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4DE" w:rsidRDefault="00E654DE" w:rsidP="00E654DE">
      <w:pPr>
        <w:tabs>
          <w:tab w:val="left" w:pos="6092"/>
        </w:tabs>
        <w:spacing w:after="0" w:line="240" w:lineRule="auto"/>
        <w:rPr>
          <w:rFonts w:ascii="Times New Roman" w:hAnsi="Times New Roman"/>
          <w:sz w:val="24"/>
          <w:szCs w:val="24"/>
          <w:lang w:val="tt-RU"/>
        </w:rPr>
      </w:pPr>
      <w:r>
        <w:rPr>
          <w:rFonts w:ascii="Times New Roman" w:hAnsi="Times New Roman"/>
          <w:sz w:val="24"/>
          <w:szCs w:val="24"/>
          <w:lang w:val="tt-RU"/>
        </w:rPr>
        <w:t>Рассмотрено и утверждено                                          Утверждено и введено в действие</w:t>
      </w:r>
    </w:p>
    <w:p w:rsidR="00E654DE" w:rsidRDefault="00DD70FA" w:rsidP="00E654DE">
      <w:pPr>
        <w:tabs>
          <w:tab w:val="left" w:pos="5414"/>
        </w:tabs>
        <w:spacing w:after="0" w:line="240" w:lineRule="auto"/>
        <w:rPr>
          <w:rFonts w:ascii="Times New Roman" w:hAnsi="Times New Roman"/>
          <w:sz w:val="24"/>
          <w:szCs w:val="24"/>
          <w:lang w:val="tt-RU"/>
        </w:rPr>
      </w:pPr>
      <w:r>
        <w:rPr>
          <w:rFonts w:ascii="Times New Roman" w:hAnsi="Times New Roman"/>
          <w:sz w:val="24"/>
          <w:szCs w:val="24"/>
          <w:lang w:val="tt-RU"/>
        </w:rPr>
        <w:t>на педсовете №1</w:t>
      </w:r>
      <w:r>
        <w:rPr>
          <w:rFonts w:ascii="Times New Roman" w:hAnsi="Times New Roman"/>
          <w:sz w:val="24"/>
          <w:szCs w:val="24"/>
          <w:lang w:val="tt-RU"/>
        </w:rPr>
        <w:tab/>
        <w:t>приказом № 26</w:t>
      </w:r>
      <w:bookmarkStart w:id="0" w:name="_GoBack"/>
      <w:bookmarkEnd w:id="0"/>
      <w:r w:rsidR="00E654DE">
        <w:rPr>
          <w:rFonts w:ascii="Times New Roman" w:hAnsi="Times New Roman"/>
          <w:sz w:val="24"/>
          <w:szCs w:val="24"/>
          <w:lang w:val="tt-RU"/>
        </w:rPr>
        <w:t xml:space="preserve"> от 29.08.2013г</w:t>
      </w:r>
    </w:p>
    <w:p w:rsidR="00E654DE" w:rsidRDefault="00E654DE" w:rsidP="00E654DE">
      <w:pPr>
        <w:tabs>
          <w:tab w:val="left" w:pos="5414"/>
        </w:tabs>
        <w:spacing w:after="0" w:line="240" w:lineRule="auto"/>
        <w:rPr>
          <w:rFonts w:ascii="Times New Roman" w:hAnsi="Times New Roman"/>
          <w:sz w:val="24"/>
          <w:szCs w:val="24"/>
          <w:lang w:val="tt-RU"/>
        </w:rPr>
      </w:pPr>
      <w:r>
        <w:rPr>
          <w:rFonts w:ascii="Times New Roman" w:hAnsi="Times New Roman"/>
          <w:sz w:val="24"/>
          <w:szCs w:val="24"/>
          <w:lang w:val="tt-RU"/>
        </w:rPr>
        <w:t>МБДОУ “</w:t>
      </w:r>
      <w:r w:rsidR="00E32388">
        <w:rPr>
          <w:rFonts w:ascii="Times New Roman" w:hAnsi="Times New Roman"/>
          <w:sz w:val="24"/>
          <w:szCs w:val="24"/>
          <w:lang w:val="tt-RU"/>
        </w:rPr>
        <w:t xml:space="preserve">Шишинерский </w:t>
      </w:r>
      <w:r>
        <w:rPr>
          <w:rFonts w:ascii="Times New Roman" w:hAnsi="Times New Roman"/>
          <w:sz w:val="24"/>
          <w:szCs w:val="24"/>
          <w:lang w:val="tt-RU"/>
        </w:rPr>
        <w:t>детский сад”                             Заведующий МБДОУ</w:t>
      </w:r>
    </w:p>
    <w:p w:rsidR="00E654DE" w:rsidRDefault="00E654DE" w:rsidP="00E654DE">
      <w:pPr>
        <w:tabs>
          <w:tab w:val="left" w:pos="5414"/>
        </w:tabs>
        <w:spacing w:after="0" w:line="240" w:lineRule="auto"/>
        <w:rPr>
          <w:rFonts w:ascii="Times New Roman" w:hAnsi="Times New Roman"/>
          <w:sz w:val="24"/>
          <w:szCs w:val="24"/>
          <w:lang w:val="tt-RU"/>
        </w:rPr>
      </w:pPr>
      <w:r>
        <w:rPr>
          <w:rFonts w:ascii="Times New Roman" w:hAnsi="Times New Roman"/>
          <w:sz w:val="24"/>
          <w:szCs w:val="24"/>
          <w:lang w:val="tt-RU"/>
        </w:rPr>
        <w:t xml:space="preserve">от  29.08.2013г. </w:t>
      </w:r>
      <w:r>
        <w:rPr>
          <w:rFonts w:ascii="Times New Roman" w:hAnsi="Times New Roman"/>
          <w:sz w:val="24"/>
          <w:szCs w:val="24"/>
          <w:lang w:val="tt-RU"/>
        </w:rPr>
        <w:tab/>
        <w:t>“</w:t>
      </w:r>
      <w:r w:rsidR="00E32388">
        <w:rPr>
          <w:rFonts w:ascii="Times New Roman" w:hAnsi="Times New Roman"/>
          <w:sz w:val="24"/>
          <w:szCs w:val="24"/>
          <w:lang w:val="tt-RU"/>
        </w:rPr>
        <w:t xml:space="preserve">Шишинерский </w:t>
      </w:r>
      <w:r>
        <w:rPr>
          <w:rFonts w:ascii="Times New Roman" w:hAnsi="Times New Roman"/>
          <w:sz w:val="24"/>
          <w:szCs w:val="24"/>
          <w:lang w:val="tt-RU"/>
        </w:rPr>
        <w:t>детский сад”</w:t>
      </w:r>
    </w:p>
    <w:p w:rsidR="00E654DE" w:rsidRDefault="00E654DE" w:rsidP="00E32388">
      <w:pPr>
        <w:tabs>
          <w:tab w:val="left" w:pos="5414"/>
        </w:tabs>
        <w:spacing w:after="0" w:line="240" w:lineRule="auto"/>
        <w:rPr>
          <w:rFonts w:ascii="Times New Roman" w:hAnsi="Times New Roman"/>
          <w:sz w:val="24"/>
          <w:szCs w:val="24"/>
          <w:lang w:val="tt-RU"/>
        </w:rPr>
      </w:pPr>
      <w:r>
        <w:rPr>
          <w:rFonts w:ascii="Times New Roman" w:hAnsi="Times New Roman"/>
          <w:sz w:val="24"/>
          <w:szCs w:val="24"/>
          <w:lang w:val="tt-RU"/>
        </w:rPr>
        <w:tab/>
        <w:t>____________</w:t>
      </w:r>
      <w:r w:rsidR="00E32388">
        <w:rPr>
          <w:rFonts w:ascii="Times New Roman" w:hAnsi="Times New Roman"/>
          <w:sz w:val="24"/>
          <w:szCs w:val="24"/>
          <w:lang w:val="tt-RU"/>
        </w:rPr>
        <w:t>З.Х. Зиннатуллина.</w:t>
      </w:r>
    </w:p>
    <w:p w:rsidR="00E654DE" w:rsidRDefault="00E654DE" w:rsidP="00E654DE">
      <w:pPr>
        <w:spacing w:after="0" w:line="240" w:lineRule="auto"/>
        <w:rPr>
          <w:rFonts w:ascii="Times New Roman" w:hAnsi="Times New Roman"/>
          <w:sz w:val="24"/>
          <w:szCs w:val="24"/>
          <w:lang w:val="tt-RU"/>
        </w:rPr>
      </w:pPr>
    </w:p>
    <w:p w:rsidR="00E654DE" w:rsidRDefault="00E654DE" w:rsidP="00E654DE">
      <w:pPr>
        <w:spacing w:after="0" w:line="240" w:lineRule="auto"/>
        <w:rPr>
          <w:rFonts w:ascii="Times New Roman" w:hAnsi="Times New Roman"/>
          <w:sz w:val="24"/>
          <w:szCs w:val="24"/>
          <w:lang w:val="tt-RU"/>
        </w:rPr>
      </w:pPr>
    </w:p>
    <w:p w:rsidR="00E654DE" w:rsidRDefault="00E654DE" w:rsidP="00E654DE">
      <w:pPr>
        <w:spacing w:after="0" w:line="240" w:lineRule="auto"/>
        <w:rPr>
          <w:rFonts w:ascii="Times New Roman" w:hAnsi="Times New Roman"/>
          <w:sz w:val="24"/>
          <w:szCs w:val="24"/>
          <w:lang w:val="tt-RU"/>
        </w:rPr>
      </w:pPr>
    </w:p>
    <w:p w:rsidR="00E654DE" w:rsidRDefault="00E654DE" w:rsidP="00E654DE">
      <w:pPr>
        <w:spacing w:after="0" w:line="240" w:lineRule="auto"/>
        <w:rPr>
          <w:rFonts w:ascii="Times New Roman" w:hAnsi="Times New Roman"/>
          <w:sz w:val="24"/>
          <w:szCs w:val="24"/>
          <w:lang w:val="tt-RU"/>
        </w:rPr>
      </w:pPr>
    </w:p>
    <w:p w:rsidR="00E654DE" w:rsidRDefault="00E654DE" w:rsidP="00E654DE">
      <w:pPr>
        <w:spacing w:after="0" w:line="240" w:lineRule="auto"/>
        <w:rPr>
          <w:rFonts w:ascii="Times New Roman" w:hAnsi="Times New Roman"/>
          <w:sz w:val="24"/>
          <w:szCs w:val="24"/>
          <w:lang w:val="tt-RU"/>
        </w:rPr>
      </w:pPr>
    </w:p>
    <w:p w:rsidR="00E654DE" w:rsidRDefault="00E654DE" w:rsidP="00E654DE">
      <w:pPr>
        <w:spacing w:after="0" w:line="240" w:lineRule="auto"/>
        <w:rPr>
          <w:rFonts w:ascii="Times New Roman" w:hAnsi="Times New Roman"/>
          <w:sz w:val="24"/>
          <w:szCs w:val="24"/>
          <w:lang w:val="tt-RU"/>
        </w:rPr>
      </w:pPr>
    </w:p>
    <w:p w:rsidR="00E654DE" w:rsidRDefault="00E654DE" w:rsidP="00E654DE">
      <w:pPr>
        <w:spacing w:after="0" w:line="240" w:lineRule="auto"/>
        <w:rPr>
          <w:rFonts w:ascii="Times New Roman" w:hAnsi="Times New Roman"/>
          <w:sz w:val="24"/>
          <w:szCs w:val="24"/>
          <w:lang w:val="tt-RU"/>
        </w:rPr>
      </w:pPr>
    </w:p>
    <w:p w:rsidR="00E654DE" w:rsidRDefault="00E654DE" w:rsidP="00E654DE">
      <w:pPr>
        <w:spacing w:after="0" w:line="240" w:lineRule="auto"/>
        <w:rPr>
          <w:rFonts w:ascii="Times New Roman" w:hAnsi="Times New Roman"/>
          <w:sz w:val="24"/>
          <w:szCs w:val="24"/>
          <w:lang w:val="tt-RU"/>
        </w:rPr>
      </w:pP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rPr>
          <w:rFonts w:ascii="Times New Roman" w:hAnsi="Times New Roman"/>
          <w:b/>
          <w:sz w:val="24"/>
          <w:szCs w:val="24"/>
          <w:lang w:val="tt-RU"/>
        </w:rPr>
      </w:pPr>
      <w:r>
        <w:rPr>
          <w:rFonts w:ascii="Times New Roman" w:hAnsi="Times New Roman"/>
          <w:b/>
          <w:sz w:val="24"/>
          <w:szCs w:val="24"/>
        </w:rPr>
        <w:t xml:space="preserve">                          Рабочая программа</w:t>
      </w:r>
      <w:r>
        <w:rPr>
          <w:rFonts w:ascii="Times New Roman" w:hAnsi="Times New Roman"/>
          <w:b/>
          <w:sz w:val="24"/>
          <w:szCs w:val="24"/>
          <w:lang w:val="tt-RU"/>
        </w:rPr>
        <w:t xml:space="preserve"> первой младшей группы</w:t>
      </w:r>
    </w:p>
    <w:p w:rsidR="00E654DE" w:rsidRDefault="00E654DE" w:rsidP="00E654DE">
      <w:pPr>
        <w:spacing w:after="0" w:line="240" w:lineRule="auto"/>
        <w:ind w:left="-426" w:firstLine="426"/>
        <w:jc w:val="center"/>
        <w:rPr>
          <w:rFonts w:ascii="Times New Roman" w:hAnsi="Times New Roman"/>
          <w:b/>
          <w:sz w:val="24"/>
          <w:szCs w:val="24"/>
          <w:lang w:val="tt-RU"/>
        </w:rPr>
      </w:pPr>
      <w:r>
        <w:rPr>
          <w:rFonts w:ascii="Times New Roman" w:hAnsi="Times New Roman"/>
          <w:b/>
          <w:sz w:val="24"/>
          <w:szCs w:val="24"/>
          <w:lang w:val="tt-RU"/>
        </w:rPr>
        <w:t xml:space="preserve"> муниципального бюджетного дошкольного образовательного учреждения </w:t>
      </w:r>
    </w:p>
    <w:p w:rsidR="00E654DE" w:rsidRDefault="00E654DE" w:rsidP="00E654DE">
      <w:pPr>
        <w:spacing w:after="0" w:line="240" w:lineRule="auto"/>
        <w:ind w:left="-426" w:firstLine="426"/>
        <w:jc w:val="center"/>
        <w:rPr>
          <w:rFonts w:ascii="Times New Roman" w:hAnsi="Times New Roman"/>
          <w:b/>
          <w:sz w:val="24"/>
          <w:szCs w:val="24"/>
          <w:lang w:val="tt-RU"/>
        </w:rPr>
      </w:pPr>
      <w:r>
        <w:rPr>
          <w:rFonts w:ascii="Times New Roman" w:hAnsi="Times New Roman"/>
          <w:b/>
          <w:sz w:val="24"/>
          <w:szCs w:val="24"/>
          <w:lang w:val="tt-RU"/>
        </w:rPr>
        <w:t>“</w:t>
      </w:r>
      <w:r w:rsidR="00E32388" w:rsidRPr="00E32388">
        <w:rPr>
          <w:rFonts w:ascii="Times New Roman" w:hAnsi="Times New Roman"/>
          <w:b/>
          <w:sz w:val="24"/>
          <w:szCs w:val="24"/>
          <w:lang w:val="tt-RU"/>
        </w:rPr>
        <w:t>Шишинерский</w:t>
      </w:r>
      <w:r>
        <w:rPr>
          <w:rFonts w:ascii="Times New Roman" w:hAnsi="Times New Roman"/>
          <w:b/>
          <w:sz w:val="24"/>
          <w:szCs w:val="24"/>
          <w:lang w:val="tt-RU"/>
        </w:rPr>
        <w:t>детский сад”</w:t>
      </w:r>
    </w:p>
    <w:p w:rsidR="00E654DE" w:rsidRDefault="00E654DE" w:rsidP="00E654DE">
      <w:pPr>
        <w:spacing w:after="0" w:line="240" w:lineRule="auto"/>
        <w:ind w:left="-426" w:firstLine="426"/>
        <w:jc w:val="center"/>
        <w:rPr>
          <w:rFonts w:ascii="Times New Roman" w:hAnsi="Times New Roman"/>
          <w:b/>
          <w:sz w:val="24"/>
          <w:szCs w:val="24"/>
          <w:lang w:val="tt-RU"/>
        </w:rPr>
      </w:pPr>
      <w:r>
        <w:rPr>
          <w:rFonts w:ascii="Times New Roman" w:hAnsi="Times New Roman"/>
          <w:b/>
          <w:sz w:val="24"/>
          <w:szCs w:val="24"/>
        </w:rPr>
        <w:t>на 2013-2014 учебный год</w:t>
      </w:r>
    </w:p>
    <w:p w:rsidR="00E654DE" w:rsidRDefault="00E654DE" w:rsidP="00E654DE">
      <w:pPr>
        <w:spacing w:after="0" w:line="240" w:lineRule="auto"/>
        <w:ind w:left="-426" w:firstLine="426"/>
        <w:jc w:val="center"/>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разработан</w:t>
      </w:r>
      <w:r>
        <w:rPr>
          <w:rFonts w:ascii="Times New Roman" w:hAnsi="Times New Roman"/>
          <w:sz w:val="24"/>
          <w:szCs w:val="24"/>
          <w:lang w:val="tt-RU"/>
        </w:rPr>
        <w:t>а</w:t>
      </w:r>
      <w:r>
        <w:rPr>
          <w:rFonts w:ascii="Times New Roman" w:hAnsi="Times New Roman"/>
          <w:sz w:val="24"/>
          <w:szCs w:val="24"/>
        </w:rPr>
        <w:t xml:space="preserve">  на основе примерной основной общеобразовательной программы дошкольного образования «ОТ РОЖДЕНИЯ ДО ШКОЛЫ» </w:t>
      </w:r>
    </w:p>
    <w:p w:rsidR="00E654DE" w:rsidRDefault="00E654DE" w:rsidP="00E654DE">
      <w:pPr>
        <w:spacing w:after="0" w:line="240" w:lineRule="auto"/>
        <w:ind w:left="-426" w:firstLine="426"/>
        <w:jc w:val="center"/>
        <w:rPr>
          <w:rFonts w:ascii="Times New Roman" w:hAnsi="Times New Roman"/>
          <w:sz w:val="24"/>
          <w:szCs w:val="24"/>
        </w:rPr>
      </w:pPr>
      <w:r>
        <w:rPr>
          <w:rFonts w:ascii="Times New Roman" w:hAnsi="Times New Roman"/>
          <w:sz w:val="24"/>
          <w:szCs w:val="24"/>
        </w:rPr>
        <w:t>под редакцией  Н. Е. Вераксы, Т. С. Комаровой, М. А. Васильевой</w:t>
      </w:r>
    </w:p>
    <w:p w:rsidR="00E654DE" w:rsidRDefault="00E654DE" w:rsidP="00E654DE">
      <w:pPr>
        <w:spacing w:after="0" w:line="240" w:lineRule="auto"/>
        <w:ind w:left="-426" w:firstLine="426"/>
        <w:jc w:val="center"/>
        <w:rPr>
          <w:rFonts w:ascii="Times New Roman" w:hAnsi="Times New Roman"/>
          <w:sz w:val="24"/>
          <w:szCs w:val="24"/>
        </w:rPr>
      </w:pPr>
    </w:p>
    <w:p w:rsidR="00E654DE" w:rsidRDefault="00E654DE" w:rsidP="00E654DE">
      <w:pPr>
        <w:spacing w:after="0" w:line="240" w:lineRule="auto"/>
        <w:ind w:left="-426" w:firstLine="426"/>
        <w:jc w:val="center"/>
        <w:rPr>
          <w:rFonts w:ascii="Times New Roman" w:hAnsi="Times New Roman"/>
          <w:sz w:val="24"/>
          <w:szCs w:val="24"/>
        </w:rPr>
      </w:pPr>
    </w:p>
    <w:p w:rsidR="00E654DE" w:rsidRDefault="00E654DE" w:rsidP="00E654DE">
      <w:pPr>
        <w:spacing w:after="0" w:line="240" w:lineRule="auto"/>
        <w:ind w:left="-426" w:firstLine="426"/>
        <w:jc w:val="center"/>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lang w:val="tt-RU"/>
        </w:rPr>
      </w:pPr>
    </w:p>
    <w:p w:rsidR="00E654DE" w:rsidRDefault="00E654DE" w:rsidP="00E654DE">
      <w:pPr>
        <w:spacing w:after="0" w:line="240" w:lineRule="auto"/>
        <w:jc w:val="both"/>
        <w:rPr>
          <w:rFonts w:ascii="Times New Roman" w:hAnsi="Times New Roman"/>
          <w:b/>
          <w:sz w:val="24"/>
          <w:szCs w:val="24"/>
          <w:lang w:val="tt-RU"/>
        </w:rPr>
      </w:pPr>
    </w:p>
    <w:p w:rsidR="00E654DE" w:rsidRDefault="00E654DE" w:rsidP="00E654DE">
      <w:pPr>
        <w:spacing w:after="0" w:line="240" w:lineRule="auto"/>
        <w:jc w:val="both"/>
        <w:rPr>
          <w:rFonts w:ascii="Times New Roman" w:hAnsi="Times New Roman"/>
          <w:b/>
          <w:sz w:val="24"/>
          <w:szCs w:val="24"/>
          <w:lang w:val="tt-RU"/>
        </w:rPr>
      </w:pPr>
    </w:p>
    <w:p w:rsidR="00E654DE" w:rsidRDefault="00E654DE" w:rsidP="00E654DE">
      <w:pPr>
        <w:spacing w:after="0" w:line="240" w:lineRule="auto"/>
        <w:jc w:val="both"/>
        <w:rPr>
          <w:rFonts w:ascii="Times New Roman" w:hAnsi="Times New Roman"/>
          <w:b/>
          <w:sz w:val="24"/>
          <w:szCs w:val="24"/>
          <w:lang w:val="tt-RU"/>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r>
        <w:rPr>
          <w:rFonts w:ascii="Times New Roman" w:hAnsi="Times New Roman"/>
          <w:b/>
          <w:sz w:val="24"/>
          <w:szCs w:val="24"/>
        </w:rPr>
        <w:t xml:space="preserve">                                 Составила: </w:t>
      </w:r>
      <w:r w:rsidR="00E32388">
        <w:rPr>
          <w:rFonts w:ascii="Times New Roman" w:hAnsi="Times New Roman"/>
          <w:b/>
          <w:sz w:val="24"/>
          <w:szCs w:val="24"/>
        </w:rPr>
        <w:t>Салихзянова Ф. М.</w:t>
      </w:r>
    </w:p>
    <w:p w:rsidR="00E654DE" w:rsidRDefault="00E654DE" w:rsidP="00E654DE">
      <w:pPr>
        <w:spacing w:after="0" w:line="240" w:lineRule="auto"/>
        <w:ind w:left="-426" w:firstLine="426"/>
        <w:jc w:val="both"/>
        <w:rPr>
          <w:rFonts w:ascii="Times New Roman" w:hAnsi="Times New Roman"/>
          <w:b/>
          <w:sz w:val="24"/>
          <w:szCs w:val="24"/>
        </w:rPr>
      </w:pPr>
      <w:r>
        <w:rPr>
          <w:rFonts w:ascii="Times New Roman" w:hAnsi="Times New Roman"/>
          <w:b/>
          <w:sz w:val="24"/>
          <w:szCs w:val="24"/>
        </w:rPr>
        <w:t xml:space="preserve">                  2013г.</w:t>
      </w:r>
    </w:p>
    <w:p w:rsidR="00E32388" w:rsidRDefault="00E32388" w:rsidP="00E654DE">
      <w:pPr>
        <w:spacing w:after="0" w:line="240" w:lineRule="auto"/>
        <w:ind w:left="-426" w:firstLine="426"/>
        <w:jc w:val="both"/>
        <w:rPr>
          <w:rFonts w:ascii="Times New Roman" w:hAnsi="Times New Roman"/>
          <w:b/>
          <w:i/>
          <w:sz w:val="24"/>
          <w:szCs w:val="24"/>
        </w:rPr>
      </w:pPr>
    </w:p>
    <w:p w:rsidR="00E32388" w:rsidRDefault="00E32388" w:rsidP="00E654DE">
      <w:pPr>
        <w:spacing w:after="0" w:line="240" w:lineRule="auto"/>
        <w:ind w:left="-426" w:firstLine="426"/>
        <w:jc w:val="both"/>
        <w:rPr>
          <w:rFonts w:ascii="Times New Roman" w:hAnsi="Times New Roman"/>
          <w:b/>
          <w:i/>
          <w:sz w:val="24"/>
          <w:szCs w:val="24"/>
        </w:rPr>
      </w:pPr>
    </w:p>
    <w:p w:rsidR="00E654DE" w:rsidRDefault="00E654DE" w:rsidP="00E654DE">
      <w:pPr>
        <w:spacing w:after="0" w:line="240" w:lineRule="auto"/>
        <w:ind w:left="-426" w:firstLine="426"/>
        <w:jc w:val="both"/>
        <w:rPr>
          <w:rFonts w:ascii="Times New Roman" w:hAnsi="Times New Roman"/>
          <w:b/>
          <w:i/>
          <w:sz w:val="24"/>
          <w:szCs w:val="24"/>
        </w:rPr>
      </w:pPr>
      <w:r>
        <w:rPr>
          <w:rFonts w:ascii="Times New Roman" w:hAnsi="Times New Roman"/>
          <w:b/>
          <w:sz w:val="24"/>
          <w:szCs w:val="24"/>
        </w:rPr>
        <w:lastRenderedPageBreak/>
        <w:t>Содержание</w:t>
      </w:r>
    </w:p>
    <w:p w:rsidR="00E654DE" w:rsidRDefault="00E654DE" w:rsidP="00E654DE">
      <w:pPr>
        <w:spacing w:after="0" w:line="240" w:lineRule="auto"/>
        <w:jc w:val="both"/>
        <w:rPr>
          <w:rFonts w:ascii="Times New Roman" w:hAnsi="Times New Roman"/>
          <w:b/>
          <w:i/>
          <w:sz w:val="24"/>
          <w:szCs w:val="24"/>
        </w:rPr>
      </w:pPr>
    </w:p>
    <w:p w:rsidR="00E654DE" w:rsidRDefault="00E654DE" w:rsidP="00E654DE">
      <w:pPr>
        <w:numPr>
          <w:ilvl w:val="1"/>
          <w:numId w:val="2"/>
        </w:num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Пояснительная записка</w:t>
      </w:r>
    </w:p>
    <w:p w:rsidR="00E654DE" w:rsidRDefault="00E654DE" w:rsidP="00E654DE">
      <w:pPr>
        <w:numPr>
          <w:ilvl w:val="1"/>
          <w:numId w:val="3"/>
        </w:num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Возрастные особенности детей 2-3 лет</w:t>
      </w:r>
    </w:p>
    <w:p w:rsidR="00E654DE" w:rsidRDefault="00E654DE" w:rsidP="00E654DE">
      <w:pPr>
        <w:numPr>
          <w:ilvl w:val="1"/>
          <w:numId w:val="3"/>
        </w:num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Цели и задачи рабочей программы</w:t>
      </w:r>
    </w:p>
    <w:p w:rsidR="00E654DE" w:rsidRDefault="00E654DE" w:rsidP="00E654DE">
      <w:pPr>
        <w:numPr>
          <w:ilvl w:val="1"/>
          <w:numId w:val="3"/>
        </w:num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Принципы и подходы к формированию рабочей программы</w:t>
      </w:r>
    </w:p>
    <w:p w:rsidR="00E654DE" w:rsidRDefault="00E654DE" w:rsidP="00E654DE">
      <w:pPr>
        <w:numPr>
          <w:ilvl w:val="0"/>
          <w:numId w:val="3"/>
        </w:num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режима пребывания детей в образовательном учреждении</w:t>
      </w:r>
    </w:p>
    <w:p w:rsidR="00E654DE" w:rsidRDefault="00E654DE" w:rsidP="00E654DE">
      <w:p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2.1.Описание ежедневной организации жизни и деятельности детей</w:t>
      </w:r>
    </w:p>
    <w:p w:rsidR="00E654DE" w:rsidRDefault="00E654DE" w:rsidP="00E654DE">
      <w:p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2.2. Режим дня в первой  младшей группе.</w:t>
      </w:r>
    </w:p>
    <w:p w:rsidR="00E654DE" w:rsidRDefault="00E654DE" w:rsidP="00E654DE">
      <w:p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2.3.Учебный план по реализации образовательной программы  для  первой   младшей группы  детей от 2до 3 лет.</w:t>
      </w:r>
    </w:p>
    <w:p w:rsidR="00E654DE" w:rsidRDefault="00E654DE" w:rsidP="00E654DE">
      <w:p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2.4. Комплексно–тематическое планирование в первой   младшей группе.</w:t>
      </w:r>
    </w:p>
    <w:p w:rsidR="00E654DE" w:rsidRDefault="00E654DE" w:rsidP="00E654DE">
      <w:pPr>
        <w:spacing w:after="0" w:line="240" w:lineRule="auto"/>
        <w:rPr>
          <w:rFonts w:ascii="Times New Roman" w:hAnsi="Times New Roman"/>
          <w:sz w:val="24"/>
          <w:szCs w:val="24"/>
          <w:lang w:val="tt-RU"/>
        </w:rPr>
      </w:pPr>
      <w:r>
        <w:rPr>
          <w:rFonts w:ascii="Times New Roman" w:hAnsi="Times New Roman"/>
          <w:sz w:val="24"/>
          <w:szCs w:val="24"/>
          <w:lang w:val="tt-RU"/>
        </w:rPr>
        <w:t>3. Содержание психолого-педагогической работы  по освоению образовательных областей</w:t>
      </w:r>
    </w:p>
    <w:p w:rsidR="00E654DE" w:rsidRDefault="00E654DE" w:rsidP="00E654DE">
      <w:pPr>
        <w:spacing w:after="0" w:line="240" w:lineRule="auto"/>
        <w:rPr>
          <w:rFonts w:ascii="Times New Roman" w:hAnsi="Times New Roman"/>
          <w:sz w:val="24"/>
          <w:szCs w:val="24"/>
          <w:lang w:val="tt-RU"/>
        </w:rPr>
      </w:pPr>
      <w:r>
        <w:rPr>
          <w:rFonts w:ascii="Times New Roman" w:hAnsi="Times New Roman"/>
          <w:sz w:val="24"/>
          <w:szCs w:val="24"/>
          <w:lang w:val="tt-RU"/>
        </w:rPr>
        <w:t>3.1.Содержание психолого-педагогической работы по освоению образовательной области «Здоровье»</w:t>
      </w:r>
    </w:p>
    <w:p w:rsidR="00E654DE" w:rsidRDefault="00E654DE" w:rsidP="00E654DE">
      <w:pPr>
        <w:spacing w:after="0" w:line="240" w:lineRule="auto"/>
        <w:ind w:left="709" w:hanging="709"/>
        <w:contextualSpacing/>
        <w:rPr>
          <w:rFonts w:ascii="Times New Roman" w:hAnsi="Times New Roman"/>
          <w:sz w:val="24"/>
          <w:szCs w:val="24"/>
          <w:lang w:val="tt-RU"/>
        </w:rPr>
      </w:pPr>
      <w:r>
        <w:rPr>
          <w:rFonts w:ascii="Times New Roman" w:hAnsi="Times New Roman"/>
          <w:sz w:val="24"/>
          <w:szCs w:val="24"/>
          <w:lang w:val="tt-RU"/>
        </w:rPr>
        <w:t>3.2.Содержание психолого-педагогической работы по освоению образовательной области «Физическая культура»</w:t>
      </w:r>
    </w:p>
    <w:p w:rsidR="00E654DE" w:rsidRDefault="00E654DE" w:rsidP="00E654DE">
      <w:pPr>
        <w:spacing w:after="0" w:line="240" w:lineRule="auto"/>
        <w:rPr>
          <w:rFonts w:ascii="Times New Roman" w:hAnsi="Times New Roman"/>
          <w:sz w:val="24"/>
          <w:szCs w:val="24"/>
        </w:rPr>
      </w:pPr>
      <w:r>
        <w:rPr>
          <w:rFonts w:ascii="Times New Roman" w:eastAsia="Times New Roman" w:hAnsi="Times New Roman"/>
          <w:sz w:val="24"/>
          <w:szCs w:val="24"/>
          <w:lang w:eastAsia="ru-RU"/>
        </w:rPr>
        <w:t>3.3.</w:t>
      </w:r>
      <w:r>
        <w:rPr>
          <w:rFonts w:ascii="Times New Roman" w:hAnsi="Times New Roman"/>
          <w:sz w:val="24"/>
          <w:szCs w:val="24"/>
        </w:rPr>
        <w:t>Содержание психолого-педагогической работы по освоению образовательной области «Социализация»</w:t>
      </w:r>
    </w:p>
    <w:p w:rsidR="00E654DE" w:rsidRDefault="00E654DE" w:rsidP="00E654DE">
      <w:pPr>
        <w:spacing w:after="0" w:line="240" w:lineRule="auto"/>
        <w:rPr>
          <w:rFonts w:ascii="Times New Roman" w:hAnsi="Times New Roman"/>
          <w:sz w:val="24"/>
          <w:szCs w:val="24"/>
        </w:rPr>
      </w:pPr>
      <w:r>
        <w:rPr>
          <w:rFonts w:ascii="Times New Roman" w:hAnsi="Times New Roman"/>
          <w:sz w:val="24"/>
          <w:szCs w:val="24"/>
        </w:rPr>
        <w:t>3.4.Содержание психолого-педагогической работы по освоению образовательной области «Труд»</w:t>
      </w:r>
    </w:p>
    <w:p w:rsidR="00E654DE" w:rsidRDefault="00E654DE" w:rsidP="00E654DE">
      <w:pPr>
        <w:spacing w:after="0" w:line="240" w:lineRule="auto"/>
        <w:rPr>
          <w:rFonts w:ascii="Times New Roman" w:hAnsi="Times New Roman"/>
          <w:sz w:val="24"/>
          <w:szCs w:val="24"/>
        </w:rPr>
      </w:pPr>
      <w:r>
        <w:rPr>
          <w:rFonts w:ascii="Times New Roman" w:hAnsi="Times New Roman"/>
          <w:sz w:val="24"/>
          <w:szCs w:val="24"/>
        </w:rPr>
        <w:t>3.5.Содержание психолого-педагогической работы по освоению образовательной области «Безопасность»</w:t>
      </w:r>
    </w:p>
    <w:p w:rsidR="00E654DE" w:rsidRDefault="00E654DE" w:rsidP="00E654DE">
      <w:pPr>
        <w:spacing w:after="0" w:line="240" w:lineRule="auto"/>
        <w:rPr>
          <w:rFonts w:ascii="Times New Roman" w:hAnsi="Times New Roman"/>
          <w:sz w:val="24"/>
          <w:szCs w:val="24"/>
        </w:rPr>
      </w:pPr>
      <w:r>
        <w:rPr>
          <w:rFonts w:ascii="Times New Roman" w:hAnsi="Times New Roman"/>
          <w:sz w:val="24"/>
          <w:szCs w:val="24"/>
        </w:rPr>
        <w:t>3.6.Содержание психолого-педагогической работы по освоению образовательной области «Познание»</w:t>
      </w:r>
    </w:p>
    <w:p w:rsidR="00E654DE" w:rsidRDefault="00E654DE" w:rsidP="00E654DE">
      <w:pPr>
        <w:spacing w:after="0" w:line="240" w:lineRule="auto"/>
        <w:rPr>
          <w:rFonts w:ascii="Times New Roman" w:hAnsi="Times New Roman"/>
          <w:sz w:val="24"/>
          <w:szCs w:val="24"/>
        </w:rPr>
      </w:pPr>
      <w:r>
        <w:rPr>
          <w:rFonts w:ascii="Times New Roman" w:hAnsi="Times New Roman"/>
          <w:sz w:val="24"/>
          <w:szCs w:val="24"/>
        </w:rPr>
        <w:t>3.7.Содержание психолого-педагогической работы по освоению образовательной области «Коммуникация»</w:t>
      </w:r>
    </w:p>
    <w:p w:rsidR="00E654DE" w:rsidRDefault="00E654DE" w:rsidP="00E654DE">
      <w:pPr>
        <w:spacing w:after="0" w:line="240" w:lineRule="auto"/>
        <w:rPr>
          <w:rFonts w:ascii="Times New Roman" w:hAnsi="Times New Roman"/>
          <w:sz w:val="24"/>
          <w:szCs w:val="24"/>
        </w:rPr>
      </w:pPr>
      <w:r>
        <w:rPr>
          <w:rFonts w:ascii="Times New Roman" w:hAnsi="Times New Roman"/>
          <w:sz w:val="24"/>
          <w:szCs w:val="24"/>
        </w:rPr>
        <w:t>3.8.Содержание психолого-педагогической работы по освоению образовательной области «Чтение художественной литературы»</w:t>
      </w:r>
    </w:p>
    <w:p w:rsidR="00E654DE" w:rsidRDefault="00E654DE" w:rsidP="00E654DE">
      <w:pPr>
        <w:spacing w:after="0" w:line="240" w:lineRule="auto"/>
        <w:rPr>
          <w:rFonts w:ascii="Times New Roman" w:hAnsi="Times New Roman"/>
          <w:sz w:val="24"/>
          <w:szCs w:val="24"/>
        </w:rPr>
      </w:pPr>
      <w:r>
        <w:rPr>
          <w:rFonts w:ascii="Times New Roman" w:hAnsi="Times New Roman"/>
          <w:sz w:val="24"/>
          <w:szCs w:val="24"/>
        </w:rPr>
        <w:t>3.9. Содержание психолого-педагогической работы по освоению образовательной области «Художественное творчество»</w:t>
      </w:r>
    </w:p>
    <w:p w:rsidR="00E654DE" w:rsidRDefault="00E654DE" w:rsidP="00E654DE">
      <w:pPr>
        <w:spacing w:after="0" w:line="240" w:lineRule="auto"/>
        <w:rPr>
          <w:rFonts w:ascii="Times New Roman" w:hAnsi="Times New Roman"/>
          <w:sz w:val="24"/>
          <w:szCs w:val="24"/>
        </w:rPr>
      </w:pPr>
      <w:r>
        <w:rPr>
          <w:rFonts w:ascii="Times New Roman" w:hAnsi="Times New Roman"/>
          <w:sz w:val="24"/>
          <w:szCs w:val="24"/>
        </w:rPr>
        <w:t>3.10.Содержание психолого-педагогической работы по освоению образовательной области «Музыка»</w:t>
      </w:r>
    </w:p>
    <w:p w:rsidR="00E654DE" w:rsidRDefault="00E654DE" w:rsidP="00E654DE">
      <w:pPr>
        <w:spacing w:after="0" w:line="240" w:lineRule="auto"/>
        <w:rPr>
          <w:rFonts w:ascii="Times New Roman" w:hAnsi="Times New Roman"/>
          <w:sz w:val="24"/>
          <w:szCs w:val="24"/>
        </w:rPr>
      </w:pPr>
      <w:r>
        <w:rPr>
          <w:rFonts w:ascii="Times New Roman" w:hAnsi="Times New Roman"/>
          <w:sz w:val="24"/>
          <w:szCs w:val="24"/>
        </w:rPr>
        <w:t>4. Планируемые результаты освоения детьми    общеобразовательной программы 4.1.Планируемые промежуточные результаты освоения программы</w:t>
      </w:r>
    </w:p>
    <w:p w:rsidR="00E654DE" w:rsidRDefault="00E654DE" w:rsidP="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4.2.Критерии оценки уровня усвоения программного материала  в первой   </w:t>
      </w:r>
    </w:p>
    <w:p w:rsidR="00E654DE" w:rsidRDefault="00E654DE" w:rsidP="00E654DE">
      <w:pPr>
        <w:spacing w:after="0" w:line="240" w:lineRule="auto"/>
        <w:ind w:left="-426" w:firstLine="426"/>
        <w:rPr>
          <w:rFonts w:ascii="Times New Roman" w:hAnsi="Times New Roman"/>
          <w:sz w:val="24"/>
          <w:szCs w:val="24"/>
        </w:rPr>
      </w:pPr>
      <w:r>
        <w:rPr>
          <w:rFonts w:ascii="Times New Roman" w:hAnsi="Times New Roman"/>
          <w:sz w:val="24"/>
          <w:szCs w:val="24"/>
        </w:rPr>
        <w:t>младшей      группе</w:t>
      </w:r>
    </w:p>
    <w:p w:rsidR="00E654DE" w:rsidRDefault="00E654DE" w:rsidP="00E654DE">
      <w:pPr>
        <w:spacing w:after="0" w:line="240" w:lineRule="auto"/>
        <w:ind w:left="-426" w:firstLine="426"/>
        <w:rPr>
          <w:rFonts w:ascii="Times New Roman" w:hAnsi="Times New Roman"/>
          <w:sz w:val="24"/>
          <w:szCs w:val="24"/>
        </w:rPr>
      </w:pPr>
      <w:r>
        <w:rPr>
          <w:rFonts w:ascii="Times New Roman" w:hAnsi="Times New Roman"/>
          <w:sz w:val="24"/>
          <w:szCs w:val="24"/>
        </w:rPr>
        <w:t>5. Сотрудничество с семьёй.</w:t>
      </w:r>
    </w:p>
    <w:p w:rsidR="00E654DE" w:rsidRDefault="00E654DE" w:rsidP="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6.Список методических пособий.                                                                                                                           </w:t>
      </w:r>
    </w:p>
    <w:p w:rsidR="00E654DE" w:rsidRDefault="00E654DE" w:rsidP="00E654DE">
      <w:pPr>
        <w:spacing w:after="0" w:line="240" w:lineRule="auto"/>
        <w:ind w:left="-426" w:firstLine="426"/>
        <w:rPr>
          <w:rFonts w:ascii="Times New Roman" w:hAnsi="Times New Roman"/>
          <w:sz w:val="24"/>
          <w:szCs w:val="24"/>
        </w:rPr>
      </w:pPr>
    </w:p>
    <w:p w:rsidR="00E654DE" w:rsidRDefault="00E654DE" w:rsidP="00E654DE">
      <w:pPr>
        <w:spacing w:after="0" w:line="240" w:lineRule="auto"/>
        <w:ind w:left="-426" w:firstLine="426"/>
        <w:rPr>
          <w:rFonts w:ascii="Times New Roman" w:hAnsi="Times New Roman"/>
          <w:sz w:val="24"/>
          <w:szCs w:val="24"/>
        </w:rPr>
      </w:pPr>
    </w:p>
    <w:p w:rsidR="00E654DE" w:rsidRDefault="00E654DE" w:rsidP="00E654DE">
      <w:pPr>
        <w:spacing w:after="0" w:line="240" w:lineRule="auto"/>
        <w:rPr>
          <w:rFonts w:ascii="Times New Roman" w:hAnsi="Times New Roman"/>
          <w:b/>
          <w:sz w:val="24"/>
          <w:szCs w:val="24"/>
        </w:rPr>
      </w:pPr>
    </w:p>
    <w:p w:rsidR="00E654DE" w:rsidRDefault="00E654DE" w:rsidP="00E654DE">
      <w:pPr>
        <w:spacing w:after="0" w:line="240" w:lineRule="auto"/>
        <w:rPr>
          <w:rFonts w:ascii="Times New Roman" w:hAnsi="Times New Roman"/>
          <w:b/>
          <w:sz w:val="24"/>
          <w:szCs w:val="24"/>
        </w:rPr>
      </w:pPr>
    </w:p>
    <w:p w:rsidR="00E654DE" w:rsidRDefault="00E654DE" w:rsidP="00E654DE">
      <w:pPr>
        <w:spacing w:after="0" w:line="240" w:lineRule="auto"/>
        <w:rPr>
          <w:rFonts w:ascii="Times New Roman" w:hAnsi="Times New Roman"/>
          <w:b/>
          <w:sz w:val="24"/>
          <w:szCs w:val="24"/>
        </w:rPr>
      </w:pPr>
    </w:p>
    <w:p w:rsidR="00E654DE" w:rsidRDefault="00E654DE" w:rsidP="00E654DE">
      <w:pPr>
        <w:spacing w:after="0" w:line="240" w:lineRule="auto"/>
        <w:rPr>
          <w:rFonts w:ascii="Times New Roman" w:hAnsi="Times New Roman"/>
          <w:b/>
          <w:sz w:val="24"/>
          <w:szCs w:val="24"/>
        </w:rPr>
      </w:pPr>
    </w:p>
    <w:p w:rsidR="00E654DE" w:rsidRDefault="00E654DE" w:rsidP="00E654DE">
      <w:pPr>
        <w:spacing w:after="0" w:line="240" w:lineRule="auto"/>
        <w:rPr>
          <w:rFonts w:ascii="Times New Roman" w:hAnsi="Times New Roman"/>
          <w:b/>
          <w:sz w:val="24"/>
          <w:szCs w:val="24"/>
        </w:rPr>
      </w:pPr>
    </w:p>
    <w:p w:rsidR="00E654DE" w:rsidRDefault="00E654DE" w:rsidP="00E654DE">
      <w:pPr>
        <w:spacing w:after="0" w:line="240" w:lineRule="auto"/>
        <w:rPr>
          <w:rFonts w:ascii="Times New Roman" w:hAnsi="Times New Roman"/>
          <w:b/>
          <w:sz w:val="24"/>
          <w:szCs w:val="24"/>
        </w:rPr>
      </w:pPr>
    </w:p>
    <w:p w:rsidR="00E654DE" w:rsidRDefault="00E654DE" w:rsidP="00E654DE">
      <w:pPr>
        <w:spacing w:after="0" w:line="240" w:lineRule="auto"/>
        <w:rPr>
          <w:rFonts w:ascii="Times New Roman" w:hAnsi="Times New Roman"/>
          <w:b/>
          <w:sz w:val="24"/>
          <w:szCs w:val="24"/>
        </w:rPr>
      </w:pPr>
    </w:p>
    <w:p w:rsidR="00E654DE" w:rsidRDefault="00E654DE" w:rsidP="00E654DE">
      <w:pPr>
        <w:spacing w:after="0" w:line="240" w:lineRule="auto"/>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r>
        <w:rPr>
          <w:rFonts w:ascii="Times New Roman" w:hAnsi="Times New Roman"/>
          <w:b/>
          <w:sz w:val="24"/>
          <w:szCs w:val="24"/>
          <w:lang w:val="tt-RU"/>
        </w:rPr>
        <w:t xml:space="preserve">1. </w:t>
      </w:r>
      <w:r>
        <w:rPr>
          <w:rFonts w:ascii="Times New Roman" w:hAnsi="Times New Roman"/>
          <w:b/>
          <w:sz w:val="24"/>
          <w:szCs w:val="24"/>
        </w:rPr>
        <w:t>ПОЯСНИТЕЛЬНАЯ  ЗАПИСКА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Настоящая рабочая программа разработана на основе примерной о</w:t>
      </w:r>
      <w:r>
        <w:rPr>
          <w:rFonts w:ascii="Times New Roman" w:hAnsi="Times New Roman"/>
          <w:bCs/>
          <w:sz w:val="24"/>
          <w:szCs w:val="24"/>
        </w:rPr>
        <w:t>сновной общеобразовательной программы дошкольного образования</w:t>
      </w:r>
      <w:r>
        <w:rPr>
          <w:rFonts w:ascii="Times New Roman" w:hAnsi="Times New Roman"/>
          <w:sz w:val="24"/>
          <w:szCs w:val="24"/>
        </w:rPr>
        <w:t xml:space="preserve"> «</w:t>
      </w:r>
      <w:r>
        <w:rPr>
          <w:rFonts w:ascii="Times New Roman" w:hAnsi="Times New Roman"/>
          <w:bCs/>
          <w:sz w:val="24"/>
          <w:szCs w:val="24"/>
        </w:rPr>
        <w:t xml:space="preserve">ОТ РОЖДЕНИЯ ДО ШКОЛЫ» </w:t>
      </w:r>
      <w:r>
        <w:rPr>
          <w:rFonts w:ascii="Times New Roman" w:hAnsi="Times New Roman"/>
          <w:sz w:val="24"/>
          <w:szCs w:val="24"/>
          <w:lang w:val="tt-RU"/>
        </w:rPr>
        <w:t>п</w:t>
      </w:r>
      <w:r>
        <w:rPr>
          <w:rFonts w:ascii="Times New Roman" w:hAnsi="Times New Roman"/>
          <w:sz w:val="24"/>
          <w:szCs w:val="24"/>
        </w:rPr>
        <w:t xml:space="preserve">од ред. Н. Е. Вераксы, Т. С. </w:t>
      </w:r>
      <w:r>
        <w:rPr>
          <w:rFonts w:ascii="Times New Roman" w:hAnsi="Times New Roman"/>
          <w:bCs/>
          <w:sz w:val="24"/>
          <w:szCs w:val="24"/>
        </w:rPr>
        <w:t xml:space="preserve">Комаровой, </w:t>
      </w:r>
      <w:r>
        <w:rPr>
          <w:rFonts w:ascii="Times New Roman" w:hAnsi="Times New Roman"/>
          <w:sz w:val="24"/>
          <w:szCs w:val="24"/>
        </w:rPr>
        <w:t>М. А. Васильевой, образовательной программы ДОУ -  в соответствии с Федеральными государственными требованиями к структуре основной общеобразовательной программы дошкольного образования для детей младшего дошкольного возраста.</w:t>
      </w:r>
    </w:p>
    <w:p w:rsidR="00E654DE" w:rsidRDefault="00E654DE" w:rsidP="00E654DE">
      <w:pPr>
        <w:spacing w:after="0" w:line="240" w:lineRule="auto"/>
        <w:ind w:left="-426"/>
        <w:jc w:val="both"/>
        <w:rPr>
          <w:rFonts w:ascii="Times New Roman" w:hAnsi="Times New Roman"/>
          <w:sz w:val="24"/>
          <w:szCs w:val="24"/>
        </w:rPr>
      </w:pPr>
      <w:r>
        <w:rPr>
          <w:rFonts w:ascii="Times New Roman" w:hAnsi="Times New Roman"/>
          <w:sz w:val="24"/>
          <w:szCs w:val="24"/>
        </w:rPr>
        <w:t xml:space="preserve">Рабочая программа определяет содержание и организацию воспитательно-образовательного процесса для детей </w:t>
      </w:r>
      <w:r>
        <w:rPr>
          <w:rFonts w:ascii="Times New Roman" w:hAnsi="Times New Roman"/>
          <w:sz w:val="24"/>
          <w:szCs w:val="24"/>
          <w:lang w:val="tt-RU"/>
        </w:rPr>
        <w:t xml:space="preserve"> первой </w:t>
      </w:r>
      <w:r>
        <w:rPr>
          <w:rFonts w:ascii="Times New Roman" w:hAnsi="Times New Roman"/>
          <w:sz w:val="24"/>
          <w:szCs w:val="24"/>
        </w:rPr>
        <w:t xml:space="preserve"> младшей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Исходя из поставленной цели, формируются следующие задачи:</w:t>
      </w:r>
    </w:p>
    <w:p w:rsidR="00E654DE" w:rsidRDefault="00E654DE" w:rsidP="00E654DE">
      <w:pPr>
        <w:numPr>
          <w:ilvl w:val="0"/>
          <w:numId w:val="4"/>
        </w:numPr>
        <w:spacing w:after="0" w:line="240" w:lineRule="auto"/>
        <w:jc w:val="both"/>
        <w:rPr>
          <w:rFonts w:ascii="Times New Roman" w:hAnsi="Times New Roman"/>
          <w:sz w:val="24"/>
          <w:szCs w:val="24"/>
        </w:rPr>
      </w:pPr>
      <w:r>
        <w:rPr>
          <w:rFonts w:ascii="Times New Roman" w:hAnsi="Times New Roman"/>
          <w:sz w:val="24"/>
          <w:szCs w:val="24"/>
        </w:rPr>
        <w:t>Укрепление здоровья, приобщение к здоровому образу жизни, развитие двигательной и гигиенической культуры детей.</w:t>
      </w:r>
    </w:p>
    <w:p w:rsidR="00E654DE" w:rsidRDefault="00E654DE" w:rsidP="00E654DE">
      <w:pPr>
        <w:numPr>
          <w:ilvl w:val="0"/>
          <w:numId w:val="4"/>
        </w:numPr>
        <w:spacing w:after="0" w:line="240" w:lineRule="auto"/>
        <w:jc w:val="both"/>
        <w:rPr>
          <w:rFonts w:ascii="Times New Roman" w:hAnsi="Times New Roman"/>
          <w:sz w:val="24"/>
          <w:szCs w:val="24"/>
        </w:rPr>
      </w:pPr>
      <w:r>
        <w:rPr>
          <w:rFonts w:ascii="Times New Roman" w:hAnsi="Times New Roman"/>
          <w:sz w:val="24"/>
          <w:szCs w:val="24"/>
        </w:rPr>
        <w:t>Развитие гуманистической направленности отношения детей к миру, воспитание культуры общения, эмоциональной отзывчивости и доброжелательности к людям.</w:t>
      </w:r>
    </w:p>
    <w:p w:rsidR="00E654DE" w:rsidRDefault="00E654DE" w:rsidP="00E654DE">
      <w:pPr>
        <w:numPr>
          <w:ilvl w:val="0"/>
          <w:numId w:val="4"/>
        </w:numPr>
        <w:spacing w:after="0" w:line="240" w:lineRule="auto"/>
        <w:jc w:val="both"/>
        <w:rPr>
          <w:rFonts w:ascii="Times New Roman" w:hAnsi="Times New Roman"/>
          <w:sz w:val="24"/>
          <w:szCs w:val="24"/>
        </w:rPr>
      </w:pPr>
      <w:r>
        <w:rPr>
          <w:rFonts w:ascii="Times New Roman" w:hAnsi="Times New Roman"/>
          <w:sz w:val="24"/>
          <w:szCs w:val="24"/>
        </w:rPr>
        <w:t>Развитие эстетических чувств детей, творческих способностей, эмоционально-ценностных ориентаций, приобщение воспитанников к искусству и художественной литературе.</w:t>
      </w:r>
    </w:p>
    <w:p w:rsidR="00E654DE" w:rsidRDefault="00E654DE" w:rsidP="00E654DE">
      <w:pPr>
        <w:numPr>
          <w:ilvl w:val="0"/>
          <w:numId w:val="4"/>
        </w:numPr>
        <w:spacing w:after="0" w:line="240" w:lineRule="auto"/>
        <w:jc w:val="both"/>
        <w:rPr>
          <w:rFonts w:ascii="Times New Roman" w:hAnsi="Times New Roman"/>
          <w:sz w:val="24"/>
          <w:szCs w:val="24"/>
        </w:rPr>
      </w:pPr>
      <w:r>
        <w:rPr>
          <w:rFonts w:ascii="Times New Roman" w:hAnsi="Times New Roman"/>
          <w:sz w:val="24"/>
          <w:szCs w:val="24"/>
        </w:rPr>
        <w:t>Развитие познавательной активности, познавательных интересов, интеллектуальных способностей детей, самостоятельности и инициативы, стремления к активной деятельности и творчеству.</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Реализация цели осуществляется в процессе разнообразных видов деятельности:</w:t>
      </w:r>
    </w:p>
    <w:p w:rsidR="00E654DE" w:rsidRDefault="00E654DE" w:rsidP="00E654DE">
      <w:pPr>
        <w:numPr>
          <w:ilvl w:val="0"/>
          <w:numId w:val="5"/>
        </w:numPr>
        <w:spacing w:after="0" w:line="240" w:lineRule="auto"/>
        <w:jc w:val="both"/>
        <w:rPr>
          <w:rFonts w:ascii="Times New Roman" w:hAnsi="Times New Roman"/>
          <w:sz w:val="24"/>
          <w:szCs w:val="24"/>
        </w:rPr>
      </w:pPr>
      <w:r>
        <w:rPr>
          <w:rFonts w:ascii="Times New Roman" w:hAnsi="Times New Roman"/>
          <w:sz w:val="24"/>
          <w:szCs w:val="24"/>
        </w:rPr>
        <w:t>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E654DE" w:rsidRDefault="00E654DE" w:rsidP="00E654DE">
      <w:pPr>
        <w:numPr>
          <w:ilvl w:val="0"/>
          <w:numId w:val="5"/>
        </w:numPr>
        <w:spacing w:after="0" w:line="240" w:lineRule="auto"/>
        <w:jc w:val="both"/>
        <w:rPr>
          <w:rFonts w:ascii="Times New Roman" w:hAnsi="Times New Roman"/>
          <w:sz w:val="24"/>
          <w:szCs w:val="24"/>
        </w:rPr>
      </w:pPr>
      <w:r>
        <w:rPr>
          <w:rFonts w:ascii="Times New Roman" w:hAnsi="Times New Roman"/>
          <w:sz w:val="24"/>
          <w:szCs w:val="24"/>
        </w:rPr>
        <w:t>Образовательная деятельность, осуществляемая в ходе режимных моментов;</w:t>
      </w:r>
    </w:p>
    <w:p w:rsidR="00E654DE" w:rsidRDefault="00E654DE" w:rsidP="00E654DE">
      <w:pPr>
        <w:numPr>
          <w:ilvl w:val="0"/>
          <w:numId w:val="5"/>
        </w:numPr>
        <w:spacing w:after="0" w:line="240" w:lineRule="auto"/>
        <w:jc w:val="both"/>
        <w:rPr>
          <w:rFonts w:ascii="Times New Roman" w:hAnsi="Times New Roman"/>
          <w:sz w:val="24"/>
          <w:szCs w:val="24"/>
        </w:rPr>
      </w:pPr>
      <w:r>
        <w:rPr>
          <w:rFonts w:ascii="Times New Roman" w:hAnsi="Times New Roman"/>
          <w:sz w:val="24"/>
          <w:szCs w:val="24"/>
        </w:rPr>
        <w:t>Самостоятельная деятельность детей.</w:t>
      </w:r>
    </w:p>
    <w:p w:rsidR="00E654DE" w:rsidRDefault="00E654DE" w:rsidP="00E654DE">
      <w:pPr>
        <w:numPr>
          <w:ilvl w:val="0"/>
          <w:numId w:val="5"/>
        </w:numPr>
        <w:spacing w:after="0" w:line="240" w:lineRule="auto"/>
        <w:jc w:val="both"/>
        <w:rPr>
          <w:rFonts w:ascii="Times New Roman" w:hAnsi="Times New Roman"/>
          <w:sz w:val="24"/>
          <w:szCs w:val="24"/>
        </w:rPr>
      </w:pPr>
      <w:r>
        <w:rPr>
          <w:rFonts w:ascii="Times New Roman" w:hAnsi="Times New Roman"/>
          <w:sz w:val="24"/>
          <w:szCs w:val="24"/>
        </w:rPr>
        <w:t>Взаимодействие с семьями детей по реализации рабочей  программы.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Данная рабочая  программа разработана в связи с внедрением ФГТ в образовательный процесс ДОУ.</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Срок реализации Программы – </w:t>
      </w:r>
      <w:r>
        <w:rPr>
          <w:rFonts w:ascii="Times New Roman" w:hAnsi="Times New Roman"/>
          <w:sz w:val="24"/>
          <w:szCs w:val="24"/>
          <w:u w:val="single"/>
        </w:rPr>
        <w:t xml:space="preserve">1 год (2013 -2014 учебный год)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Рабочая программа  разработана в соответствии со следующими нормативными документами: </w:t>
      </w:r>
    </w:p>
    <w:p w:rsidR="00E654DE" w:rsidRDefault="00E654DE" w:rsidP="00E654DE">
      <w:pPr>
        <w:spacing w:after="0" w:line="240" w:lineRule="auto"/>
        <w:ind w:left="-426" w:firstLine="426"/>
        <w:jc w:val="both"/>
        <w:rPr>
          <w:rFonts w:ascii="Times New Roman" w:hAnsi="Times New Roman"/>
          <w:sz w:val="24"/>
          <w:szCs w:val="24"/>
          <w:u w:val="single"/>
        </w:rPr>
      </w:pPr>
      <w:r>
        <w:rPr>
          <w:rFonts w:ascii="Times New Roman" w:hAnsi="Times New Roman"/>
          <w:sz w:val="24"/>
          <w:szCs w:val="24"/>
          <w:u w:val="single"/>
        </w:rPr>
        <w:t>В сфере образования федерального уровня:</w:t>
      </w:r>
    </w:p>
    <w:p w:rsidR="00E654DE" w:rsidRDefault="00E654DE" w:rsidP="00E654DE">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Законом Российской Федерации «Об образовании» от 10 июля 1992г. №3266-1. С изменениями и дополнениями, внесенными Федеральными законами от 13 января 1996г. № 12-ФЗ; от 16 ноября 1997г. № 144-ФЗ; от 20 июля 2000г. № 102-ФЗ; от 7 августа 2000г. № 122-ФЗ (извлечение).</w:t>
      </w:r>
    </w:p>
    <w:p w:rsidR="00E654DE" w:rsidRDefault="00E654DE" w:rsidP="00E654DE">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Типовым положением о дошкольном образовательном учреждении. Постановление   Правительства Российской Федерации от 27.10.2011г. № 2562.</w:t>
      </w:r>
    </w:p>
    <w:p w:rsidR="00E654DE" w:rsidRDefault="00E654DE" w:rsidP="00E654DE">
      <w:pPr>
        <w:numPr>
          <w:ilvl w:val="0"/>
          <w:numId w:val="6"/>
        </w:numPr>
        <w:spacing w:after="0" w:line="240" w:lineRule="auto"/>
        <w:jc w:val="both"/>
        <w:rPr>
          <w:rFonts w:ascii="Times New Roman" w:hAnsi="Times New Roman"/>
          <w:sz w:val="24"/>
          <w:szCs w:val="24"/>
        </w:rPr>
      </w:pPr>
      <w:r>
        <w:rPr>
          <w:rFonts w:ascii="Times New Roman" w:hAnsi="Times New Roman"/>
          <w:sz w:val="24"/>
          <w:szCs w:val="24"/>
        </w:rPr>
        <w:lastRenderedPageBreak/>
        <w:t>Приказом Минобрнауки РФ от 23.11.2009 года, № 655 «Федеральные  государственные требования к структуре основной общеобразовательной программы дошкольного образования»</w:t>
      </w:r>
    </w:p>
    <w:p w:rsidR="00E654DE" w:rsidRDefault="00E654DE" w:rsidP="00E654DE">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 xml:space="preserve">Методическими рекомендациями Минобрнауки «О разработке основной    общеобразовательной программы дошкольного образования» от 21 октября 2010 года,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03-248.</w:t>
      </w:r>
    </w:p>
    <w:p w:rsidR="00E654DE" w:rsidRDefault="00E654DE" w:rsidP="00E654DE">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Санитарно-эпидемиологическими требованиями к устройству, содержанию и организации режима дошкольных образовательных учреждений</w:t>
      </w:r>
      <w:r>
        <w:rPr>
          <w:rFonts w:ascii="Times New Roman" w:hAnsi="Times New Roman"/>
          <w:b/>
          <w:bCs/>
          <w:sz w:val="24"/>
          <w:szCs w:val="24"/>
        </w:rPr>
        <w:t xml:space="preserve">. </w:t>
      </w:r>
      <w:r w:rsidR="009C40DA">
        <w:rPr>
          <w:rFonts w:ascii="Times New Roman" w:hAnsi="Times New Roman"/>
          <w:sz w:val="24"/>
          <w:szCs w:val="24"/>
        </w:rPr>
        <w:t>СанПин 2.4.1.3049-13</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iCs/>
          <w:sz w:val="24"/>
          <w:szCs w:val="24"/>
          <w:u w:val="single"/>
        </w:rPr>
        <w:t>В сфере образования регионального уровня</w:t>
      </w:r>
      <w:r>
        <w:rPr>
          <w:rFonts w:ascii="Times New Roman" w:hAnsi="Times New Roman"/>
          <w:iCs/>
          <w:sz w:val="24"/>
          <w:szCs w:val="24"/>
        </w:rPr>
        <w:t>:</w:t>
      </w:r>
    </w:p>
    <w:p w:rsidR="00E654DE" w:rsidRDefault="00E654DE" w:rsidP="00E654DE">
      <w:pPr>
        <w:numPr>
          <w:ilvl w:val="0"/>
          <w:numId w:val="7"/>
        </w:numPr>
        <w:spacing w:after="0" w:line="240" w:lineRule="auto"/>
        <w:jc w:val="both"/>
        <w:rPr>
          <w:rFonts w:ascii="Times New Roman" w:hAnsi="Times New Roman"/>
          <w:sz w:val="24"/>
          <w:szCs w:val="24"/>
        </w:rPr>
      </w:pPr>
      <w:r>
        <w:rPr>
          <w:rFonts w:ascii="Times New Roman" w:hAnsi="Times New Roman"/>
          <w:sz w:val="24"/>
          <w:szCs w:val="24"/>
        </w:rPr>
        <w:t>Приказ Министерства образования и науки РТ от 17.11.2010 СЭД-26-01-21-164</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 разработке основной общеобразовательной программы дошкольного образования»;</w:t>
      </w:r>
    </w:p>
    <w:p w:rsidR="00E654DE" w:rsidRDefault="00E654DE" w:rsidP="00E654DE">
      <w:pPr>
        <w:spacing w:after="0" w:line="240" w:lineRule="auto"/>
        <w:ind w:left="-426" w:firstLine="426"/>
        <w:jc w:val="both"/>
        <w:rPr>
          <w:rFonts w:ascii="Times New Roman" w:hAnsi="Times New Roman"/>
          <w:sz w:val="24"/>
          <w:szCs w:val="24"/>
          <w:u w:val="single"/>
        </w:rPr>
      </w:pPr>
      <w:r>
        <w:rPr>
          <w:rFonts w:ascii="Times New Roman" w:hAnsi="Times New Roman"/>
          <w:sz w:val="24"/>
          <w:szCs w:val="24"/>
          <w:u w:val="single"/>
        </w:rPr>
        <w:t>С  документами локального уровня:</w:t>
      </w:r>
    </w:p>
    <w:p w:rsidR="00E654DE" w:rsidRDefault="00E654DE" w:rsidP="00E654DE">
      <w:pPr>
        <w:numPr>
          <w:ilvl w:val="0"/>
          <w:numId w:val="7"/>
        </w:numPr>
        <w:spacing w:after="0" w:line="240" w:lineRule="auto"/>
        <w:jc w:val="both"/>
        <w:rPr>
          <w:rFonts w:ascii="Times New Roman" w:hAnsi="Times New Roman"/>
          <w:sz w:val="24"/>
          <w:szCs w:val="24"/>
        </w:rPr>
      </w:pPr>
      <w:r>
        <w:rPr>
          <w:rFonts w:ascii="Times New Roman" w:hAnsi="Times New Roman"/>
          <w:sz w:val="24"/>
          <w:szCs w:val="24"/>
        </w:rPr>
        <w:t xml:space="preserve">Устав муниципального бюджетного дошкольного образовательного учреждения  </w:t>
      </w:r>
    </w:p>
    <w:p w:rsidR="00E654DE" w:rsidRDefault="000C3E31" w:rsidP="00E654DE">
      <w:pPr>
        <w:numPr>
          <w:ilvl w:val="0"/>
          <w:numId w:val="7"/>
        </w:numPr>
        <w:jc w:val="both"/>
        <w:rPr>
          <w:rFonts w:ascii="Times New Roman" w:hAnsi="Times New Roman"/>
          <w:sz w:val="24"/>
          <w:szCs w:val="24"/>
        </w:rPr>
      </w:pPr>
      <w:r>
        <w:rPr>
          <w:rFonts w:ascii="Times New Roman" w:hAnsi="Times New Roman"/>
          <w:sz w:val="24"/>
          <w:szCs w:val="24"/>
        </w:rPr>
        <w:t>План работы  МБДОУ Шишинерский</w:t>
      </w:r>
      <w:r w:rsidR="00E654DE">
        <w:rPr>
          <w:rFonts w:ascii="Times New Roman" w:hAnsi="Times New Roman"/>
          <w:sz w:val="24"/>
          <w:szCs w:val="24"/>
        </w:rPr>
        <w:t xml:space="preserve"> детский сад»  на 2013-2014 учебный год.</w:t>
      </w:r>
    </w:p>
    <w:p w:rsidR="00E654DE" w:rsidRDefault="00E654DE" w:rsidP="00E654DE">
      <w:pPr>
        <w:numPr>
          <w:ilvl w:val="0"/>
          <w:numId w:val="7"/>
        </w:numPr>
        <w:jc w:val="both"/>
        <w:rPr>
          <w:rFonts w:ascii="Times New Roman" w:hAnsi="Times New Roman"/>
          <w:sz w:val="24"/>
          <w:szCs w:val="24"/>
        </w:rPr>
      </w:pPr>
      <w:r>
        <w:rPr>
          <w:rFonts w:ascii="Times New Roman" w:hAnsi="Times New Roman"/>
          <w:sz w:val="24"/>
          <w:szCs w:val="24"/>
        </w:rPr>
        <w:t xml:space="preserve">Основная общеобразовательная программа МБДОУ  «Рабочая   учебная  программа первой  младшей  группы  обеспечивает  развитие  детей  в  возрасте        от  1,5 -3    лет  с  учетом  их  возрастных  и  индивидуальных  особенностей  по  основным  направлениям: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физическому,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социально – личностному,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познавательно – речевому,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художественно – эстетическому,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единство  воспитательных, развивающих  и обучающих  целей  и  задач  процесса  образования.</w:t>
      </w: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jc w:val="both"/>
        <w:rPr>
          <w:rFonts w:ascii="Times New Roman" w:hAnsi="Times New Roman"/>
          <w:b/>
          <w:sz w:val="24"/>
          <w:szCs w:val="24"/>
        </w:rPr>
      </w:pPr>
      <w:r>
        <w:rPr>
          <w:rFonts w:ascii="Times New Roman" w:hAnsi="Times New Roman"/>
          <w:b/>
          <w:sz w:val="24"/>
          <w:szCs w:val="24"/>
          <w:lang w:val="tt-RU"/>
        </w:rPr>
        <w:t>1.1.</w:t>
      </w:r>
      <w:r>
        <w:rPr>
          <w:rFonts w:ascii="Times New Roman" w:hAnsi="Times New Roman"/>
          <w:b/>
          <w:sz w:val="24"/>
          <w:szCs w:val="24"/>
        </w:rPr>
        <w:t xml:space="preserve">    Возрастные особенности детей 1,5 - 3 лет.</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На третьем году </w:t>
      </w:r>
      <w:r>
        <w:rPr>
          <w:rFonts w:ascii="Times New Roman" w:hAnsi="Times New Roman"/>
          <w:bCs/>
          <w:sz w:val="24"/>
          <w:szCs w:val="24"/>
        </w:rPr>
        <w:t xml:space="preserve">жизни </w:t>
      </w:r>
      <w:r>
        <w:rPr>
          <w:rFonts w:ascii="Times New Roman" w:hAnsi="Times New Roman"/>
          <w:sz w:val="24"/>
          <w:szCs w:val="24"/>
        </w:rPr>
        <w:t>дети становятся самостоятельнее. Продолжает развиваться предметная деятельность, ситуативно-деловое общение ребен</w:t>
      </w:r>
      <w:r>
        <w:rPr>
          <w:rFonts w:ascii="Times New Roman" w:hAnsi="Times New Roman"/>
          <w:sz w:val="24"/>
          <w:szCs w:val="24"/>
        </w:rPr>
        <w:softHyphen/>
        <w:t>ка и взрослого; совершенствуются восприятие, речь, начальные формы произвольного поведения, игры, наглядно-действенное мышление.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w:t>
      </w:r>
    </w:p>
    <w:p w:rsidR="00E654DE" w:rsidRDefault="00E654DE" w:rsidP="00E654DE">
      <w:pPr>
        <w:spacing w:after="0" w:line="240" w:lineRule="auto"/>
        <w:ind w:left="-426" w:firstLine="426"/>
        <w:jc w:val="both"/>
        <w:rPr>
          <w:rFonts w:ascii="Times New Roman" w:hAnsi="Times New Roman"/>
          <w:bCs/>
          <w:sz w:val="24"/>
          <w:szCs w:val="24"/>
        </w:rPr>
      </w:pPr>
      <w:r>
        <w:rPr>
          <w:rFonts w:ascii="Times New Roman" w:hAnsi="Times New Roman"/>
          <w:sz w:val="24"/>
          <w:szCs w:val="24"/>
        </w:rPr>
        <w:t xml:space="preserve">Умение выполнять орудийные действия развивает произвольность, преобразуя натуральные формы активности </w:t>
      </w:r>
      <w:r>
        <w:rPr>
          <w:rFonts w:ascii="Times New Roman" w:hAnsi="Times New Roman"/>
          <w:bCs/>
          <w:sz w:val="24"/>
          <w:szCs w:val="24"/>
        </w:rPr>
        <w:t xml:space="preserve">в </w:t>
      </w:r>
      <w:r>
        <w:rPr>
          <w:rFonts w:ascii="Times New Roman" w:hAnsi="Times New Roman"/>
          <w:sz w:val="24"/>
          <w:szCs w:val="24"/>
        </w:rPr>
        <w:t xml:space="preserve">культурные </w:t>
      </w:r>
      <w:r>
        <w:rPr>
          <w:rFonts w:ascii="Times New Roman" w:hAnsi="Times New Roman"/>
          <w:bCs/>
          <w:sz w:val="24"/>
          <w:szCs w:val="24"/>
        </w:rPr>
        <w:t xml:space="preserve">на </w:t>
      </w:r>
      <w:r>
        <w:rPr>
          <w:rFonts w:ascii="Times New Roman" w:hAnsi="Times New Roman"/>
          <w:sz w:val="24"/>
          <w:szCs w:val="24"/>
        </w:rPr>
        <w:t>основе пред</w:t>
      </w:r>
      <w:r>
        <w:rPr>
          <w:rFonts w:ascii="Times New Roman" w:hAnsi="Times New Roman"/>
          <w:sz w:val="24"/>
          <w:szCs w:val="24"/>
        </w:rPr>
        <w:softHyphen/>
        <w:t>лагаемой взрослыми модели, которая выступает в качестве не только объ</w:t>
      </w:r>
      <w:r>
        <w:rPr>
          <w:rFonts w:ascii="Times New Roman" w:hAnsi="Times New Roman"/>
          <w:sz w:val="24"/>
          <w:szCs w:val="24"/>
        </w:rPr>
        <w:softHyphen/>
        <w:t xml:space="preserve">екта </w:t>
      </w:r>
      <w:r>
        <w:rPr>
          <w:rFonts w:ascii="Times New Roman" w:hAnsi="Times New Roman"/>
          <w:bCs/>
          <w:sz w:val="24"/>
          <w:szCs w:val="24"/>
        </w:rPr>
        <w:t xml:space="preserve">для </w:t>
      </w:r>
      <w:r>
        <w:rPr>
          <w:rFonts w:ascii="Times New Roman" w:hAnsi="Times New Roman"/>
          <w:sz w:val="24"/>
          <w:szCs w:val="24"/>
        </w:rPr>
        <w:t xml:space="preserve">подражания, но и </w:t>
      </w:r>
      <w:r>
        <w:rPr>
          <w:rFonts w:ascii="Times New Roman" w:hAnsi="Times New Roman"/>
          <w:bCs/>
          <w:sz w:val="24"/>
          <w:szCs w:val="24"/>
        </w:rPr>
        <w:t xml:space="preserve">образца, регулирующего собственную </w:t>
      </w:r>
      <w:r>
        <w:rPr>
          <w:rFonts w:ascii="Times New Roman" w:hAnsi="Times New Roman"/>
          <w:sz w:val="24"/>
          <w:szCs w:val="24"/>
        </w:rPr>
        <w:t>актив</w:t>
      </w:r>
      <w:r>
        <w:rPr>
          <w:rFonts w:ascii="Times New Roman" w:hAnsi="Times New Roman"/>
          <w:bCs/>
          <w:sz w:val="24"/>
          <w:szCs w:val="24"/>
        </w:rPr>
        <w:t>ность ребенка.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В ходе совместной со взрослыми предметной деятельности </w:t>
      </w:r>
      <w:r>
        <w:rPr>
          <w:rFonts w:ascii="Times New Roman" w:hAnsi="Times New Roman"/>
          <w:bCs/>
          <w:sz w:val="24"/>
          <w:szCs w:val="24"/>
        </w:rPr>
        <w:t xml:space="preserve">продолжает развиваться понимание речи. </w:t>
      </w:r>
      <w:r>
        <w:rPr>
          <w:rFonts w:ascii="Times New Roman" w:hAnsi="Times New Roman"/>
          <w:sz w:val="24"/>
          <w:szCs w:val="24"/>
        </w:rPr>
        <w:t>Слово отделяется от ситуации и приобретает самостоятельное значение. Дети продолжают осваивать названия окружа</w:t>
      </w:r>
      <w:r>
        <w:rPr>
          <w:rFonts w:ascii="Times New Roman" w:hAnsi="Times New Roman"/>
          <w:sz w:val="24"/>
          <w:szCs w:val="24"/>
        </w:rPr>
        <w:softHyphen/>
        <w:t>ющих предметов, учатся выполнять простые словесные просьбы взрослых в пределах видимой наглядной ситуации.</w:t>
      </w:r>
    </w:p>
    <w:p w:rsidR="00E654DE" w:rsidRDefault="00E654DE" w:rsidP="00E654DE">
      <w:pPr>
        <w:spacing w:after="0" w:line="240" w:lineRule="auto"/>
        <w:ind w:left="-426" w:firstLine="426"/>
        <w:jc w:val="both"/>
        <w:rPr>
          <w:rFonts w:ascii="Times New Roman" w:hAnsi="Times New Roman"/>
          <w:bCs/>
          <w:sz w:val="24"/>
          <w:szCs w:val="24"/>
        </w:rPr>
      </w:pPr>
      <w:r>
        <w:rPr>
          <w:rFonts w:ascii="Times New Roman" w:hAnsi="Times New Roman"/>
          <w:sz w:val="24"/>
          <w:szCs w:val="24"/>
        </w:rPr>
        <w:t>Количество понимаемых слов значительно возрастает. Совершен</w:t>
      </w:r>
      <w:r>
        <w:rPr>
          <w:rFonts w:ascii="Times New Roman" w:hAnsi="Times New Roman"/>
          <w:sz w:val="24"/>
          <w:szCs w:val="24"/>
        </w:rPr>
        <w:softHyphen/>
        <w:t>ствуется регуляция поведения в результате обращения взрослых к ребен</w:t>
      </w:r>
      <w:r>
        <w:rPr>
          <w:rFonts w:ascii="Times New Roman" w:hAnsi="Times New Roman"/>
          <w:bCs/>
          <w:sz w:val="24"/>
          <w:szCs w:val="24"/>
        </w:rPr>
        <w:t xml:space="preserve">ку, </w:t>
      </w:r>
      <w:r>
        <w:rPr>
          <w:rFonts w:ascii="Times New Roman" w:hAnsi="Times New Roman"/>
          <w:sz w:val="24"/>
          <w:szCs w:val="24"/>
        </w:rPr>
        <w:t xml:space="preserve">который </w:t>
      </w:r>
      <w:r>
        <w:rPr>
          <w:rFonts w:ascii="Times New Roman" w:hAnsi="Times New Roman"/>
          <w:bCs/>
          <w:sz w:val="24"/>
          <w:szCs w:val="24"/>
        </w:rPr>
        <w:t xml:space="preserve">начинает понимать не только инструкцию, но </w:t>
      </w:r>
      <w:r>
        <w:rPr>
          <w:rFonts w:ascii="Times New Roman" w:hAnsi="Times New Roman"/>
          <w:sz w:val="24"/>
          <w:szCs w:val="24"/>
        </w:rPr>
        <w:t xml:space="preserve">и </w:t>
      </w:r>
      <w:r>
        <w:rPr>
          <w:rFonts w:ascii="Times New Roman" w:hAnsi="Times New Roman"/>
          <w:bCs/>
          <w:sz w:val="24"/>
          <w:szCs w:val="24"/>
        </w:rPr>
        <w:t>рассказ взрослых.</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Интенсивно развивается активная речь детей. К трем годам они осваи</w:t>
      </w:r>
      <w:r>
        <w:rPr>
          <w:rFonts w:ascii="Times New Roman" w:hAnsi="Times New Roman"/>
          <w:bCs/>
          <w:sz w:val="24"/>
          <w:szCs w:val="24"/>
        </w:rPr>
        <w:t xml:space="preserve">вают </w:t>
      </w:r>
      <w:r>
        <w:rPr>
          <w:rFonts w:ascii="Times New Roman" w:hAnsi="Times New Roman"/>
          <w:sz w:val="24"/>
          <w:szCs w:val="24"/>
        </w:rPr>
        <w:t>основные грамматические структуры, пытаются строить простые предложения</w:t>
      </w:r>
      <w:r>
        <w:rPr>
          <w:rFonts w:ascii="Times New Roman" w:hAnsi="Times New Roman"/>
          <w:bCs/>
          <w:sz w:val="24"/>
          <w:szCs w:val="24"/>
        </w:rPr>
        <w:t>,</w:t>
      </w:r>
      <w:r>
        <w:rPr>
          <w:rFonts w:ascii="Times New Roman" w:hAnsi="Times New Roman"/>
          <w:sz w:val="24"/>
          <w:szCs w:val="24"/>
        </w:rPr>
        <w:t xml:space="preserve">в разговоре со взрослым </w:t>
      </w:r>
      <w:r>
        <w:rPr>
          <w:rFonts w:ascii="Times New Roman" w:hAnsi="Times New Roman"/>
          <w:sz w:val="24"/>
          <w:szCs w:val="24"/>
        </w:rPr>
        <w:lastRenderedPageBreak/>
        <w:t>используют практически все части речи. Активный словарь достигает примерно 1000-1500 слов.</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Cs/>
          <w:sz w:val="24"/>
          <w:szCs w:val="24"/>
        </w:rPr>
        <w:t xml:space="preserve">К концу </w:t>
      </w:r>
      <w:r>
        <w:rPr>
          <w:rFonts w:ascii="Times New Roman" w:hAnsi="Times New Roman"/>
          <w:sz w:val="24"/>
          <w:szCs w:val="24"/>
        </w:rPr>
        <w:t xml:space="preserve">третьего года жизни </w:t>
      </w:r>
      <w:r>
        <w:rPr>
          <w:rFonts w:ascii="Times New Roman" w:hAnsi="Times New Roman"/>
          <w:bCs/>
          <w:sz w:val="24"/>
          <w:szCs w:val="24"/>
        </w:rPr>
        <w:t xml:space="preserve">речь становится средством общения ребенкасо сверстниками. </w:t>
      </w:r>
      <w:r>
        <w:rPr>
          <w:rFonts w:ascii="Times New Roman" w:hAnsi="Times New Roman"/>
          <w:sz w:val="24"/>
          <w:szCs w:val="24"/>
        </w:rPr>
        <w:t>В этом возрасте у детей формируются новые виды деятельности: игра, рисование, конструирование.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Игра </w:t>
      </w:r>
      <w:r>
        <w:rPr>
          <w:rFonts w:ascii="Times New Roman" w:hAnsi="Times New Roman"/>
          <w:bCs/>
          <w:sz w:val="24"/>
          <w:szCs w:val="24"/>
        </w:rPr>
        <w:t xml:space="preserve">носит </w:t>
      </w:r>
      <w:r>
        <w:rPr>
          <w:rFonts w:ascii="Times New Roman" w:hAnsi="Times New Roman"/>
          <w:sz w:val="24"/>
          <w:szCs w:val="24"/>
        </w:rPr>
        <w:t xml:space="preserve">процессуальный характер, главное в ней — действия, которые </w:t>
      </w:r>
      <w:r>
        <w:rPr>
          <w:rFonts w:ascii="Times New Roman" w:hAnsi="Times New Roman"/>
          <w:bCs/>
          <w:sz w:val="24"/>
          <w:szCs w:val="24"/>
        </w:rPr>
        <w:t xml:space="preserve">совершаются </w:t>
      </w:r>
      <w:r>
        <w:rPr>
          <w:rFonts w:ascii="Times New Roman" w:hAnsi="Times New Roman"/>
          <w:sz w:val="24"/>
          <w:szCs w:val="24"/>
        </w:rPr>
        <w:t xml:space="preserve">с игровыми предметами, приближенными к реальности. </w:t>
      </w:r>
    </w:p>
    <w:p w:rsidR="00E654DE" w:rsidRDefault="00E654DE" w:rsidP="00E654DE">
      <w:pPr>
        <w:spacing w:after="0" w:line="240" w:lineRule="auto"/>
        <w:ind w:left="-426" w:firstLine="426"/>
        <w:jc w:val="both"/>
        <w:rPr>
          <w:rFonts w:ascii="Times New Roman" w:hAnsi="Times New Roman"/>
          <w:bCs/>
          <w:sz w:val="24"/>
          <w:szCs w:val="24"/>
        </w:rPr>
      </w:pPr>
      <w:r>
        <w:rPr>
          <w:rFonts w:ascii="Times New Roman" w:hAnsi="Times New Roman"/>
          <w:sz w:val="24"/>
          <w:szCs w:val="24"/>
        </w:rPr>
        <w:t xml:space="preserve">В середине </w:t>
      </w:r>
      <w:r>
        <w:rPr>
          <w:rFonts w:ascii="Times New Roman" w:hAnsi="Times New Roman"/>
          <w:bCs/>
          <w:sz w:val="24"/>
          <w:szCs w:val="24"/>
        </w:rPr>
        <w:t>третьего года жизни появляются действия с предметами заместителями.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Cs/>
          <w:sz w:val="24"/>
          <w:szCs w:val="24"/>
        </w:rPr>
        <w:t>П</w:t>
      </w:r>
      <w:r>
        <w:rPr>
          <w:rFonts w:ascii="Times New Roman" w:hAnsi="Times New Roman"/>
          <w:sz w:val="24"/>
          <w:szCs w:val="24"/>
        </w:rPr>
        <w:t xml:space="preserve">оявление собственно изобразительной деятельности обусловлено тем, что ребенок уже </w:t>
      </w:r>
      <w:r>
        <w:rPr>
          <w:rFonts w:ascii="Times New Roman" w:hAnsi="Times New Roman"/>
          <w:bCs/>
          <w:sz w:val="24"/>
          <w:szCs w:val="24"/>
        </w:rPr>
        <w:t xml:space="preserve">способен сформулировать намерение изобразить какой либо </w:t>
      </w:r>
      <w:r>
        <w:rPr>
          <w:rFonts w:ascii="Times New Roman" w:hAnsi="Times New Roman"/>
          <w:sz w:val="24"/>
          <w:szCs w:val="24"/>
        </w:rPr>
        <w:t>предмет. Типичным является изображение человека в виде «голово</w:t>
      </w:r>
      <w:r>
        <w:rPr>
          <w:rFonts w:ascii="Times New Roman" w:hAnsi="Times New Roman"/>
          <w:sz w:val="24"/>
          <w:szCs w:val="24"/>
        </w:rPr>
        <w:softHyphen/>
        <w:t>нога» — окружности и отходящих от нее линий.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На третьем году жизни совершенствуются зрительные </w:t>
      </w:r>
      <w:r>
        <w:rPr>
          <w:rFonts w:ascii="Times New Roman" w:hAnsi="Times New Roman"/>
          <w:bCs/>
          <w:sz w:val="24"/>
          <w:szCs w:val="24"/>
        </w:rPr>
        <w:t xml:space="preserve">и </w:t>
      </w:r>
      <w:r>
        <w:rPr>
          <w:rFonts w:ascii="Times New Roman" w:hAnsi="Times New Roman"/>
          <w:sz w:val="24"/>
          <w:szCs w:val="24"/>
        </w:rPr>
        <w:t>слуховые ори</w:t>
      </w:r>
      <w:r>
        <w:rPr>
          <w:rFonts w:ascii="Times New Roman" w:hAnsi="Times New Roman"/>
          <w:sz w:val="24"/>
          <w:szCs w:val="24"/>
        </w:rPr>
        <w:softHyphen/>
        <w:t>ентировки, что позволяет детям безошибочно выполнять ряд заданий: осу</w:t>
      </w:r>
      <w:r>
        <w:rPr>
          <w:rFonts w:ascii="Times New Roman" w:hAnsi="Times New Roman"/>
          <w:sz w:val="24"/>
          <w:szCs w:val="24"/>
        </w:rPr>
        <w:softHyphen/>
        <w:t>ществлять выбор из 2-3 предметов по форме, величине и цвету; различать мелодии; петь.</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Cs/>
          <w:sz w:val="24"/>
          <w:szCs w:val="24"/>
        </w:rPr>
        <w:t xml:space="preserve">Совершенствуется </w:t>
      </w:r>
      <w:r>
        <w:rPr>
          <w:rFonts w:ascii="Times New Roman" w:hAnsi="Times New Roman"/>
          <w:sz w:val="24"/>
          <w:szCs w:val="24"/>
        </w:rPr>
        <w:t xml:space="preserve">слуховое восприятие, прежде всего </w:t>
      </w:r>
      <w:r>
        <w:rPr>
          <w:rFonts w:ascii="Times New Roman" w:hAnsi="Times New Roman"/>
          <w:bCs/>
          <w:sz w:val="24"/>
          <w:szCs w:val="24"/>
        </w:rPr>
        <w:t xml:space="preserve">фонематический слух. </w:t>
      </w:r>
      <w:r>
        <w:rPr>
          <w:rFonts w:ascii="Times New Roman" w:hAnsi="Times New Roman"/>
          <w:sz w:val="24"/>
          <w:szCs w:val="24"/>
        </w:rPr>
        <w:t>К трем годам дети воспринимают все звуки родного языка, но произносят их с большими искажениями.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Основной формой мышления становится наглядно-действенная. Ее особенность заключается в том, что возникающие в жизни ребенка про</w:t>
      </w:r>
      <w:r>
        <w:rPr>
          <w:rFonts w:ascii="Times New Roman" w:hAnsi="Times New Roman"/>
          <w:sz w:val="24"/>
          <w:szCs w:val="24"/>
        </w:rPr>
        <w:softHyphen/>
        <w:t>блемные ситуации разрешаются путем реального действия с предметами.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Для детей этого возраста характерна неосознанность мотивов, импуль</w:t>
      </w:r>
      <w:r>
        <w:rPr>
          <w:rFonts w:ascii="Times New Roman" w:hAnsi="Times New Roman"/>
          <w:sz w:val="24"/>
          <w:szCs w:val="24"/>
        </w:rPr>
        <w:softHyphen/>
        <w:t xml:space="preserve">сивность и зависимость чувств </w:t>
      </w:r>
      <w:r>
        <w:rPr>
          <w:rFonts w:ascii="Times New Roman" w:hAnsi="Times New Roman"/>
          <w:bCs/>
          <w:sz w:val="24"/>
          <w:szCs w:val="24"/>
        </w:rPr>
        <w:t xml:space="preserve">и </w:t>
      </w:r>
      <w:r>
        <w:rPr>
          <w:rFonts w:ascii="Times New Roman" w:hAnsi="Times New Roman"/>
          <w:sz w:val="24"/>
          <w:szCs w:val="24"/>
        </w:rPr>
        <w:t>желаний от ситуации. Дети легко заража</w:t>
      </w:r>
      <w:r>
        <w:rPr>
          <w:rFonts w:ascii="Times New Roman" w:hAnsi="Times New Roman"/>
          <w:sz w:val="24"/>
          <w:szCs w:val="24"/>
        </w:rPr>
        <w:softHyphen/>
        <w:t xml:space="preserve">ются эмоциональным состоянием сверстников. Однако в этот период </w:t>
      </w:r>
      <w:r>
        <w:rPr>
          <w:rFonts w:ascii="Times New Roman" w:hAnsi="Times New Roman"/>
          <w:bCs/>
          <w:sz w:val="24"/>
          <w:szCs w:val="24"/>
        </w:rPr>
        <w:t>начи</w:t>
      </w:r>
      <w:r>
        <w:rPr>
          <w:rFonts w:ascii="Times New Roman" w:hAnsi="Times New Roman"/>
          <w:sz w:val="24"/>
          <w:szCs w:val="24"/>
        </w:rPr>
        <w:t xml:space="preserve">нает </w:t>
      </w:r>
      <w:r>
        <w:rPr>
          <w:rFonts w:ascii="Times New Roman" w:hAnsi="Times New Roman"/>
          <w:bCs/>
          <w:sz w:val="24"/>
          <w:szCs w:val="24"/>
        </w:rPr>
        <w:t>складываться и произвольность поведения</w:t>
      </w:r>
      <w:r>
        <w:rPr>
          <w:rFonts w:ascii="Times New Roman" w:hAnsi="Times New Roman"/>
          <w:b/>
          <w:bCs/>
          <w:sz w:val="24"/>
          <w:szCs w:val="24"/>
        </w:rPr>
        <w:t xml:space="preserve">. </w:t>
      </w:r>
      <w:r>
        <w:rPr>
          <w:rFonts w:ascii="Times New Roman" w:hAnsi="Times New Roman"/>
          <w:sz w:val="24"/>
          <w:szCs w:val="24"/>
        </w:rPr>
        <w:t>Она обусловлена развитием орудийных действий и речи. У детей появляются чувства гор</w:t>
      </w:r>
      <w:r>
        <w:rPr>
          <w:rFonts w:ascii="Times New Roman" w:hAnsi="Times New Roman"/>
          <w:sz w:val="24"/>
          <w:szCs w:val="24"/>
        </w:rPr>
        <w:softHyphen/>
        <w:t>дости и стыда, начинают формироваться элементы самосознания, связан</w:t>
      </w:r>
      <w:r>
        <w:rPr>
          <w:rFonts w:ascii="Times New Roman" w:hAnsi="Times New Roman"/>
          <w:sz w:val="24"/>
          <w:szCs w:val="24"/>
        </w:rPr>
        <w:softHyphen/>
        <w:t>ные с идентификацией с именем и полом. Ранний возраст завершается кризисом трех лет. Ребенок осознает себя как отдельного человека, отлич</w:t>
      </w:r>
      <w:r>
        <w:rPr>
          <w:rFonts w:ascii="Times New Roman" w:hAnsi="Times New Roman"/>
          <w:sz w:val="24"/>
          <w:szCs w:val="24"/>
        </w:rPr>
        <w:softHyphen/>
        <w:t xml:space="preserve">ного </w:t>
      </w:r>
      <w:r>
        <w:rPr>
          <w:rFonts w:ascii="Times New Roman" w:hAnsi="Times New Roman"/>
          <w:i/>
          <w:iCs/>
          <w:sz w:val="24"/>
          <w:szCs w:val="24"/>
        </w:rPr>
        <w:t xml:space="preserve">от </w:t>
      </w:r>
      <w:r>
        <w:rPr>
          <w:rFonts w:ascii="Times New Roman" w:hAnsi="Times New Roman"/>
          <w:sz w:val="24"/>
          <w:szCs w:val="24"/>
        </w:rPr>
        <w:t>взрослого. У него формируется образ Я. Кризис часто сопровожда</w:t>
      </w:r>
      <w:r>
        <w:rPr>
          <w:rFonts w:ascii="Times New Roman" w:hAnsi="Times New Roman"/>
          <w:sz w:val="24"/>
          <w:szCs w:val="24"/>
        </w:rPr>
        <w:softHyphen/>
        <w:t>ется рядом отрицательных проявлений: негативизмом, упрямством, нару</w:t>
      </w:r>
      <w:r>
        <w:rPr>
          <w:rFonts w:ascii="Times New Roman" w:hAnsi="Times New Roman"/>
          <w:sz w:val="24"/>
          <w:szCs w:val="24"/>
        </w:rPr>
        <w:softHyphen/>
        <w:t>шением общения со взрослым и др. Кризис может продолжаться от нескольких месяцев до двух лет.</w:t>
      </w:r>
    </w:p>
    <w:p w:rsidR="00E654DE" w:rsidRDefault="00E654DE" w:rsidP="00E654DE">
      <w:pPr>
        <w:spacing w:after="0" w:line="240" w:lineRule="auto"/>
        <w:ind w:left="-426" w:firstLine="426"/>
        <w:jc w:val="both"/>
        <w:rPr>
          <w:rFonts w:ascii="Times New Roman" w:hAnsi="Times New Roman"/>
          <w:sz w:val="24"/>
          <w:szCs w:val="24"/>
          <w:lang w:val="tt-RU"/>
        </w:rPr>
      </w:pPr>
      <w:r>
        <w:rPr>
          <w:rFonts w:ascii="Times New Roman" w:hAnsi="Times New Roman"/>
          <w:sz w:val="24"/>
          <w:szCs w:val="24"/>
        </w:rPr>
        <w:t>Образовательный процесс реализуется в режиме пятидневной недели. Длительность пребывания детей в первой</w:t>
      </w:r>
      <w:r w:rsidR="000C3E31">
        <w:rPr>
          <w:rFonts w:ascii="Times New Roman" w:hAnsi="Times New Roman"/>
          <w:sz w:val="24"/>
          <w:szCs w:val="24"/>
        </w:rPr>
        <w:t xml:space="preserve">  младшей группе:  с 7.00 до  16</w:t>
      </w:r>
      <w:r>
        <w:rPr>
          <w:rFonts w:ascii="Times New Roman" w:hAnsi="Times New Roman"/>
          <w:sz w:val="24"/>
          <w:szCs w:val="24"/>
        </w:rPr>
        <w:t>.00.</w:t>
      </w:r>
    </w:p>
    <w:p w:rsidR="00E654DE" w:rsidRDefault="00E654DE" w:rsidP="00E654DE">
      <w:pPr>
        <w:spacing w:after="0" w:line="240" w:lineRule="auto"/>
        <w:contextualSpacing/>
        <w:rPr>
          <w:rFonts w:ascii="Times New Roman" w:hAnsi="Times New Roman"/>
          <w:b/>
          <w:sz w:val="24"/>
          <w:szCs w:val="24"/>
        </w:rPr>
      </w:pPr>
      <w:r>
        <w:rPr>
          <w:rFonts w:ascii="Times New Roman" w:hAnsi="Times New Roman"/>
          <w:b/>
          <w:sz w:val="24"/>
          <w:szCs w:val="24"/>
          <w:lang w:val="tt-RU"/>
        </w:rPr>
        <w:t xml:space="preserve">  1.2. </w:t>
      </w:r>
      <w:r>
        <w:rPr>
          <w:rFonts w:ascii="Times New Roman" w:hAnsi="Times New Roman"/>
          <w:b/>
          <w:sz w:val="24"/>
          <w:szCs w:val="24"/>
        </w:rPr>
        <w:t>Цели и задачи рабочей программы</w:t>
      </w:r>
    </w:p>
    <w:p w:rsidR="00E654DE" w:rsidRDefault="00E654DE" w:rsidP="00E654DE">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Цель рабочей программы:</w:t>
      </w:r>
    </w:p>
    <w:p w:rsidR="00E654DE" w:rsidRDefault="00E654DE" w:rsidP="00E654DE">
      <w:pPr>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Pr>
          <w:rFonts w:ascii="Times New Roman" w:eastAsia="Times New Roman" w:hAnsi="Times New Roman"/>
          <w:sz w:val="24"/>
          <w:szCs w:val="24"/>
          <w:lang w:eastAsia="ru-RU"/>
        </w:rPr>
        <w:t>обеспечение достижения уровня развития ребенка с учетом возрастных и индивидуальных особенностей, развитие физических, интеллектуальных и личностных качеств у детей младшего дошкольного возраста.</w:t>
      </w:r>
    </w:p>
    <w:p w:rsidR="00E654DE" w:rsidRDefault="00E654DE" w:rsidP="00E654DE">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Задачи рабочей программы:</w:t>
      </w:r>
    </w:p>
    <w:p w:rsidR="00E654DE" w:rsidRDefault="00E654DE" w:rsidP="00E654DE">
      <w:pPr>
        <w:numPr>
          <w:ilvl w:val="0"/>
          <w:numId w:val="8"/>
        </w:numPr>
        <w:tabs>
          <w:tab w:val="left" w:pos="540"/>
          <w:tab w:val="left" w:pos="900"/>
        </w:tabs>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Укрепление и сохранение физического и психического здоровья каждого ребенка, их физического развития и эмоционального благополучия.</w:t>
      </w:r>
    </w:p>
    <w:p w:rsidR="00E654DE" w:rsidRDefault="00E654DE" w:rsidP="00E654DE">
      <w:pPr>
        <w:numPr>
          <w:ilvl w:val="0"/>
          <w:numId w:val="8"/>
        </w:numPr>
        <w:tabs>
          <w:tab w:val="left" w:pos="540"/>
          <w:tab w:val="left" w:pos="900"/>
        </w:tabs>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Создание общности пространства детско-взрослого взаимодействия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E654DE" w:rsidRDefault="00E654DE" w:rsidP="00E654DE">
      <w:pPr>
        <w:numPr>
          <w:ilvl w:val="0"/>
          <w:numId w:val="8"/>
        </w:numPr>
        <w:tabs>
          <w:tab w:val="left" w:pos="540"/>
          <w:tab w:val="left" w:pos="900"/>
        </w:tabs>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предпосылок учебной деятельности, обеспечивающих социальную успешность.</w:t>
      </w:r>
    </w:p>
    <w:p w:rsidR="00E654DE" w:rsidRDefault="00E654DE" w:rsidP="00E654DE">
      <w:pPr>
        <w:numPr>
          <w:ilvl w:val="0"/>
          <w:numId w:val="8"/>
        </w:numPr>
        <w:tabs>
          <w:tab w:val="left" w:pos="540"/>
          <w:tab w:val="left" w:pos="900"/>
        </w:tabs>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Оказание педагогической поддержки для сохранения и развития индивидуальности каждого воспитанника.</w:t>
      </w:r>
    </w:p>
    <w:p w:rsidR="00E654DE" w:rsidRDefault="00E654DE" w:rsidP="00E654DE">
      <w:pPr>
        <w:numPr>
          <w:ilvl w:val="0"/>
          <w:numId w:val="8"/>
        </w:numPr>
        <w:tabs>
          <w:tab w:val="left" w:pos="540"/>
          <w:tab w:val="left" w:pos="900"/>
        </w:tabs>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Взаимодействие с семьей в рамках осуществления полноценного развития ребенка.</w:t>
      </w:r>
    </w:p>
    <w:p w:rsidR="00E654DE" w:rsidRDefault="00E654DE" w:rsidP="00E654DE">
      <w:pPr>
        <w:tabs>
          <w:tab w:val="num" w:pos="0"/>
          <w:tab w:val="left" w:pos="540"/>
          <w:tab w:val="left" w:pos="900"/>
        </w:tabs>
        <w:spacing w:after="0" w:line="240" w:lineRule="auto"/>
        <w:ind w:left="-567"/>
        <w:jc w:val="both"/>
        <w:rPr>
          <w:rFonts w:ascii="Times New Roman" w:eastAsia="Times New Roman" w:hAnsi="Times New Roman"/>
          <w:sz w:val="24"/>
          <w:szCs w:val="24"/>
          <w:lang w:eastAsia="ru-RU"/>
        </w:rPr>
      </w:pPr>
    </w:p>
    <w:p w:rsidR="00E654DE" w:rsidRDefault="00E654DE" w:rsidP="00E654DE">
      <w:pPr>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Ведущая идея рабочей программы</w:t>
      </w:r>
      <w:r>
        <w:rPr>
          <w:rFonts w:ascii="Times New Roman" w:eastAsia="Times New Roman" w:hAnsi="Times New Roman"/>
          <w:sz w:val="24"/>
          <w:szCs w:val="24"/>
          <w:lang w:eastAsia="ru-RU"/>
        </w:rPr>
        <w:t xml:space="preserve"> – развитие личности ребенка в единстве образования, воспитания и здоровьесбережения.</w:t>
      </w:r>
    </w:p>
    <w:p w:rsidR="00E654DE" w:rsidRDefault="00E654DE" w:rsidP="00E654DE">
      <w:pPr>
        <w:autoSpaceDE w:val="0"/>
        <w:autoSpaceDN w:val="0"/>
        <w:spacing w:after="0" w:line="240" w:lineRule="auto"/>
        <w:ind w:left="-567" w:firstLine="567"/>
        <w:jc w:val="both"/>
        <w:rPr>
          <w:rFonts w:ascii="Times New Roman" w:eastAsia="Times New Roman" w:hAnsi="Times New Roman"/>
          <w:sz w:val="24"/>
          <w:szCs w:val="24"/>
          <w:lang w:eastAsia="ru-RU"/>
        </w:rPr>
      </w:pPr>
    </w:p>
    <w:p w:rsidR="00E654DE" w:rsidRDefault="00E654DE" w:rsidP="00E654DE">
      <w:pPr>
        <w:spacing w:after="0" w:line="240" w:lineRule="auto"/>
        <w:ind w:left="-567" w:firstLine="56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Показателями рабочей программы  являются:</w:t>
      </w:r>
    </w:p>
    <w:p w:rsidR="00E654DE" w:rsidRDefault="00E654DE" w:rsidP="00E654DE">
      <w:pPr>
        <w:numPr>
          <w:ilvl w:val="0"/>
          <w:numId w:val="9"/>
        </w:numPr>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построение целостного педагогического процесса на основе интеграции образовательных областей;</w:t>
      </w:r>
    </w:p>
    <w:p w:rsidR="00E654DE" w:rsidRDefault="00E654DE" w:rsidP="00E654DE">
      <w:pPr>
        <w:numPr>
          <w:ilvl w:val="0"/>
          <w:numId w:val="9"/>
        </w:numPr>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разностороннее развитие детей с учетом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w:t>
      </w:r>
    </w:p>
    <w:p w:rsidR="00E654DE" w:rsidRDefault="00E654DE" w:rsidP="00E654DE">
      <w:pPr>
        <w:numPr>
          <w:ilvl w:val="0"/>
          <w:numId w:val="9"/>
        </w:numPr>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гибкое содержание и подбор педагогических технологий, ориентированных на личностное развитие ребенка, раскрытие творческих способностей детей, выявление одаренности;</w:t>
      </w:r>
    </w:p>
    <w:p w:rsidR="00E654DE" w:rsidRDefault="00E654DE" w:rsidP="00E654DE">
      <w:pPr>
        <w:numPr>
          <w:ilvl w:val="0"/>
          <w:numId w:val="9"/>
        </w:numPr>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развитие различных видов деятельности с учетом возможностей, интересов и потребностей детей;</w:t>
      </w:r>
    </w:p>
    <w:p w:rsidR="00E654DE" w:rsidRDefault="00E654DE" w:rsidP="00E654DE">
      <w:pPr>
        <w:numPr>
          <w:ilvl w:val="0"/>
          <w:numId w:val="9"/>
        </w:numPr>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организацию индивидуальных и коллективных видов деятельности, построенных на содержательном общении, диалоге;</w:t>
      </w:r>
    </w:p>
    <w:p w:rsidR="00E654DE" w:rsidRDefault="00E654DE" w:rsidP="00E654DE">
      <w:pPr>
        <w:numPr>
          <w:ilvl w:val="0"/>
          <w:numId w:val="9"/>
        </w:numPr>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право выбора самим ребенком содержания, средств, форм самовыражения, партнеров по деятельности.</w:t>
      </w:r>
    </w:p>
    <w:p w:rsidR="00E654DE" w:rsidRDefault="00E654DE" w:rsidP="00E654DE">
      <w:pPr>
        <w:spacing w:after="0" w:line="240" w:lineRule="auto"/>
        <w:ind w:left="-567"/>
        <w:jc w:val="both"/>
        <w:rPr>
          <w:rFonts w:ascii="Times New Roman" w:eastAsia="Times New Roman" w:hAnsi="Times New Roman"/>
          <w:sz w:val="24"/>
          <w:szCs w:val="24"/>
          <w:lang w:eastAsia="ru-RU"/>
        </w:rPr>
      </w:pPr>
    </w:p>
    <w:p w:rsidR="00E654DE" w:rsidRDefault="00E654DE" w:rsidP="00E654DE">
      <w:pPr>
        <w:spacing w:after="0" w:line="240" w:lineRule="auto"/>
        <w:contextualSpacing/>
        <w:rPr>
          <w:rFonts w:ascii="Times New Roman" w:hAnsi="Times New Roman"/>
          <w:b/>
          <w:sz w:val="24"/>
          <w:szCs w:val="24"/>
        </w:rPr>
      </w:pPr>
      <w:r>
        <w:rPr>
          <w:rFonts w:ascii="Times New Roman" w:hAnsi="Times New Roman"/>
          <w:b/>
          <w:sz w:val="24"/>
          <w:szCs w:val="24"/>
          <w:lang w:val="tt-RU"/>
        </w:rPr>
        <w:t xml:space="preserve">1.3. </w:t>
      </w:r>
      <w:r>
        <w:rPr>
          <w:rFonts w:ascii="Times New Roman" w:hAnsi="Times New Roman"/>
          <w:b/>
          <w:sz w:val="24"/>
          <w:szCs w:val="24"/>
        </w:rPr>
        <w:t>Принципы и подходы к формированию рабочей программы</w:t>
      </w:r>
    </w:p>
    <w:p w:rsidR="00E654DE" w:rsidRDefault="00E654DE" w:rsidP="00E654DE">
      <w:pPr>
        <w:spacing w:after="0" w:line="240" w:lineRule="auto"/>
        <w:ind w:left="-567"/>
        <w:contextualSpacing/>
        <w:jc w:val="both"/>
        <w:rPr>
          <w:rFonts w:ascii="Times New Roman" w:hAnsi="Times New Roman"/>
          <w:b/>
          <w:sz w:val="24"/>
          <w:szCs w:val="24"/>
        </w:rPr>
      </w:pPr>
    </w:p>
    <w:p w:rsidR="00E654DE" w:rsidRDefault="00E654DE" w:rsidP="00E654DE">
      <w:pPr>
        <w:spacing w:after="0" w:line="240" w:lineRule="auto"/>
        <w:ind w:left="-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При построении рабочей программы учитываются следующие принципы:</w:t>
      </w:r>
    </w:p>
    <w:p w:rsidR="00E654DE" w:rsidRDefault="00E654DE" w:rsidP="00E654DE">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соответствует принципу развивающего образования, целью которого является развитие ребенка;</w:t>
      </w:r>
    </w:p>
    <w:p w:rsidR="00E654DE" w:rsidRDefault="00E654DE" w:rsidP="00E654DE">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w:t>
      </w:r>
    </w:p>
    <w:p w:rsidR="00E654DE" w:rsidRDefault="00E654DE" w:rsidP="00E654DE">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   </w:t>
      </w:r>
    </w:p>
    <w:p w:rsidR="00E654DE" w:rsidRDefault="00E654DE" w:rsidP="00E654DE">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p>
    <w:p w:rsidR="00E654DE" w:rsidRDefault="00E654DE" w:rsidP="00E654DE">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E654DE" w:rsidRDefault="00E654DE" w:rsidP="00E654DE">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основывается на комплексно-тематическом принципе построения образовательного процесса;  </w:t>
      </w:r>
    </w:p>
    <w:p w:rsidR="00E654DE" w:rsidRDefault="00E654DE" w:rsidP="00E654DE">
      <w:pPr>
        <w:numPr>
          <w:ilvl w:val="0"/>
          <w:numId w:val="10"/>
        </w:numPr>
        <w:tabs>
          <w:tab w:val="num" w:pos="0"/>
          <w:tab w:val="left" w:pos="540"/>
        </w:tabs>
        <w:spacing w:after="0" w:line="240" w:lineRule="auto"/>
        <w:ind w:left="-567" w:firstLine="567"/>
        <w:jc w:val="both"/>
        <w:rPr>
          <w:rFonts w:ascii="Times New Roman" w:eastAsia="Times New Roman" w:hAnsi="Times New Roman"/>
          <w:b/>
          <w:sz w:val="24"/>
          <w:szCs w:val="24"/>
          <w:lang w:eastAsia="ru-RU"/>
        </w:rPr>
      </w:pPr>
      <w:r>
        <w:rPr>
          <w:rFonts w:ascii="Times New Roman" w:eastAsia="Times New Roman" w:hAnsi="Times New Roman"/>
          <w:sz w:val="24"/>
          <w:szCs w:val="24"/>
          <w:lang w:eastAsia="ru-RU"/>
        </w:rPr>
        <w:t xml:space="preserve">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E654DE" w:rsidRDefault="00E654DE" w:rsidP="00E654DE">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предполагает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w:t>
      </w:r>
      <w:r>
        <w:rPr>
          <w:rFonts w:ascii="Times New Roman" w:eastAsia="Times New Roman" w:hAnsi="Times New Roman"/>
          <w:i/>
          <w:sz w:val="24"/>
          <w:szCs w:val="24"/>
          <w:lang w:eastAsia="ru-RU"/>
        </w:rPr>
        <w:t>игра.</w:t>
      </w:r>
    </w:p>
    <w:p w:rsidR="00E654DE" w:rsidRDefault="00E654DE" w:rsidP="00E654DE">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w:t>
      </w:r>
    </w:p>
    <w:p w:rsidR="00E654DE" w:rsidRDefault="00E654DE" w:rsidP="00E654DE">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учитывает гендерную специфику развития детей дошкольного возраста;</w:t>
      </w:r>
    </w:p>
    <w:p w:rsidR="00E654DE" w:rsidRPr="00E32388" w:rsidRDefault="00E654DE" w:rsidP="00E32388">
      <w:pPr>
        <w:numPr>
          <w:ilvl w:val="0"/>
          <w:numId w:val="10"/>
        </w:numPr>
        <w:tabs>
          <w:tab w:val="num" w:pos="0"/>
          <w:tab w:val="left" w:pos="540"/>
        </w:tabs>
        <w:autoSpaceDE w:val="0"/>
        <w:autoSpaceDN w:val="0"/>
        <w:spacing w:after="0" w:line="240" w:lineRule="auto"/>
        <w:ind w:left="-567"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направлена на взаимодействие с семьей в целях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места проживания, языковой и культурной с</w:t>
      </w:r>
      <w:r w:rsidR="00E32388">
        <w:rPr>
          <w:rFonts w:ascii="Times New Roman" w:eastAsia="Times New Roman" w:hAnsi="Times New Roman"/>
          <w:sz w:val="24"/>
          <w:szCs w:val="24"/>
          <w:lang w:eastAsia="ru-RU"/>
        </w:rPr>
        <w:t>реды, этнической принадлежности.</w:t>
      </w:r>
    </w:p>
    <w:p w:rsidR="00E654DE" w:rsidRDefault="00E654DE" w:rsidP="00E654DE">
      <w:pPr>
        <w:spacing w:after="0" w:line="240" w:lineRule="auto"/>
        <w:ind w:left="-567"/>
        <w:jc w:val="both"/>
        <w:rPr>
          <w:rFonts w:ascii="Times New Roman" w:hAnsi="Times New Roman"/>
          <w:b/>
          <w:bCs/>
          <w:sz w:val="24"/>
          <w:szCs w:val="24"/>
        </w:rPr>
      </w:pPr>
      <w:r>
        <w:rPr>
          <w:rFonts w:ascii="Times New Roman" w:hAnsi="Times New Roman"/>
          <w:b/>
          <w:bCs/>
          <w:sz w:val="24"/>
          <w:szCs w:val="24"/>
        </w:rPr>
        <w:lastRenderedPageBreak/>
        <w:t xml:space="preserve">          2.  Организация режима пребывания детей в образовательном учреждении</w:t>
      </w:r>
    </w:p>
    <w:p w:rsidR="00E654DE" w:rsidRDefault="00E654DE" w:rsidP="00E654DE">
      <w:pPr>
        <w:spacing w:after="0" w:line="240" w:lineRule="auto"/>
        <w:ind w:left="-567"/>
        <w:jc w:val="both"/>
        <w:rPr>
          <w:rFonts w:ascii="Times New Roman" w:hAnsi="Times New Roman"/>
          <w:b/>
          <w:bCs/>
          <w:sz w:val="24"/>
          <w:szCs w:val="24"/>
        </w:rPr>
      </w:pPr>
    </w:p>
    <w:p w:rsidR="00E654DE" w:rsidRDefault="00E654DE" w:rsidP="00E654DE">
      <w:pPr>
        <w:spacing w:after="0" w:line="240" w:lineRule="auto"/>
        <w:ind w:left="-567"/>
        <w:jc w:val="both"/>
        <w:rPr>
          <w:rFonts w:ascii="Times New Roman" w:hAnsi="Times New Roman"/>
          <w:b/>
          <w:bCs/>
          <w:sz w:val="24"/>
          <w:szCs w:val="24"/>
        </w:rPr>
      </w:pPr>
      <w:r>
        <w:rPr>
          <w:rFonts w:ascii="Times New Roman" w:hAnsi="Times New Roman"/>
          <w:b/>
          <w:bCs/>
          <w:sz w:val="24"/>
          <w:szCs w:val="24"/>
        </w:rPr>
        <w:t xml:space="preserve">            2.1.</w:t>
      </w:r>
      <w:r>
        <w:rPr>
          <w:rFonts w:ascii="Times New Roman" w:hAnsi="Times New Roman"/>
          <w:b/>
          <w:bCs/>
          <w:sz w:val="24"/>
          <w:szCs w:val="24"/>
        </w:rPr>
        <w:tab/>
        <w:t>Описание ежедневной организации жизни и деятельности детей</w:t>
      </w:r>
    </w:p>
    <w:p w:rsidR="00E654DE" w:rsidRDefault="00E654DE" w:rsidP="00E654DE">
      <w:pPr>
        <w:spacing w:after="0" w:line="240" w:lineRule="auto"/>
        <w:ind w:left="-567"/>
        <w:jc w:val="both"/>
        <w:rPr>
          <w:rFonts w:ascii="Times New Roman" w:hAnsi="Times New Roman"/>
          <w:b/>
          <w:bCs/>
          <w:sz w:val="24"/>
          <w:szCs w:val="24"/>
        </w:rPr>
      </w:pPr>
    </w:p>
    <w:p w:rsidR="00E654DE" w:rsidRDefault="00E654DE" w:rsidP="00E654DE">
      <w:pPr>
        <w:spacing w:after="0" w:line="240" w:lineRule="auto"/>
        <w:jc w:val="both"/>
        <w:rPr>
          <w:rFonts w:ascii="Times New Roman" w:hAnsi="Times New Roman"/>
          <w:b/>
          <w:bCs/>
          <w:sz w:val="24"/>
          <w:szCs w:val="24"/>
        </w:rPr>
      </w:pPr>
      <w:r>
        <w:rPr>
          <w:rFonts w:ascii="Times New Roman" w:hAnsi="Times New Roman"/>
          <w:b/>
          <w:bCs/>
          <w:sz w:val="24"/>
          <w:szCs w:val="24"/>
        </w:rPr>
        <w:t>Организация жизни и воспитания детей</w:t>
      </w:r>
    </w:p>
    <w:p w:rsidR="00E654DE" w:rsidRDefault="00E654DE" w:rsidP="00E654DE">
      <w:pPr>
        <w:spacing w:after="0" w:line="240" w:lineRule="auto"/>
        <w:ind w:left="-567" w:firstLine="426"/>
        <w:jc w:val="both"/>
        <w:rPr>
          <w:rFonts w:ascii="Times New Roman" w:hAnsi="Times New Roman"/>
          <w:sz w:val="24"/>
          <w:szCs w:val="24"/>
        </w:rPr>
      </w:pPr>
      <w:r>
        <w:rPr>
          <w:rFonts w:ascii="Times New Roman" w:hAnsi="Times New Roman"/>
          <w:sz w:val="24"/>
          <w:szCs w:val="24"/>
        </w:rPr>
        <w:t>Режим дня составлен с расчетом на 1</w:t>
      </w:r>
      <w:r>
        <w:rPr>
          <w:rFonts w:ascii="Times New Roman" w:hAnsi="Times New Roman"/>
          <w:sz w:val="24"/>
          <w:szCs w:val="24"/>
          <w:lang w:val="tt-RU"/>
        </w:rPr>
        <w:t>2</w:t>
      </w:r>
      <w:r>
        <w:rPr>
          <w:rFonts w:ascii="Times New Roman" w:hAnsi="Times New Roman"/>
          <w:sz w:val="24"/>
          <w:szCs w:val="24"/>
        </w:rPr>
        <w:t>-часовое пребывание ребенка в детском саду.</w:t>
      </w:r>
    </w:p>
    <w:p w:rsidR="00E654DE" w:rsidRDefault="00E654DE" w:rsidP="00E654DE">
      <w:pPr>
        <w:spacing w:after="0" w:line="240" w:lineRule="auto"/>
        <w:ind w:left="-567" w:firstLine="426"/>
        <w:jc w:val="both"/>
        <w:rPr>
          <w:rFonts w:ascii="Times New Roman" w:hAnsi="Times New Roman"/>
          <w:sz w:val="24"/>
          <w:szCs w:val="24"/>
        </w:rPr>
      </w:pPr>
      <w:r>
        <w:rPr>
          <w:rFonts w:ascii="Times New Roman" w:hAnsi="Times New Roman"/>
          <w:sz w:val="24"/>
          <w:szCs w:val="24"/>
        </w:rPr>
        <w:t>Режим может быть скорректирован с учетом работы конкретного дошкольного учреждения (контингента детей, климата в регионе, времени года, длительности светового дня и т.п.). При осуществлении режимных моментов необходимо учитывать также индивидуальные особенности ребенка (длительность сна, вкусовые предпочтения, характер и т.д.).</w:t>
      </w:r>
    </w:p>
    <w:p w:rsidR="00E654DE" w:rsidRDefault="00E654DE" w:rsidP="00E654DE">
      <w:pPr>
        <w:spacing w:after="0" w:line="240" w:lineRule="auto"/>
        <w:ind w:left="-567" w:firstLine="426"/>
        <w:jc w:val="both"/>
        <w:rPr>
          <w:rFonts w:ascii="Times New Roman" w:hAnsi="Times New Roman"/>
          <w:sz w:val="24"/>
          <w:szCs w:val="24"/>
        </w:rPr>
      </w:pPr>
      <w:r>
        <w:rPr>
          <w:rFonts w:ascii="Times New Roman" w:hAnsi="Times New Roman"/>
          <w:sz w:val="24"/>
          <w:szCs w:val="24"/>
        </w:rPr>
        <w:t>В представленном режиме дня выделено специальное время для чтения детям. Это не является обязательным элементом режима дня, и чтение может быть заменено самостоятельной деятельностью детей, однако для эффективного решения программных задач ежедневное чтение крайне желательно. Для детей 2-3 лет длительность чтения</w:t>
      </w:r>
      <w:r>
        <w:rPr>
          <w:rFonts w:ascii="Times New Roman" w:hAnsi="Times New Roman"/>
          <w:sz w:val="24"/>
          <w:szCs w:val="24"/>
          <w:lang w:val="tt-RU"/>
        </w:rPr>
        <w:t xml:space="preserve">, </w:t>
      </w:r>
      <w:r>
        <w:rPr>
          <w:rFonts w:ascii="Times New Roman" w:hAnsi="Times New Roman"/>
          <w:sz w:val="24"/>
          <w:szCs w:val="24"/>
        </w:rPr>
        <w:t>с обсуждением прочитанного рекомендуется до 5-10 минут. При этом ребенка не следует принуждать, надо предоставить ему свободный выбор</w:t>
      </w:r>
      <w:r>
        <w:rPr>
          <w:rFonts w:ascii="Times New Roman" w:hAnsi="Times New Roman"/>
          <w:sz w:val="24"/>
          <w:szCs w:val="24"/>
          <w:lang w:val="tt-RU"/>
        </w:rPr>
        <w:t xml:space="preserve"> - </w:t>
      </w:r>
      <w:r>
        <w:rPr>
          <w:rFonts w:ascii="Times New Roman" w:hAnsi="Times New Roman"/>
          <w:sz w:val="24"/>
          <w:szCs w:val="24"/>
        </w:rPr>
        <w:t>слушать</w:t>
      </w:r>
      <w:r>
        <w:rPr>
          <w:rFonts w:ascii="Times New Roman" w:hAnsi="Times New Roman"/>
          <w:sz w:val="24"/>
          <w:szCs w:val="24"/>
          <w:lang w:val="tt-RU"/>
        </w:rPr>
        <w:t xml:space="preserve">, </w:t>
      </w:r>
      <w:r>
        <w:rPr>
          <w:rFonts w:ascii="Times New Roman" w:hAnsi="Times New Roman"/>
          <w:sz w:val="24"/>
          <w:szCs w:val="24"/>
        </w:rPr>
        <w:t xml:space="preserve"> либо заниматься своим делом. Часто дети, играя рядом с воспитателем, незаметно для себя увлекаются процессом слушания.</w:t>
      </w:r>
    </w:p>
    <w:p w:rsidR="00E654DE" w:rsidRDefault="00E654DE" w:rsidP="00E654DE">
      <w:pPr>
        <w:tabs>
          <w:tab w:val="left" w:pos="7888"/>
        </w:tabs>
        <w:spacing w:line="240" w:lineRule="auto"/>
        <w:jc w:val="both"/>
        <w:rPr>
          <w:rFonts w:ascii="Times New Roman" w:hAnsi="Times New Roman"/>
          <w:b/>
          <w:sz w:val="24"/>
          <w:szCs w:val="24"/>
        </w:rPr>
      </w:pPr>
      <w:r>
        <w:rPr>
          <w:rFonts w:ascii="Times New Roman" w:hAnsi="Times New Roman"/>
          <w:b/>
          <w:sz w:val="24"/>
          <w:szCs w:val="24"/>
        </w:rPr>
        <w:t xml:space="preserve">                                                      2.2.    Режим дня</w:t>
      </w:r>
      <w:r>
        <w:rPr>
          <w:rFonts w:ascii="Times New Roman" w:hAnsi="Times New Roman"/>
          <w:b/>
          <w:sz w:val="24"/>
          <w:szCs w:val="24"/>
        </w:rPr>
        <w:tab/>
      </w:r>
    </w:p>
    <w:p w:rsidR="00E654DE" w:rsidRDefault="00E654DE" w:rsidP="00E654DE">
      <w:pPr>
        <w:tabs>
          <w:tab w:val="left" w:pos="7888"/>
        </w:tabs>
        <w:spacing w:line="240" w:lineRule="auto"/>
        <w:jc w:val="both"/>
        <w:rPr>
          <w:rFonts w:ascii="Times New Roman" w:hAnsi="Times New Roman"/>
          <w:b/>
          <w:sz w:val="24"/>
          <w:szCs w:val="24"/>
          <w:lang w:val="tt-RU"/>
        </w:rPr>
      </w:pPr>
      <w:r>
        <w:rPr>
          <w:rFonts w:ascii="Times New Roman" w:hAnsi="Times New Roman"/>
          <w:b/>
          <w:sz w:val="24"/>
          <w:szCs w:val="24"/>
        </w:rPr>
        <w:t xml:space="preserve">                                        Первая младшая группа  </w:t>
      </w:r>
    </w:p>
    <w:tbl>
      <w:tblPr>
        <w:tblW w:w="9640" w:type="dxa"/>
        <w:tblInd w:w="-318" w:type="dxa"/>
        <w:tblLook w:val="04A0" w:firstRow="1" w:lastRow="0" w:firstColumn="1" w:lastColumn="0" w:noHBand="0" w:noVBand="1"/>
      </w:tblPr>
      <w:tblGrid>
        <w:gridCol w:w="7795"/>
        <w:gridCol w:w="1845"/>
      </w:tblGrid>
      <w:tr w:rsidR="00E654DE" w:rsidTr="00E654DE">
        <w:tc>
          <w:tcPr>
            <w:tcW w:w="9640" w:type="dxa"/>
            <w:gridSpan w:val="2"/>
            <w:tcBorders>
              <w:top w:val="single" w:sz="4" w:space="0" w:color="auto"/>
              <w:left w:val="single" w:sz="4" w:space="0" w:color="auto"/>
              <w:bottom w:val="single" w:sz="4" w:space="0" w:color="auto"/>
              <w:right w:val="single" w:sz="4" w:space="0" w:color="auto"/>
            </w:tcBorders>
            <w:hideMark/>
          </w:tcPr>
          <w:p w:rsidR="00E654DE" w:rsidRDefault="00E654DE">
            <w:pPr>
              <w:spacing w:line="240" w:lineRule="auto"/>
              <w:rPr>
                <w:rFonts w:ascii="Times New Roman" w:hAnsi="Times New Roman"/>
                <w:b/>
                <w:sz w:val="24"/>
                <w:szCs w:val="24"/>
              </w:rPr>
            </w:pPr>
            <w:r>
              <w:rPr>
                <w:rFonts w:ascii="Times New Roman" w:hAnsi="Times New Roman"/>
                <w:b/>
                <w:sz w:val="24"/>
                <w:szCs w:val="24"/>
              </w:rPr>
              <w:t xml:space="preserve">                                                 Холодный период года</w:t>
            </w:r>
          </w:p>
        </w:tc>
      </w:tr>
      <w:tr w:rsidR="00E654DE" w:rsidTr="00E654DE">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line="240" w:lineRule="auto"/>
              <w:rPr>
                <w:rFonts w:ascii="Times New Roman" w:hAnsi="Times New Roman"/>
                <w:b/>
                <w:sz w:val="24"/>
                <w:szCs w:val="24"/>
                <w:lang w:val="tt-RU"/>
              </w:rPr>
            </w:pPr>
            <w:r>
              <w:rPr>
                <w:rFonts w:ascii="Times New Roman" w:hAnsi="Times New Roman"/>
                <w:b/>
                <w:sz w:val="24"/>
                <w:szCs w:val="24"/>
                <w:lang w:val="tt-RU"/>
              </w:rPr>
              <w:t xml:space="preserve">                                                 Режимные моменты</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line="240" w:lineRule="auto"/>
              <w:rPr>
                <w:rFonts w:ascii="Times New Roman" w:hAnsi="Times New Roman"/>
                <w:b/>
                <w:sz w:val="24"/>
                <w:szCs w:val="24"/>
                <w:lang w:val="tt-RU"/>
              </w:rPr>
            </w:pPr>
            <w:r>
              <w:rPr>
                <w:rFonts w:ascii="Times New Roman" w:hAnsi="Times New Roman"/>
                <w:b/>
                <w:sz w:val="24"/>
                <w:szCs w:val="24"/>
                <w:lang w:val="tt-RU"/>
              </w:rPr>
              <w:t xml:space="preserve">     Время</w:t>
            </w:r>
          </w:p>
        </w:tc>
      </w:tr>
      <w:tr w:rsidR="00E654DE" w:rsidTr="00E654DE">
        <w:trPr>
          <w:trHeight w:val="291"/>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Прием детей, осмотр, игры, ежедневная утренняя гимнастика</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7.00 – 8.00</w:t>
            </w:r>
          </w:p>
        </w:tc>
      </w:tr>
      <w:tr w:rsidR="00E654DE" w:rsidTr="00E654DE">
        <w:trPr>
          <w:trHeight w:val="208"/>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Подготовка к завтраку, завтрак</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8.00 – 8.50</w:t>
            </w:r>
          </w:p>
        </w:tc>
      </w:tr>
      <w:tr w:rsidR="00E654DE" w:rsidTr="00E654DE">
        <w:trPr>
          <w:trHeight w:val="290"/>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jc w:val="both"/>
              <w:rPr>
                <w:rFonts w:ascii="Times New Roman" w:hAnsi="Times New Roman"/>
                <w:sz w:val="24"/>
                <w:szCs w:val="24"/>
              </w:rPr>
            </w:pPr>
            <w:r>
              <w:rPr>
                <w:rFonts w:ascii="Times New Roman" w:hAnsi="Times New Roman"/>
                <w:sz w:val="24"/>
                <w:szCs w:val="24"/>
              </w:rPr>
              <w:t>Подготовка к непосредственной  образовательной деятельности</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8.50 – 9.00</w:t>
            </w:r>
          </w:p>
        </w:tc>
      </w:tr>
      <w:tr w:rsidR="00E654DE" w:rsidTr="00E654DE">
        <w:trPr>
          <w:trHeight w:val="540"/>
        </w:trPr>
        <w:tc>
          <w:tcPr>
            <w:tcW w:w="779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jc w:val="both"/>
              <w:rPr>
                <w:rFonts w:ascii="Times New Roman" w:hAnsi="Times New Roman"/>
                <w:sz w:val="24"/>
                <w:szCs w:val="24"/>
              </w:rPr>
            </w:pPr>
            <w:r>
              <w:rPr>
                <w:rFonts w:ascii="Times New Roman" w:hAnsi="Times New Roman"/>
                <w:sz w:val="24"/>
                <w:szCs w:val="24"/>
              </w:rPr>
              <w:t xml:space="preserve">Непосредственная образовательная деятельность </w:t>
            </w:r>
          </w:p>
          <w:p w:rsidR="00E654DE" w:rsidRDefault="00E654DE">
            <w:pPr>
              <w:spacing w:after="0" w:line="240" w:lineRule="auto"/>
              <w:jc w:val="both"/>
              <w:rPr>
                <w:rFonts w:ascii="Times New Roman" w:hAnsi="Times New Roman"/>
                <w:sz w:val="24"/>
                <w:szCs w:val="24"/>
              </w:rPr>
            </w:pP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9.00 – 9.15</w:t>
            </w:r>
          </w:p>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9.25 – 9.40</w:t>
            </w:r>
          </w:p>
        </w:tc>
      </w:tr>
      <w:tr w:rsidR="00E654DE" w:rsidTr="00E654DE">
        <w:trPr>
          <w:trHeight w:val="249"/>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jc w:val="both"/>
              <w:rPr>
                <w:rFonts w:ascii="Times New Roman" w:hAnsi="Times New Roman"/>
                <w:sz w:val="24"/>
                <w:szCs w:val="24"/>
              </w:rPr>
            </w:pPr>
            <w:r>
              <w:rPr>
                <w:rFonts w:ascii="Times New Roman" w:hAnsi="Times New Roman"/>
                <w:sz w:val="24"/>
                <w:szCs w:val="24"/>
              </w:rPr>
              <w:t>Подготовка к прогулке, прогулка</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9.40 – 11.10</w:t>
            </w:r>
          </w:p>
        </w:tc>
      </w:tr>
      <w:tr w:rsidR="00E654DE" w:rsidTr="00E654DE">
        <w:trPr>
          <w:trHeight w:val="291"/>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Возвращение с прогулки, гигиенические процедуры</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11.10 – 11.20</w:t>
            </w:r>
          </w:p>
        </w:tc>
      </w:tr>
      <w:tr w:rsidR="00E654DE" w:rsidTr="00E654DE">
        <w:trPr>
          <w:trHeight w:val="304"/>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Подготовка к обеду, обед</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11.20 – 11.50</w:t>
            </w:r>
          </w:p>
        </w:tc>
      </w:tr>
      <w:tr w:rsidR="00E654DE" w:rsidTr="00E654DE">
        <w:trPr>
          <w:trHeight w:val="283"/>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jc w:val="both"/>
              <w:rPr>
                <w:rFonts w:ascii="Times New Roman" w:hAnsi="Times New Roman"/>
                <w:sz w:val="24"/>
                <w:szCs w:val="24"/>
              </w:rPr>
            </w:pPr>
            <w:r>
              <w:rPr>
                <w:rFonts w:ascii="Times New Roman" w:hAnsi="Times New Roman"/>
                <w:sz w:val="24"/>
                <w:szCs w:val="24"/>
              </w:rPr>
              <w:t>Подготовка ко сну, дневной сон</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11.50 – 14.30</w:t>
            </w:r>
          </w:p>
        </w:tc>
      </w:tr>
      <w:tr w:rsidR="00E654DE" w:rsidTr="00E654DE">
        <w:trPr>
          <w:trHeight w:val="270"/>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Постепенный подъем, гимнастика после сна</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14.30 – 15.00</w:t>
            </w:r>
          </w:p>
        </w:tc>
      </w:tr>
      <w:tr w:rsidR="00E654DE" w:rsidTr="00E654DE">
        <w:trPr>
          <w:trHeight w:val="270"/>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jc w:val="both"/>
              <w:rPr>
                <w:rFonts w:ascii="Times New Roman" w:hAnsi="Times New Roman"/>
              </w:rPr>
            </w:pPr>
            <w:r>
              <w:rPr>
                <w:rFonts w:ascii="Times New Roman" w:hAnsi="Times New Roman"/>
              </w:rPr>
              <w:t>Полдник</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15.00  -15.20</w:t>
            </w:r>
          </w:p>
        </w:tc>
      </w:tr>
      <w:tr w:rsidR="00E654DE" w:rsidTr="00E654DE">
        <w:trPr>
          <w:trHeight w:val="249"/>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Игры, самостоятельная деятельность,уход детей домой</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 xml:space="preserve">15.20 – 16.00 </w:t>
            </w:r>
          </w:p>
        </w:tc>
      </w:tr>
      <w:tr w:rsidR="00E654DE" w:rsidTr="00E654DE">
        <w:trPr>
          <w:trHeight w:val="263"/>
        </w:trPr>
        <w:tc>
          <w:tcPr>
            <w:tcW w:w="779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contextualSpacing/>
              <w:jc w:val="both"/>
              <w:rPr>
                <w:rFonts w:ascii="Times New Roman" w:hAnsi="Times New Roman"/>
                <w:sz w:val="24"/>
                <w:szCs w:val="24"/>
              </w:rPr>
            </w:pPr>
          </w:p>
        </w:tc>
        <w:tc>
          <w:tcPr>
            <w:tcW w:w="184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contextualSpacing/>
              <w:jc w:val="both"/>
              <w:rPr>
                <w:rFonts w:ascii="Times New Roman" w:hAnsi="Times New Roman"/>
                <w:sz w:val="24"/>
                <w:szCs w:val="24"/>
              </w:rPr>
            </w:pPr>
          </w:p>
        </w:tc>
      </w:tr>
      <w:tr w:rsidR="00E654DE" w:rsidTr="00E654DE">
        <w:trPr>
          <w:trHeight w:val="872"/>
        </w:trPr>
        <w:tc>
          <w:tcPr>
            <w:tcW w:w="779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jc w:val="both"/>
              <w:rPr>
                <w:rFonts w:ascii="Times New Roman" w:hAnsi="Times New Roman"/>
                <w:sz w:val="24"/>
                <w:szCs w:val="24"/>
              </w:rPr>
            </w:pPr>
          </w:p>
        </w:tc>
        <w:tc>
          <w:tcPr>
            <w:tcW w:w="184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contextualSpacing/>
              <w:jc w:val="both"/>
              <w:rPr>
                <w:rFonts w:ascii="Times New Roman" w:hAnsi="Times New Roman"/>
                <w:sz w:val="24"/>
                <w:szCs w:val="24"/>
              </w:rPr>
            </w:pPr>
          </w:p>
        </w:tc>
      </w:tr>
      <w:tr w:rsidR="00E654DE" w:rsidTr="00E654DE">
        <w:tc>
          <w:tcPr>
            <w:tcW w:w="9640" w:type="dxa"/>
            <w:gridSpan w:val="2"/>
            <w:tcBorders>
              <w:top w:val="single" w:sz="4" w:space="0" w:color="auto"/>
              <w:left w:val="single" w:sz="4" w:space="0" w:color="auto"/>
              <w:bottom w:val="single" w:sz="4" w:space="0" w:color="auto"/>
              <w:right w:val="single" w:sz="4" w:space="0" w:color="auto"/>
            </w:tcBorders>
            <w:hideMark/>
          </w:tcPr>
          <w:p w:rsidR="00E654DE" w:rsidRDefault="00E654DE">
            <w:pPr>
              <w:spacing w:line="240" w:lineRule="auto"/>
              <w:rPr>
                <w:rFonts w:ascii="Times New Roman" w:hAnsi="Times New Roman"/>
                <w:b/>
                <w:sz w:val="24"/>
                <w:szCs w:val="24"/>
              </w:rPr>
            </w:pPr>
            <w:r>
              <w:rPr>
                <w:rFonts w:ascii="Times New Roman" w:hAnsi="Times New Roman"/>
                <w:b/>
                <w:sz w:val="24"/>
                <w:szCs w:val="24"/>
              </w:rPr>
              <w:t xml:space="preserve">                                                      Теплый период года</w:t>
            </w:r>
          </w:p>
        </w:tc>
      </w:tr>
      <w:tr w:rsidR="00E654DE" w:rsidTr="00E654DE">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line="240" w:lineRule="auto"/>
              <w:jc w:val="both"/>
              <w:rPr>
                <w:rFonts w:ascii="Times New Roman" w:hAnsi="Times New Roman"/>
                <w:b/>
                <w:sz w:val="24"/>
                <w:szCs w:val="24"/>
              </w:rPr>
            </w:pPr>
            <w:r>
              <w:rPr>
                <w:rFonts w:ascii="Times New Roman" w:hAnsi="Times New Roman"/>
                <w:b/>
                <w:sz w:val="24"/>
                <w:szCs w:val="24"/>
              </w:rPr>
              <w:t xml:space="preserve">                                   Режимные моменты</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line="240" w:lineRule="auto"/>
              <w:jc w:val="both"/>
              <w:rPr>
                <w:rFonts w:ascii="Times New Roman" w:hAnsi="Times New Roman"/>
                <w:b/>
                <w:sz w:val="24"/>
                <w:szCs w:val="24"/>
              </w:rPr>
            </w:pPr>
            <w:r>
              <w:rPr>
                <w:rFonts w:ascii="Times New Roman" w:hAnsi="Times New Roman"/>
                <w:b/>
                <w:sz w:val="24"/>
                <w:szCs w:val="24"/>
              </w:rPr>
              <w:t xml:space="preserve">   Время</w:t>
            </w:r>
          </w:p>
        </w:tc>
      </w:tr>
      <w:tr w:rsidR="00E654DE" w:rsidTr="00E654DE">
        <w:trPr>
          <w:trHeight w:val="263"/>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Прием детей, осмотр, игры, ежедневная утренняя гимнастика</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7.00 – 8.00</w:t>
            </w:r>
          </w:p>
        </w:tc>
      </w:tr>
      <w:tr w:rsidR="00E654DE" w:rsidTr="00E654DE">
        <w:trPr>
          <w:trHeight w:val="235"/>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Подготовка к завтраку, завтрак</w:t>
            </w:r>
          </w:p>
          <w:p w:rsidR="00E654DE" w:rsidRDefault="00E654DE">
            <w:pPr>
              <w:spacing w:after="0" w:line="240" w:lineRule="auto"/>
              <w:jc w:val="both"/>
              <w:rPr>
                <w:rFonts w:ascii="Times New Roman" w:hAnsi="Times New Roman"/>
                <w:sz w:val="24"/>
                <w:szCs w:val="24"/>
              </w:rPr>
            </w:pPr>
            <w:r>
              <w:rPr>
                <w:rFonts w:ascii="Times New Roman" w:hAnsi="Times New Roman"/>
                <w:sz w:val="24"/>
                <w:szCs w:val="24"/>
              </w:rPr>
              <w:t>Самостоятельная деятельность</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8.00  – 8.50</w:t>
            </w:r>
          </w:p>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8.50 – 9.10</w:t>
            </w:r>
          </w:p>
        </w:tc>
      </w:tr>
      <w:tr w:rsidR="00E654DE" w:rsidTr="00E654DE">
        <w:trPr>
          <w:trHeight w:val="225"/>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Подготовка ко второму завтраку, второй завтрак</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9.10 – 9.20</w:t>
            </w:r>
          </w:p>
        </w:tc>
      </w:tr>
      <w:tr w:rsidR="00E654DE" w:rsidTr="00E654DE">
        <w:trPr>
          <w:trHeight w:val="277"/>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jc w:val="both"/>
              <w:rPr>
                <w:rFonts w:ascii="Times New Roman" w:hAnsi="Times New Roman"/>
                <w:sz w:val="24"/>
                <w:szCs w:val="24"/>
              </w:rPr>
            </w:pPr>
            <w:r>
              <w:rPr>
                <w:rFonts w:ascii="Times New Roman" w:hAnsi="Times New Roman"/>
                <w:sz w:val="24"/>
                <w:szCs w:val="24"/>
              </w:rPr>
              <w:t>Подготовка к прогулке, прогулка</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9.20 – 11.20</w:t>
            </w:r>
          </w:p>
        </w:tc>
      </w:tr>
      <w:tr w:rsidR="00E654DE" w:rsidTr="00E654DE">
        <w:trPr>
          <w:trHeight w:val="249"/>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Возвращение с прогулки, гигиенические процедуры</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11.20 – 11.30</w:t>
            </w:r>
          </w:p>
        </w:tc>
      </w:tr>
      <w:tr w:rsidR="00E654DE" w:rsidTr="00E654DE">
        <w:trPr>
          <w:trHeight w:val="304"/>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Подготовка к обеду, обед</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11.30 – 12.00</w:t>
            </w:r>
          </w:p>
        </w:tc>
      </w:tr>
      <w:tr w:rsidR="00E654DE" w:rsidTr="00E654DE">
        <w:trPr>
          <w:trHeight w:val="319"/>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jc w:val="both"/>
              <w:rPr>
                <w:rFonts w:ascii="Times New Roman" w:hAnsi="Times New Roman"/>
                <w:sz w:val="24"/>
                <w:szCs w:val="24"/>
              </w:rPr>
            </w:pPr>
            <w:r>
              <w:rPr>
                <w:rFonts w:ascii="Times New Roman" w:hAnsi="Times New Roman"/>
                <w:sz w:val="24"/>
                <w:szCs w:val="24"/>
              </w:rPr>
              <w:lastRenderedPageBreak/>
              <w:t>Подготовка ко сну, дневной сон</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12.00 – 14.40</w:t>
            </w:r>
          </w:p>
        </w:tc>
      </w:tr>
      <w:tr w:rsidR="00E654DE" w:rsidTr="00E654DE">
        <w:trPr>
          <w:trHeight w:val="249"/>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Постепенный подъем, гимнастика после сна</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14.40 – 15.00</w:t>
            </w:r>
          </w:p>
        </w:tc>
      </w:tr>
      <w:tr w:rsidR="00E654DE" w:rsidTr="00E654DE">
        <w:trPr>
          <w:trHeight w:val="277"/>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Подготовка к полднику,полдник</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15.00 – 15.20</w:t>
            </w:r>
          </w:p>
        </w:tc>
      </w:tr>
      <w:tr w:rsidR="00E654DE" w:rsidTr="00E654DE">
        <w:trPr>
          <w:trHeight w:val="263"/>
        </w:trPr>
        <w:tc>
          <w:tcPr>
            <w:tcW w:w="779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Самостоятельная деятельность,уход домой</w:t>
            </w:r>
          </w:p>
        </w:tc>
        <w:tc>
          <w:tcPr>
            <w:tcW w:w="18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contextualSpacing/>
              <w:jc w:val="both"/>
              <w:rPr>
                <w:rFonts w:ascii="Times New Roman" w:hAnsi="Times New Roman"/>
                <w:sz w:val="24"/>
                <w:szCs w:val="24"/>
              </w:rPr>
            </w:pPr>
            <w:r>
              <w:rPr>
                <w:rFonts w:ascii="Times New Roman" w:hAnsi="Times New Roman"/>
                <w:sz w:val="24"/>
                <w:szCs w:val="24"/>
              </w:rPr>
              <w:t>15.20 – 16.00</w:t>
            </w:r>
          </w:p>
        </w:tc>
      </w:tr>
      <w:tr w:rsidR="00E654DE" w:rsidTr="00E654DE">
        <w:trPr>
          <w:trHeight w:val="498"/>
        </w:trPr>
        <w:tc>
          <w:tcPr>
            <w:tcW w:w="779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contextualSpacing/>
              <w:jc w:val="both"/>
              <w:rPr>
                <w:rFonts w:ascii="Times New Roman" w:hAnsi="Times New Roman"/>
                <w:sz w:val="24"/>
                <w:szCs w:val="24"/>
              </w:rPr>
            </w:pPr>
          </w:p>
        </w:tc>
        <w:tc>
          <w:tcPr>
            <w:tcW w:w="184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contextualSpacing/>
              <w:jc w:val="both"/>
              <w:rPr>
                <w:rFonts w:ascii="Times New Roman" w:hAnsi="Times New Roman"/>
                <w:sz w:val="24"/>
                <w:szCs w:val="24"/>
              </w:rPr>
            </w:pPr>
          </w:p>
        </w:tc>
      </w:tr>
    </w:tbl>
    <w:p w:rsidR="00E654DE" w:rsidRDefault="00E654DE" w:rsidP="00E654DE">
      <w:pPr>
        <w:spacing w:line="240" w:lineRule="auto"/>
        <w:jc w:val="both"/>
        <w:rPr>
          <w:rFonts w:ascii="Times New Roman" w:hAnsi="Times New Roman"/>
          <w:b/>
        </w:rPr>
      </w:pPr>
      <w:r>
        <w:rPr>
          <w:rFonts w:ascii="Times New Roman" w:hAnsi="Times New Roman"/>
          <w:sz w:val="24"/>
          <w:szCs w:val="24"/>
        </w:rPr>
        <w:t xml:space="preserve">В данной учебной рабочей программе запланированная работа, проводимая с детьми 2-3  лет в специально организованной деятельности по следующим </w:t>
      </w:r>
      <w:r>
        <w:rPr>
          <w:rFonts w:ascii="Times New Roman" w:hAnsi="Times New Roman"/>
          <w:sz w:val="24"/>
          <w:szCs w:val="24"/>
          <w:lang w:val="tt-RU"/>
        </w:rPr>
        <w:t>образовательным областям</w:t>
      </w:r>
      <w:r>
        <w:rPr>
          <w:rFonts w:ascii="Times New Roman" w:hAnsi="Times New Roman"/>
          <w:sz w:val="24"/>
          <w:szCs w:val="24"/>
        </w:rPr>
        <w:t>:</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Здоровье</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Физическая культура</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Социализация</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Труд</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Безопасность</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Познание</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Коммуникация</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Чтение художественной литературы</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Художественное творчество</w:t>
      </w:r>
    </w:p>
    <w:p w:rsidR="00E654DE" w:rsidRDefault="00E654DE" w:rsidP="00E654DE">
      <w:pPr>
        <w:numPr>
          <w:ilvl w:val="0"/>
          <w:numId w:val="11"/>
        </w:numPr>
        <w:spacing w:after="0" w:line="240" w:lineRule="auto"/>
        <w:jc w:val="both"/>
        <w:rPr>
          <w:rFonts w:ascii="Times New Roman" w:hAnsi="Times New Roman"/>
          <w:sz w:val="24"/>
          <w:szCs w:val="24"/>
        </w:rPr>
      </w:pPr>
      <w:r>
        <w:rPr>
          <w:rFonts w:ascii="Times New Roman" w:hAnsi="Times New Roman"/>
          <w:sz w:val="24"/>
          <w:szCs w:val="24"/>
        </w:rPr>
        <w:t>Музыка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Методики проведения непосредственно  образовательной деятельности по разным видам  построены таким образом, что программные задачи могут быть реализованы на различном материале. Знания, умения и навыки, полученные детьми, рассматриваются не как цель, а как средство полноценного развития личности ребенка. Форма организации НОД как групповые, так и по подгруппам.  При организации педагогического процесса осуществляется  оптимальный отбор методов, средств, форм обучения. В практической деятельности применяются исследовательские и опытно-экспериментальные методы, позволяющие анализировать и прогнозировать педагогический процесс. </w:t>
      </w:r>
    </w:p>
    <w:p w:rsidR="00E654DE" w:rsidRDefault="00E654DE" w:rsidP="00E654DE">
      <w:pPr>
        <w:spacing w:after="0" w:line="240" w:lineRule="auto"/>
        <w:jc w:val="both"/>
        <w:rPr>
          <w:rFonts w:ascii="Times New Roman" w:hAnsi="Times New Roman"/>
          <w:sz w:val="24"/>
          <w:szCs w:val="24"/>
        </w:rPr>
      </w:pPr>
      <w:r>
        <w:rPr>
          <w:rFonts w:ascii="Times New Roman" w:hAnsi="Times New Roman"/>
          <w:sz w:val="24"/>
          <w:szCs w:val="24"/>
        </w:rPr>
        <w:t>Работа с детьми организуется в следующих формах:</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bCs/>
          <w:sz w:val="24"/>
          <w:szCs w:val="24"/>
        </w:rPr>
        <w:t xml:space="preserve">Непосредственно образовательная деятельность. </w:t>
      </w:r>
      <w:r>
        <w:rPr>
          <w:rFonts w:ascii="Times New Roman" w:hAnsi="Times New Roman"/>
          <w:sz w:val="24"/>
          <w:szCs w:val="24"/>
        </w:rPr>
        <w:t xml:space="preserve">Специально организованная деятельность педагога с детьми.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bCs/>
          <w:sz w:val="24"/>
          <w:szCs w:val="24"/>
        </w:rPr>
        <w:t xml:space="preserve">Совместная деятельность. </w:t>
      </w:r>
      <w:r>
        <w:rPr>
          <w:rFonts w:ascii="Times New Roman" w:hAnsi="Times New Roman"/>
          <w:sz w:val="24"/>
          <w:szCs w:val="24"/>
        </w:rPr>
        <w:t>Деятельность педагога с детьми, включающие совместные игры, творческие, спортивные мероприятия на территории   дошкольного учреждения.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bCs/>
          <w:sz w:val="24"/>
          <w:szCs w:val="24"/>
        </w:rPr>
        <w:t>Самостоятельная деятельность дошкольников.</w:t>
      </w:r>
      <w:r>
        <w:rPr>
          <w:rFonts w:ascii="Times New Roman" w:hAnsi="Times New Roman"/>
          <w:sz w:val="24"/>
          <w:szCs w:val="24"/>
        </w:rPr>
        <w:t xml:space="preserve"> Педагоги создают условия для игровой, художественно-эстетической и физкультурной деятельности по интересам и желанию детей.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Домашние задания воспитанникам дошкольного учреждения не предусмотрены(п.2.12.11).</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Предельно допустимая образовательная нагрузка не превышает установленных норм СанПиНа 2.4.1.2660-10.</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 все виды НОД включаются  пальчиковые упражнения с целью развития мелкой моторики пальцев рук, игры на развитие психических процессов, ориентировки в пространстве, эмоционально-волевой сферы.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Физкультурные минутки  проводятся с целью смены деятельности физической нагрузки на группы мышц с музыкальным сопровождением.</w:t>
      </w:r>
    </w:p>
    <w:p w:rsidR="00E654DE" w:rsidRDefault="00E654DE" w:rsidP="00E654DE">
      <w:pPr>
        <w:spacing w:after="0" w:line="240" w:lineRule="auto"/>
        <w:ind w:left="-426" w:firstLine="426"/>
        <w:jc w:val="both"/>
        <w:rPr>
          <w:rFonts w:ascii="Times New Roman" w:hAnsi="Times New Roman"/>
          <w:sz w:val="24"/>
          <w:szCs w:val="24"/>
          <w:lang w:val="tt-RU"/>
        </w:rPr>
      </w:pPr>
      <w:r>
        <w:rPr>
          <w:rFonts w:ascii="Times New Roman" w:hAnsi="Times New Roman"/>
          <w:sz w:val="24"/>
          <w:szCs w:val="24"/>
        </w:rPr>
        <w:t>Физкультурные занятия проводятся 3 раза в неделю</w:t>
      </w:r>
      <w:r>
        <w:rPr>
          <w:rFonts w:ascii="Times New Roman" w:hAnsi="Times New Roman"/>
          <w:sz w:val="24"/>
          <w:szCs w:val="24"/>
          <w:lang w:val="tt-RU"/>
        </w:rPr>
        <w:t>.</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Музыкальные занятия проводятся музыкальным руководителем</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Обучение заканчивается в мае. </w:t>
      </w:r>
    </w:p>
    <w:p w:rsidR="00E654DE" w:rsidRDefault="00E654DE" w:rsidP="00E654DE">
      <w:pPr>
        <w:spacing w:after="0" w:line="240" w:lineRule="auto"/>
        <w:ind w:left="-426" w:firstLine="426"/>
        <w:jc w:val="both"/>
        <w:rPr>
          <w:rFonts w:ascii="Times New Roman" w:hAnsi="Times New Roman"/>
          <w:b/>
          <w:sz w:val="24"/>
          <w:szCs w:val="24"/>
          <w:lang w:val="tt-RU"/>
        </w:rPr>
      </w:pPr>
      <w:r>
        <w:rPr>
          <w:rFonts w:ascii="Times New Roman" w:hAnsi="Times New Roman"/>
          <w:b/>
          <w:sz w:val="24"/>
          <w:szCs w:val="24"/>
        </w:rPr>
        <w:t xml:space="preserve">2.3. Учебный план по реализации образовательной программы для </w:t>
      </w:r>
      <w:r>
        <w:rPr>
          <w:rFonts w:ascii="Times New Roman" w:hAnsi="Times New Roman"/>
          <w:b/>
          <w:sz w:val="24"/>
          <w:szCs w:val="24"/>
          <w:lang w:val="tt-RU"/>
        </w:rPr>
        <w:t xml:space="preserve"> первой  </w:t>
      </w:r>
      <w:r>
        <w:rPr>
          <w:rFonts w:ascii="Times New Roman" w:hAnsi="Times New Roman"/>
          <w:b/>
          <w:sz w:val="24"/>
          <w:szCs w:val="24"/>
        </w:rPr>
        <w:t>младшей группы  детей от 2до 3 лет</w:t>
      </w:r>
      <w:r>
        <w:rPr>
          <w:rFonts w:ascii="Times New Roman" w:hAnsi="Times New Roman"/>
          <w:b/>
          <w:sz w:val="24"/>
          <w:szCs w:val="24"/>
          <w:lang w:val="tt-RU"/>
        </w:rPr>
        <w:t>.</w:t>
      </w:r>
    </w:p>
    <w:p w:rsidR="00E654DE" w:rsidRDefault="00E654DE" w:rsidP="00E654DE">
      <w:pPr>
        <w:spacing w:after="0" w:line="240" w:lineRule="auto"/>
        <w:ind w:left="-426" w:firstLine="426"/>
        <w:jc w:val="both"/>
        <w:rPr>
          <w:rFonts w:ascii="Times New Roman" w:hAnsi="Times New Roman"/>
          <w:b/>
          <w:sz w:val="24"/>
          <w:szCs w:val="24"/>
        </w:rPr>
      </w:pPr>
      <w:r>
        <w:rPr>
          <w:rFonts w:ascii="Times New Roman" w:hAnsi="Times New Roman"/>
          <w:sz w:val="24"/>
          <w:szCs w:val="24"/>
        </w:rPr>
        <w:lastRenderedPageBreak/>
        <w:t>По действующему СанПиН для детей 2-3 лет планируют не более 10 занятий в неделю продолжительностью не более 8-10 минут (</w:t>
      </w:r>
      <w:r>
        <w:rPr>
          <w:rFonts w:ascii="Times New Roman" w:hAnsi="Times New Roman"/>
          <w:b/>
          <w:sz w:val="24"/>
          <w:szCs w:val="24"/>
        </w:rPr>
        <w:t>мониторинг 03-07 - декабря и  20-24 мая, каникулы с 01-08 января)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(СанПиН 2.4.12660-10). </w:t>
      </w:r>
    </w:p>
    <w:tbl>
      <w:tblPr>
        <w:tblpPr w:leftFromText="180" w:rightFromText="180" w:vertAnchor="text" w:horzAnchor="margin" w:tblpXSpec="center" w:tblpY="165"/>
        <w:tblW w:w="9825" w:type="dxa"/>
        <w:tblLayout w:type="fixed"/>
        <w:tblCellMar>
          <w:left w:w="40" w:type="dxa"/>
          <w:right w:w="40" w:type="dxa"/>
        </w:tblCellMar>
        <w:tblLook w:val="04A0" w:firstRow="1" w:lastRow="0" w:firstColumn="1" w:lastColumn="0" w:noHBand="0" w:noVBand="1"/>
      </w:tblPr>
      <w:tblGrid>
        <w:gridCol w:w="2309"/>
        <w:gridCol w:w="993"/>
        <w:gridCol w:w="1702"/>
        <w:gridCol w:w="2410"/>
        <w:gridCol w:w="2269"/>
        <w:gridCol w:w="142"/>
      </w:tblGrid>
      <w:tr w:rsidR="00E654DE" w:rsidTr="00E654DE">
        <w:trPr>
          <w:trHeight w:val="950"/>
        </w:trPr>
        <w:tc>
          <w:tcPr>
            <w:tcW w:w="3301" w:type="dxa"/>
            <w:gridSpan w:val="2"/>
            <w:tcBorders>
              <w:top w:val="single" w:sz="6" w:space="0" w:color="auto"/>
              <w:left w:val="single" w:sz="6" w:space="0" w:color="auto"/>
              <w:bottom w:val="single" w:sz="6" w:space="0" w:color="auto"/>
              <w:right w:val="single" w:sz="6" w:space="0" w:color="auto"/>
            </w:tcBorders>
            <w:hideMark/>
          </w:tcPr>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
                <w:bCs/>
                <w:sz w:val="24"/>
                <w:szCs w:val="24"/>
              </w:rPr>
              <w:t>Базовая часть</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
                <w:sz w:val="24"/>
                <w:szCs w:val="24"/>
              </w:rPr>
              <w:t>(инвариативная)</w:t>
            </w:r>
          </w:p>
        </w:tc>
        <w:tc>
          <w:tcPr>
            <w:tcW w:w="1701" w:type="dxa"/>
            <w:tcBorders>
              <w:top w:val="single" w:sz="6" w:space="0" w:color="auto"/>
              <w:left w:val="single" w:sz="6" w:space="0" w:color="auto"/>
              <w:bottom w:val="single" w:sz="6" w:space="0" w:color="auto"/>
              <w:right w:val="single" w:sz="4" w:space="0" w:color="auto"/>
            </w:tcBorders>
            <w:hideMark/>
          </w:tcPr>
          <w:p w:rsidR="00E654DE" w:rsidRDefault="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В неделю</w:t>
            </w:r>
          </w:p>
        </w:tc>
        <w:tc>
          <w:tcPr>
            <w:tcW w:w="2409"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В месяц</w:t>
            </w:r>
          </w:p>
        </w:tc>
        <w:tc>
          <w:tcPr>
            <w:tcW w:w="226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В год</w:t>
            </w:r>
          </w:p>
        </w:tc>
        <w:tc>
          <w:tcPr>
            <w:tcW w:w="142" w:type="dxa"/>
            <w:tcBorders>
              <w:top w:val="single" w:sz="6" w:space="0" w:color="auto"/>
              <w:left w:val="single" w:sz="4" w:space="0" w:color="auto"/>
              <w:bottom w:val="single" w:sz="6" w:space="0" w:color="auto"/>
              <w:right w:val="single" w:sz="6" w:space="0" w:color="auto"/>
            </w:tcBorders>
          </w:tcPr>
          <w:p w:rsidR="00E654DE" w:rsidRDefault="00E654DE">
            <w:pPr>
              <w:spacing w:after="0" w:line="240" w:lineRule="auto"/>
              <w:ind w:left="-426" w:firstLine="426"/>
              <w:jc w:val="both"/>
              <w:rPr>
                <w:rFonts w:ascii="Times New Roman" w:hAnsi="Times New Roman"/>
                <w:b/>
                <w:bCs/>
                <w:sz w:val="24"/>
                <w:szCs w:val="24"/>
              </w:rPr>
            </w:pPr>
          </w:p>
        </w:tc>
      </w:tr>
      <w:tr w:rsidR="00E654DE" w:rsidTr="00E654DE">
        <w:trPr>
          <w:trHeight w:val="638"/>
        </w:trPr>
        <w:tc>
          <w:tcPr>
            <w:tcW w:w="3301" w:type="dxa"/>
            <w:gridSpan w:val="2"/>
            <w:tcBorders>
              <w:top w:val="single" w:sz="6" w:space="0" w:color="auto"/>
              <w:left w:val="single" w:sz="6" w:space="0" w:color="auto"/>
              <w:bottom w:val="single" w:sz="6" w:space="0" w:color="auto"/>
              <w:right w:val="single" w:sz="6" w:space="0" w:color="auto"/>
            </w:tcBorders>
            <w:hideMark/>
          </w:tcPr>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Познание. (Познавательно-</w:t>
            </w:r>
          </w:p>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исследовательская и </w:t>
            </w:r>
          </w:p>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продуктивная  деятельность. </w:t>
            </w:r>
          </w:p>
          <w:p w:rsidR="00E654DE" w:rsidRDefault="00E654DE">
            <w:pPr>
              <w:spacing w:after="0" w:line="240" w:lineRule="auto"/>
              <w:ind w:left="-426" w:firstLine="426"/>
              <w:jc w:val="center"/>
              <w:rPr>
                <w:rFonts w:ascii="Times New Roman" w:hAnsi="Times New Roman"/>
                <w:iCs/>
                <w:sz w:val="24"/>
                <w:szCs w:val="24"/>
              </w:rPr>
            </w:pPr>
            <w:r>
              <w:rPr>
                <w:rFonts w:ascii="Times New Roman" w:hAnsi="Times New Roman"/>
                <w:iCs/>
                <w:sz w:val="24"/>
                <w:szCs w:val="24"/>
              </w:rPr>
              <w:t>Формирование целостной</w:t>
            </w:r>
          </w:p>
          <w:p w:rsidR="00E654DE" w:rsidRDefault="00E654DE">
            <w:pPr>
              <w:spacing w:after="0" w:line="240" w:lineRule="auto"/>
              <w:ind w:left="-426" w:firstLine="426"/>
              <w:jc w:val="center"/>
              <w:rPr>
                <w:rFonts w:ascii="Times New Roman" w:hAnsi="Times New Roman"/>
                <w:i/>
                <w:iCs/>
                <w:sz w:val="24"/>
                <w:szCs w:val="24"/>
              </w:rPr>
            </w:pPr>
            <w:r>
              <w:rPr>
                <w:rFonts w:ascii="Times New Roman" w:hAnsi="Times New Roman"/>
                <w:iCs/>
                <w:sz w:val="24"/>
                <w:szCs w:val="24"/>
              </w:rPr>
              <w:t>картины мира, расширение кругозора.</w:t>
            </w:r>
          </w:p>
        </w:tc>
        <w:tc>
          <w:tcPr>
            <w:tcW w:w="1701" w:type="dxa"/>
            <w:tcBorders>
              <w:top w:val="single" w:sz="6" w:space="0" w:color="auto"/>
              <w:left w:val="single" w:sz="6"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1</w:t>
            </w:r>
          </w:p>
        </w:tc>
        <w:tc>
          <w:tcPr>
            <w:tcW w:w="2409"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4</w:t>
            </w:r>
          </w:p>
        </w:tc>
        <w:tc>
          <w:tcPr>
            <w:tcW w:w="226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3</w:t>
            </w:r>
            <w:r>
              <w:rPr>
                <w:rFonts w:ascii="Times New Roman" w:hAnsi="Times New Roman"/>
                <w:sz w:val="24"/>
                <w:szCs w:val="24"/>
                <w:lang w:val="tt-RU"/>
              </w:rPr>
              <w:t>6</w:t>
            </w:r>
          </w:p>
        </w:tc>
        <w:tc>
          <w:tcPr>
            <w:tcW w:w="142" w:type="dxa"/>
            <w:vMerge w:val="restart"/>
            <w:tcBorders>
              <w:top w:val="single" w:sz="6" w:space="0" w:color="auto"/>
              <w:left w:val="single" w:sz="4" w:space="0" w:color="auto"/>
              <w:bottom w:val="nil"/>
              <w:right w:val="single" w:sz="6" w:space="0" w:color="auto"/>
            </w:tcBorders>
          </w:tcPr>
          <w:p w:rsidR="00E654DE" w:rsidRDefault="00E654DE">
            <w:pPr>
              <w:spacing w:after="0" w:line="240" w:lineRule="auto"/>
              <w:ind w:left="-426" w:firstLine="426"/>
              <w:jc w:val="center"/>
              <w:rPr>
                <w:rFonts w:ascii="Times New Roman" w:hAnsi="Times New Roman"/>
                <w:sz w:val="24"/>
                <w:szCs w:val="24"/>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ind w:left="-426" w:firstLine="426"/>
              <w:jc w:val="center"/>
              <w:rPr>
                <w:rFonts w:ascii="Times New Roman" w:hAnsi="Times New Roman"/>
                <w:sz w:val="24"/>
                <w:szCs w:val="24"/>
                <w:lang w:val="tt-RU"/>
              </w:rPr>
            </w:pPr>
          </w:p>
          <w:p w:rsidR="00E654DE" w:rsidRDefault="00E654DE">
            <w:pPr>
              <w:spacing w:after="0" w:line="240" w:lineRule="auto"/>
              <w:rPr>
                <w:rFonts w:ascii="Times New Roman" w:hAnsi="Times New Roman"/>
                <w:sz w:val="24"/>
                <w:szCs w:val="24"/>
                <w:lang w:val="tt-RU"/>
              </w:rPr>
            </w:pPr>
          </w:p>
          <w:p w:rsidR="00E654DE" w:rsidRDefault="00E654DE">
            <w:pPr>
              <w:spacing w:after="0" w:line="240" w:lineRule="auto"/>
              <w:rPr>
                <w:rFonts w:ascii="Times New Roman" w:hAnsi="Times New Roman"/>
                <w:sz w:val="24"/>
                <w:szCs w:val="24"/>
                <w:lang w:val="tt-RU"/>
              </w:rPr>
            </w:pPr>
          </w:p>
          <w:p w:rsidR="00E654DE" w:rsidRDefault="00E654DE">
            <w:pPr>
              <w:spacing w:after="0" w:line="240" w:lineRule="auto"/>
              <w:rPr>
                <w:rFonts w:ascii="Times New Roman" w:hAnsi="Times New Roman"/>
                <w:sz w:val="24"/>
                <w:szCs w:val="24"/>
                <w:lang w:val="tt-RU"/>
              </w:rPr>
            </w:pPr>
          </w:p>
        </w:tc>
      </w:tr>
      <w:tr w:rsidR="00E654DE" w:rsidTr="00E654DE">
        <w:trPr>
          <w:trHeight w:val="244"/>
        </w:trPr>
        <w:tc>
          <w:tcPr>
            <w:tcW w:w="3301" w:type="dxa"/>
            <w:gridSpan w:val="2"/>
            <w:tcBorders>
              <w:top w:val="single" w:sz="6" w:space="0" w:color="auto"/>
              <w:left w:val="single" w:sz="6" w:space="0" w:color="auto"/>
              <w:bottom w:val="single" w:sz="4" w:space="0" w:color="auto"/>
              <w:right w:val="single" w:sz="6" w:space="0" w:color="auto"/>
            </w:tcBorders>
            <w:hideMark/>
          </w:tcPr>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Коммуникация.</w:t>
            </w:r>
          </w:p>
        </w:tc>
        <w:tc>
          <w:tcPr>
            <w:tcW w:w="1701" w:type="dxa"/>
            <w:tcBorders>
              <w:top w:val="single" w:sz="6" w:space="0" w:color="auto"/>
              <w:left w:val="single" w:sz="6"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2</w:t>
            </w:r>
          </w:p>
        </w:tc>
        <w:tc>
          <w:tcPr>
            <w:tcW w:w="2409" w:type="dxa"/>
            <w:tcBorders>
              <w:top w:val="single" w:sz="6"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8</w:t>
            </w:r>
          </w:p>
        </w:tc>
        <w:tc>
          <w:tcPr>
            <w:tcW w:w="2268" w:type="dxa"/>
            <w:tcBorders>
              <w:top w:val="single" w:sz="6"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72</w:t>
            </w:r>
          </w:p>
        </w:tc>
        <w:tc>
          <w:tcPr>
            <w:tcW w:w="144" w:type="dxa"/>
            <w:vMerge/>
            <w:tcBorders>
              <w:top w:val="single" w:sz="6" w:space="0" w:color="auto"/>
              <w:left w:val="single" w:sz="4" w:space="0" w:color="auto"/>
              <w:bottom w:val="nil"/>
              <w:right w:val="single" w:sz="6" w:space="0" w:color="auto"/>
            </w:tcBorders>
            <w:vAlign w:val="center"/>
            <w:hideMark/>
          </w:tcPr>
          <w:p w:rsidR="00E654DE" w:rsidRDefault="00E654DE">
            <w:pPr>
              <w:spacing w:after="0" w:line="240" w:lineRule="auto"/>
              <w:rPr>
                <w:rFonts w:ascii="Times New Roman" w:hAnsi="Times New Roman"/>
                <w:sz w:val="24"/>
                <w:szCs w:val="24"/>
                <w:lang w:val="tt-RU"/>
              </w:rPr>
            </w:pPr>
          </w:p>
        </w:tc>
      </w:tr>
      <w:tr w:rsidR="00E654DE" w:rsidTr="00E654DE">
        <w:trPr>
          <w:trHeight w:val="282"/>
        </w:trPr>
        <w:tc>
          <w:tcPr>
            <w:tcW w:w="3301" w:type="dxa"/>
            <w:gridSpan w:val="2"/>
            <w:tcBorders>
              <w:top w:val="single" w:sz="4" w:space="0" w:color="auto"/>
              <w:left w:val="single" w:sz="6" w:space="0" w:color="auto"/>
              <w:bottom w:val="single" w:sz="6" w:space="0" w:color="auto"/>
              <w:right w:val="single" w:sz="6" w:space="0" w:color="auto"/>
            </w:tcBorders>
            <w:hideMark/>
          </w:tcPr>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Чтение художественной</w:t>
            </w:r>
          </w:p>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 литературы</w:t>
            </w:r>
          </w:p>
        </w:tc>
        <w:tc>
          <w:tcPr>
            <w:tcW w:w="1701" w:type="dxa"/>
            <w:tcBorders>
              <w:top w:val="single" w:sz="4" w:space="0" w:color="auto"/>
              <w:left w:val="single" w:sz="6"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1</w:t>
            </w:r>
          </w:p>
        </w:tc>
        <w:tc>
          <w:tcPr>
            <w:tcW w:w="2409" w:type="dxa"/>
            <w:tcBorders>
              <w:top w:val="single" w:sz="4"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4</w:t>
            </w:r>
          </w:p>
        </w:tc>
        <w:tc>
          <w:tcPr>
            <w:tcW w:w="2268" w:type="dxa"/>
            <w:tcBorders>
              <w:top w:val="single" w:sz="4"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3</w:t>
            </w:r>
            <w:r>
              <w:rPr>
                <w:rFonts w:ascii="Times New Roman" w:hAnsi="Times New Roman"/>
                <w:sz w:val="24"/>
                <w:szCs w:val="24"/>
                <w:lang w:val="tt-RU"/>
              </w:rPr>
              <w:t>6</w:t>
            </w:r>
          </w:p>
        </w:tc>
        <w:tc>
          <w:tcPr>
            <w:tcW w:w="144" w:type="dxa"/>
            <w:vMerge/>
            <w:tcBorders>
              <w:top w:val="single" w:sz="6" w:space="0" w:color="auto"/>
              <w:left w:val="single" w:sz="4" w:space="0" w:color="auto"/>
              <w:bottom w:val="nil"/>
              <w:right w:val="single" w:sz="6" w:space="0" w:color="auto"/>
            </w:tcBorders>
            <w:vAlign w:val="center"/>
            <w:hideMark/>
          </w:tcPr>
          <w:p w:rsidR="00E654DE" w:rsidRDefault="00E654DE">
            <w:pPr>
              <w:spacing w:after="0" w:line="240" w:lineRule="auto"/>
              <w:rPr>
                <w:rFonts w:ascii="Times New Roman" w:hAnsi="Times New Roman"/>
                <w:sz w:val="24"/>
                <w:szCs w:val="24"/>
                <w:lang w:val="tt-RU"/>
              </w:rPr>
            </w:pPr>
          </w:p>
        </w:tc>
      </w:tr>
      <w:tr w:rsidR="00E654DE" w:rsidTr="00E654DE">
        <w:trPr>
          <w:trHeight w:val="1076"/>
        </w:trPr>
        <w:tc>
          <w:tcPr>
            <w:tcW w:w="3301" w:type="dxa"/>
            <w:gridSpan w:val="2"/>
            <w:tcBorders>
              <w:top w:val="single" w:sz="6" w:space="0" w:color="auto"/>
              <w:left w:val="single" w:sz="6" w:space="0" w:color="auto"/>
              <w:bottom w:val="single" w:sz="6" w:space="0" w:color="auto"/>
              <w:right w:val="single" w:sz="6" w:space="0" w:color="auto"/>
            </w:tcBorders>
            <w:hideMark/>
          </w:tcPr>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Художественное творчество</w:t>
            </w:r>
          </w:p>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Рисование</w:t>
            </w:r>
          </w:p>
          <w:p w:rsidR="00E654DE" w:rsidRDefault="00E654DE">
            <w:pPr>
              <w:spacing w:after="0" w:line="240" w:lineRule="auto"/>
              <w:ind w:left="-426" w:firstLine="426"/>
              <w:rPr>
                <w:rFonts w:ascii="Times New Roman" w:hAnsi="Times New Roman"/>
                <w:i/>
                <w:iCs/>
                <w:sz w:val="24"/>
                <w:szCs w:val="24"/>
              </w:rPr>
            </w:pPr>
            <w:r>
              <w:rPr>
                <w:rFonts w:ascii="Times New Roman" w:hAnsi="Times New Roman"/>
                <w:iCs/>
                <w:sz w:val="24"/>
                <w:szCs w:val="24"/>
              </w:rPr>
              <w:t>Лепка</w:t>
            </w:r>
          </w:p>
        </w:tc>
        <w:tc>
          <w:tcPr>
            <w:tcW w:w="1701" w:type="dxa"/>
            <w:tcBorders>
              <w:top w:val="single" w:sz="6" w:space="0" w:color="auto"/>
              <w:left w:val="single" w:sz="6" w:space="0" w:color="auto"/>
              <w:bottom w:val="single" w:sz="6" w:space="0" w:color="auto"/>
              <w:right w:val="single" w:sz="4" w:space="0" w:color="auto"/>
            </w:tcBorders>
          </w:tcPr>
          <w:p w:rsidR="00E654DE" w:rsidRDefault="00E654DE">
            <w:pPr>
              <w:spacing w:after="0" w:line="240" w:lineRule="auto"/>
              <w:ind w:left="-426" w:firstLine="426"/>
              <w:jc w:val="center"/>
              <w:rPr>
                <w:rFonts w:ascii="Times New Roman" w:hAnsi="Times New Roman"/>
                <w:sz w:val="24"/>
                <w:szCs w:val="24"/>
              </w:rPr>
            </w:pPr>
          </w:p>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1</w:t>
            </w:r>
          </w:p>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1</w:t>
            </w:r>
          </w:p>
        </w:tc>
        <w:tc>
          <w:tcPr>
            <w:tcW w:w="2409" w:type="dxa"/>
            <w:tcBorders>
              <w:top w:val="single" w:sz="6" w:space="0" w:color="auto"/>
              <w:left w:val="single" w:sz="4" w:space="0" w:color="auto"/>
              <w:bottom w:val="single" w:sz="6" w:space="0" w:color="auto"/>
              <w:right w:val="single" w:sz="4" w:space="0" w:color="auto"/>
            </w:tcBorders>
          </w:tcPr>
          <w:p w:rsidR="00E654DE" w:rsidRDefault="00E654DE">
            <w:pPr>
              <w:spacing w:after="0" w:line="240" w:lineRule="auto"/>
              <w:ind w:left="-426" w:firstLine="426"/>
              <w:jc w:val="center"/>
              <w:rPr>
                <w:rFonts w:ascii="Times New Roman" w:hAnsi="Times New Roman"/>
                <w:sz w:val="24"/>
                <w:szCs w:val="24"/>
              </w:rPr>
            </w:pPr>
          </w:p>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4</w:t>
            </w:r>
          </w:p>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4</w:t>
            </w:r>
          </w:p>
          <w:p w:rsidR="00E654DE" w:rsidRDefault="00E654DE">
            <w:pPr>
              <w:spacing w:after="0" w:line="240" w:lineRule="auto"/>
              <w:ind w:left="-426" w:firstLine="426"/>
              <w:jc w:val="center"/>
              <w:rPr>
                <w:rFonts w:ascii="Times New Roman" w:hAnsi="Times New Roman"/>
                <w:sz w:val="24"/>
                <w:szCs w:val="24"/>
              </w:rPr>
            </w:pPr>
          </w:p>
        </w:tc>
        <w:tc>
          <w:tcPr>
            <w:tcW w:w="2268" w:type="dxa"/>
            <w:tcBorders>
              <w:top w:val="single" w:sz="6" w:space="0" w:color="auto"/>
              <w:left w:val="single" w:sz="4" w:space="0" w:color="auto"/>
              <w:bottom w:val="single" w:sz="6" w:space="0" w:color="auto"/>
              <w:right w:val="single" w:sz="4" w:space="0" w:color="auto"/>
            </w:tcBorders>
          </w:tcPr>
          <w:p w:rsidR="00E654DE" w:rsidRDefault="00E654DE">
            <w:pPr>
              <w:spacing w:after="0" w:line="240" w:lineRule="auto"/>
              <w:ind w:left="-426" w:firstLine="426"/>
              <w:jc w:val="center"/>
              <w:rPr>
                <w:rFonts w:ascii="Times New Roman" w:hAnsi="Times New Roman"/>
                <w:sz w:val="24"/>
                <w:szCs w:val="24"/>
              </w:rPr>
            </w:pPr>
          </w:p>
          <w:p w:rsidR="00E654DE" w:rsidRDefault="00E654DE">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3</w:t>
            </w:r>
            <w:r>
              <w:rPr>
                <w:rFonts w:ascii="Times New Roman" w:hAnsi="Times New Roman"/>
                <w:sz w:val="24"/>
                <w:szCs w:val="24"/>
                <w:lang w:val="tt-RU"/>
              </w:rPr>
              <w:t>6</w:t>
            </w:r>
          </w:p>
          <w:p w:rsidR="00E654DE" w:rsidRDefault="00E654DE">
            <w:pPr>
              <w:spacing w:after="0" w:line="240" w:lineRule="auto"/>
              <w:ind w:left="-426" w:firstLine="426"/>
              <w:jc w:val="center"/>
              <w:rPr>
                <w:rFonts w:ascii="Times New Roman" w:hAnsi="Times New Roman"/>
                <w:sz w:val="24"/>
                <w:szCs w:val="24"/>
                <w:lang w:val="tt-RU"/>
              </w:rPr>
            </w:pPr>
            <w:r>
              <w:rPr>
                <w:rFonts w:ascii="Times New Roman" w:hAnsi="Times New Roman"/>
                <w:sz w:val="24"/>
                <w:szCs w:val="24"/>
              </w:rPr>
              <w:t>3</w:t>
            </w:r>
            <w:r>
              <w:rPr>
                <w:rFonts w:ascii="Times New Roman" w:hAnsi="Times New Roman"/>
                <w:sz w:val="24"/>
                <w:szCs w:val="24"/>
                <w:lang w:val="tt-RU"/>
              </w:rPr>
              <w:t>6</w:t>
            </w:r>
          </w:p>
          <w:p w:rsidR="00E654DE" w:rsidRDefault="00E654DE">
            <w:pPr>
              <w:spacing w:after="0" w:line="240" w:lineRule="auto"/>
              <w:ind w:left="-426" w:firstLine="426"/>
              <w:jc w:val="center"/>
              <w:rPr>
                <w:rFonts w:ascii="Times New Roman" w:hAnsi="Times New Roman"/>
                <w:sz w:val="24"/>
                <w:szCs w:val="24"/>
              </w:rPr>
            </w:pPr>
          </w:p>
        </w:tc>
        <w:tc>
          <w:tcPr>
            <w:tcW w:w="144" w:type="dxa"/>
            <w:vMerge/>
            <w:tcBorders>
              <w:top w:val="single" w:sz="6" w:space="0" w:color="auto"/>
              <w:left w:val="single" w:sz="4" w:space="0" w:color="auto"/>
              <w:bottom w:val="nil"/>
              <w:right w:val="single" w:sz="6" w:space="0" w:color="auto"/>
            </w:tcBorders>
            <w:vAlign w:val="center"/>
            <w:hideMark/>
          </w:tcPr>
          <w:p w:rsidR="00E654DE" w:rsidRDefault="00E654DE">
            <w:pPr>
              <w:spacing w:after="0" w:line="240" w:lineRule="auto"/>
              <w:rPr>
                <w:rFonts w:ascii="Times New Roman" w:hAnsi="Times New Roman"/>
                <w:sz w:val="24"/>
                <w:szCs w:val="24"/>
                <w:lang w:val="tt-RU"/>
              </w:rPr>
            </w:pPr>
          </w:p>
        </w:tc>
      </w:tr>
      <w:tr w:rsidR="00E654DE" w:rsidTr="00E654DE">
        <w:trPr>
          <w:trHeight w:val="327"/>
        </w:trPr>
        <w:tc>
          <w:tcPr>
            <w:tcW w:w="3301" w:type="dxa"/>
            <w:gridSpan w:val="2"/>
            <w:tcBorders>
              <w:top w:val="single" w:sz="6" w:space="0" w:color="auto"/>
              <w:left w:val="single" w:sz="6" w:space="0" w:color="auto"/>
              <w:bottom w:val="single" w:sz="6" w:space="0" w:color="auto"/>
              <w:right w:val="single" w:sz="6"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Физическая культура</w:t>
            </w:r>
          </w:p>
        </w:tc>
        <w:tc>
          <w:tcPr>
            <w:tcW w:w="1701" w:type="dxa"/>
            <w:tcBorders>
              <w:top w:val="single" w:sz="6" w:space="0" w:color="auto"/>
              <w:left w:val="single" w:sz="6"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3</w:t>
            </w:r>
          </w:p>
        </w:tc>
        <w:tc>
          <w:tcPr>
            <w:tcW w:w="2409"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12</w:t>
            </w:r>
          </w:p>
        </w:tc>
        <w:tc>
          <w:tcPr>
            <w:tcW w:w="226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rPr>
                <w:rFonts w:ascii="Times New Roman" w:hAnsi="Times New Roman"/>
                <w:sz w:val="24"/>
                <w:szCs w:val="24"/>
                <w:lang w:val="tt-RU"/>
              </w:rPr>
            </w:pPr>
            <w:r>
              <w:rPr>
                <w:rFonts w:ascii="Times New Roman" w:hAnsi="Times New Roman"/>
                <w:sz w:val="24"/>
                <w:szCs w:val="24"/>
                <w:lang w:val="tt-RU"/>
              </w:rPr>
              <w:t xml:space="preserve">              108</w:t>
            </w:r>
          </w:p>
        </w:tc>
        <w:tc>
          <w:tcPr>
            <w:tcW w:w="144" w:type="dxa"/>
            <w:vMerge/>
            <w:tcBorders>
              <w:top w:val="single" w:sz="6" w:space="0" w:color="auto"/>
              <w:left w:val="single" w:sz="4" w:space="0" w:color="auto"/>
              <w:bottom w:val="nil"/>
              <w:right w:val="single" w:sz="6" w:space="0" w:color="auto"/>
            </w:tcBorders>
            <w:vAlign w:val="center"/>
            <w:hideMark/>
          </w:tcPr>
          <w:p w:rsidR="00E654DE" w:rsidRDefault="00E654DE">
            <w:pPr>
              <w:spacing w:after="0" w:line="240" w:lineRule="auto"/>
              <w:rPr>
                <w:rFonts w:ascii="Times New Roman" w:hAnsi="Times New Roman"/>
                <w:sz w:val="24"/>
                <w:szCs w:val="24"/>
                <w:lang w:val="tt-RU"/>
              </w:rPr>
            </w:pPr>
          </w:p>
        </w:tc>
      </w:tr>
      <w:tr w:rsidR="00E654DE" w:rsidTr="00E654DE">
        <w:trPr>
          <w:trHeight w:val="312"/>
        </w:trPr>
        <w:tc>
          <w:tcPr>
            <w:tcW w:w="3301" w:type="dxa"/>
            <w:gridSpan w:val="2"/>
            <w:tcBorders>
              <w:top w:val="single" w:sz="6" w:space="0" w:color="auto"/>
              <w:left w:val="single" w:sz="4" w:space="0" w:color="auto"/>
              <w:bottom w:val="single" w:sz="6" w:space="0" w:color="auto"/>
              <w:right w:val="single" w:sz="6"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Музыка</w:t>
            </w:r>
          </w:p>
        </w:tc>
        <w:tc>
          <w:tcPr>
            <w:tcW w:w="1701" w:type="dxa"/>
            <w:tcBorders>
              <w:top w:val="single" w:sz="6" w:space="0" w:color="auto"/>
              <w:left w:val="single" w:sz="6"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iCs/>
                <w:sz w:val="24"/>
                <w:szCs w:val="24"/>
              </w:rPr>
            </w:pPr>
            <w:r>
              <w:rPr>
                <w:rFonts w:ascii="Times New Roman" w:hAnsi="Times New Roman"/>
                <w:iCs/>
                <w:sz w:val="24"/>
                <w:szCs w:val="24"/>
              </w:rPr>
              <w:t>2</w:t>
            </w:r>
          </w:p>
        </w:tc>
        <w:tc>
          <w:tcPr>
            <w:tcW w:w="2409"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iCs/>
                <w:sz w:val="24"/>
                <w:szCs w:val="24"/>
              </w:rPr>
            </w:pPr>
            <w:r>
              <w:rPr>
                <w:rFonts w:ascii="Times New Roman" w:hAnsi="Times New Roman"/>
                <w:iCs/>
                <w:sz w:val="24"/>
                <w:szCs w:val="24"/>
              </w:rPr>
              <w:t>8</w:t>
            </w:r>
          </w:p>
        </w:tc>
        <w:tc>
          <w:tcPr>
            <w:tcW w:w="226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iCs/>
                <w:sz w:val="24"/>
                <w:szCs w:val="24"/>
                <w:lang w:val="tt-RU"/>
              </w:rPr>
            </w:pPr>
            <w:r>
              <w:rPr>
                <w:rFonts w:ascii="Times New Roman" w:hAnsi="Times New Roman"/>
                <w:iCs/>
                <w:sz w:val="24"/>
                <w:szCs w:val="24"/>
                <w:lang w:val="tt-RU"/>
              </w:rPr>
              <w:t>72</w:t>
            </w:r>
          </w:p>
        </w:tc>
        <w:tc>
          <w:tcPr>
            <w:tcW w:w="144" w:type="dxa"/>
            <w:vMerge/>
            <w:tcBorders>
              <w:top w:val="single" w:sz="6" w:space="0" w:color="auto"/>
              <w:left w:val="single" w:sz="4" w:space="0" w:color="auto"/>
              <w:bottom w:val="nil"/>
              <w:right w:val="single" w:sz="6" w:space="0" w:color="auto"/>
            </w:tcBorders>
            <w:vAlign w:val="center"/>
            <w:hideMark/>
          </w:tcPr>
          <w:p w:rsidR="00E654DE" w:rsidRDefault="00E654DE">
            <w:pPr>
              <w:spacing w:after="0" w:line="240" w:lineRule="auto"/>
              <w:rPr>
                <w:rFonts w:ascii="Times New Roman" w:hAnsi="Times New Roman"/>
                <w:sz w:val="24"/>
                <w:szCs w:val="24"/>
                <w:lang w:val="tt-RU"/>
              </w:rPr>
            </w:pPr>
          </w:p>
        </w:tc>
      </w:tr>
      <w:tr w:rsidR="00E654DE" w:rsidTr="00E654DE">
        <w:trPr>
          <w:trHeight w:val="424"/>
        </w:trPr>
        <w:tc>
          <w:tcPr>
            <w:tcW w:w="3301" w:type="dxa"/>
            <w:gridSpan w:val="2"/>
            <w:tcBorders>
              <w:top w:val="single" w:sz="6" w:space="0" w:color="auto"/>
              <w:left w:val="single" w:sz="4" w:space="0" w:color="auto"/>
              <w:bottom w:val="single" w:sz="4" w:space="0" w:color="auto"/>
              <w:right w:val="single" w:sz="6"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Общее количество</w:t>
            </w:r>
          </w:p>
        </w:tc>
        <w:tc>
          <w:tcPr>
            <w:tcW w:w="1701" w:type="dxa"/>
            <w:tcBorders>
              <w:top w:val="single" w:sz="6" w:space="0" w:color="auto"/>
              <w:left w:val="single" w:sz="6"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11</w:t>
            </w:r>
          </w:p>
        </w:tc>
        <w:tc>
          <w:tcPr>
            <w:tcW w:w="2409" w:type="dxa"/>
            <w:tcBorders>
              <w:top w:val="single" w:sz="6"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44</w:t>
            </w:r>
          </w:p>
        </w:tc>
        <w:tc>
          <w:tcPr>
            <w:tcW w:w="2268" w:type="dxa"/>
            <w:tcBorders>
              <w:top w:val="single" w:sz="6"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3</w:t>
            </w:r>
            <w:r>
              <w:rPr>
                <w:rFonts w:ascii="Times New Roman" w:hAnsi="Times New Roman"/>
                <w:sz w:val="24"/>
                <w:szCs w:val="24"/>
                <w:lang w:val="tt-RU"/>
              </w:rPr>
              <w:t>96</w:t>
            </w:r>
          </w:p>
        </w:tc>
        <w:tc>
          <w:tcPr>
            <w:tcW w:w="144" w:type="dxa"/>
            <w:vMerge/>
            <w:tcBorders>
              <w:top w:val="single" w:sz="6" w:space="0" w:color="auto"/>
              <w:left w:val="single" w:sz="4" w:space="0" w:color="auto"/>
              <w:bottom w:val="nil"/>
              <w:right w:val="single" w:sz="6" w:space="0" w:color="auto"/>
            </w:tcBorders>
            <w:vAlign w:val="center"/>
            <w:hideMark/>
          </w:tcPr>
          <w:p w:rsidR="00E654DE" w:rsidRDefault="00E654DE">
            <w:pPr>
              <w:spacing w:after="0" w:line="240" w:lineRule="auto"/>
              <w:rPr>
                <w:rFonts w:ascii="Times New Roman" w:hAnsi="Times New Roman"/>
                <w:sz w:val="24"/>
                <w:szCs w:val="24"/>
                <w:lang w:val="tt-RU"/>
              </w:rPr>
            </w:pPr>
          </w:p>
        </w:tc>
      </w:tr>
      <w:tr w:rsidR="00E654DE" w:rsidTr="00E654DE">
        <w:trPr>
          <w:trHeight w:val="327"/>
        </w:trPr>
        <w:tc>
          <w:tcPr>
            <w:tcW w:w="230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Дни  недели</w:t>
            </w:r>
          </w:p>
        </w:tc>
        <w:tc>
          <w:tcPr>
            <w:tcW w:w="7513" w:type="dxa"/>
            <w:gridSpan w:val="5"/>
            <w:tcBorders>
              <w:top w:val="single" w:sz="6" w:space="0" w:color="auto"/>
              <w:left w:val="single" w:sz="4" w:space="0" w:color="auto"/>
              <w:bottom w:val="single" w:sz="6" w:space="0" w:color="auto"/>
              <w:right w:val="single" w:sz="6"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НОД</w:t>
            </w:r>
          </w:p>
        </w:tc>
      </w:tr>
      <w:tr w:rsidR="00E654DE" w:rsidTr="00E654DE">
        <w:trPr>
          <w:trHeight w:val="950"/>
        </w:trPr>
        <w:tc>
          <w:tcPr>
            <w:tcW w:w="230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Понедельник</w:t>
            </w:r>
          </w:p>
        </w:tc>
        <w:tc>
          <w:tcPr>
            <w:tcW w:w="7513" w:type="dxa"/>
            <w:gridSpan w:val="5"/>
            <w:tcBorders>
              <w:top w:val="single" w:sz="6" w:space="0" w:color="auto"/>
              <w:left w:val="single" w:sz="4" w:space="0" w:color="auto"/>
              <w:bottom w:val="single" w:sz="6" w:space="0" w:color="auto"/>
              <w:right w:val="single" w:sz="6" w:space="0" w:color="auto"/>
            </w:tcBorders>
            <w:hideMark/>
          </w:tcPr>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  1. Коммуникация (развитие речи)</w:t>
            </w:r>
          </w:p>
          <w:p w:rsidR="00ED60F1" w:rsidRDefault="00E654DE" w:rsidP="00ED60F1">
            <w:pPr>
              <w:spacing w:after="0" w:line="240" w:lineRule="auto"/>
              <w:ind w:left="-426" w:firstLine="426"/>
              <w:rPr>
                <w:rFonts w:ascii="Times New Roman" w:hAnsi="Times New Roman"/>
                <w:sz w:val="24"/>
                <w:szCs w:val="24"/>
              </w:rPr>
            </w:pPr>
            <w:r>
              <w:rPr>
                <w:rFonts w:ascii="Times New Roman" w:hAnsi="Times New Roman"/>
                <w:sz w:val="24"/>
                <w:szCs w:val="24"/>
                <w:lang w:val="tt-RU"/>
              </w:rPr>
              <w:t xml:space="preserve">  2. </w:t>
            </w:r>
            <w:r w:rsidR="00ED60F1">
              <w:rPr>
                <w:rFonts w:ascii="Times New Roman" w:hAnsi="Times New Roman"/>
                <w:sz w:val="24"/>
                <w:szCs w:val="24"/>
              </w:rPr>
              <w:t xml:space="preserve"> Музыка</w:t>
            </w:r>
          </w:p>
          <w:p w:rsidR="00E654DE" w:rsidRDefault="00E654DE" w:rsidP="00ED60F1">
            <w:pPr>
              <w:spacing w:after="0" w:line="240" w:lineRule="auto"/>
              <w:ind w:left="-426" w:firstLine="426"/>
              <w:rPr>
                <w:rFonts w:ascii="Times New Roman" w:hAnsi="Times New Roman"/>
                <w:sz w:val="24"/>
                <w:szCs w:val="24"/>
                <w:lang w:val="tt-RU"/>
              </w:rPr>
            </w:pPr>
          </w:p>
        </w:tc>
      </w:tr>
      <w:tr w:rsidR="00E654DE" w:rsidTr="00E654DE">
        <w:trPr>
          <w:trHeight w:val="638"/>
        </w:trPr>
        <w:tc>
          <w:tcPr>
            <w:tcW w:w="230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Вторник</w:t>
            </w:r>
          </w:p>
        </w:tc>
        <w:tc>
          <w:tcPr>
            <w:tcW w:w="7513" w:type="dxa"/>
            <w:gridSpan w:val="5"/>
            <w:tcBorders>
              <w:top w:val="single" w:sz="6" w:space="0" w:color="auto"/>
              <w:left w:val="single" w:sz="4" w:space="0" w:color="auto"/>
              <w:bottom w:val="single" w:sz="6" w:space="0" w:color="auto"/>
              <w:right w:val="single" w:sz="6" w:space="0" w:color="auto"/>
            </w:tcBorders>
            <w:hideMark/>
          </w:tcPr>
          <w:p w:rsidR="00E654DE" w:rsidRDefault="00E654DE">
            <w:pPr>
              <w:spacing w:after="0" w:line="240" w:lineRule="auto"/>
              <w:ind w:left="-426" w:firstLine="426"/>
              <w:rPr>
                <w:rFonts w:ascii="Times New Roman" w:hAnsi="Times New Roman"/>
                <w:sz w:val="24"/>
                <w:szCs w:val="24"/>
                <w:lang w:val="tt-RU"/>
              </w:rPr>
            </w:pPr>
          </w:p>
          <w:p w:rsidR="00ED60F1" w:rsidRDefault="00E654DE" w:rsidP="00ED60F1">
            <w:pPr>
              <w:spacing w:after="0" w:line="240" w:lineRule="auto"/>
              <w:ind w:left="-426" w:firstLine="426"/>
              <w:rPr>
                <w:rFonts w:ascii="Times New Roman" w:hAnsi="Times New Roman"/>
                <w:sz w:val="24"/>
                <w:szCs w:val="24"/>
              </w:rPr>
            </w:pPr>
            <w:r>
              <w:rPr>
                <w:rFonts w:ascii="Times New Roman" w:hAnsi="Times New Roman"/>
                <w:sz w:val="24"/>
                <w:szCs w:val="24"/>
              </w:rPr>
              <w:t xml:space="preserve"> 1.Художественное творчество (</w:t>
            </w:r>
            <w:r w:rsidR="00ED60F1">
              <w:rPr>
                <w:rFonts w:ascii="Times New Roman" w:hAnsi="Times New Roman"/>
                <w:sz w:val="24"/>
                <w:szCs w:val="24"/>
              </w:rPr>
              <w:t>рисование)</w:t>
            </w:r>
          </w:p>
          <w:p w:rsidR="00E654DE" w:rsidRDefault="00E654DE" w:rsidP="00ED60F1">
            <w:pPr>
              <w:spacing w:after="0" w:line="240" w:lineRule="auto"/>
              <w:rPr>
                <w:rFonts w:ascii="Times New Roman" w:hAnsi="Times New Roman"/>
                <w:sz w:val="24"/>
                <w:szCs w:val="24"/>
              </w:rPr>
            </w:pPr>
            <w:r>
              <w:rPr>
                <w:rFonts w:ascii="Times New Roman" w:hAnsi="Times New Roman"/>
                <w:sz w:val="24"/>
                <w:szCs w:val="24"/>
              </w:rPr>
              <w:t>2.</w:t>
            </w:r>
            <w:r w:rsidR="00ED60F1">
              <w:rPr>
                <w:rFonts w:ascii="Times New Roman" w:hAnsi="Times New Roman"/>
                <w:sz w:val="24"/>
                <w:szCs w:val="24"/>
              </w:rPr>
              <w:t xml:space="preserve"> Коммуникация( художественная литература)</w:t>
            </w:r>
          </w:p>
        </w:tc>
      </w:tr>
      <w:tr w:rsidR="00E654DE" w:rsidTr="00E654DE">
        <w:trPr>
          <w:trHeight w:val="638"/>
        </w:trPr>
        <w:tc>
          <w:tcPr>
            <w:tcW w:w="230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Среда</w:t>
            </w:r>
          </w:p>
        </w:tc>
        <w:tc>
          <w:tcPr>
            <w:tcW w:w="7513" w:type="dxa"/>
            <w:gridSpan w:val="5"/>
            <w:tcBorders>
              <w:top w:val="single" w:sz="6" w:space="0" w:color="auto"/>
              <w:left w:val="single" w:sz="4" w:space="0" w:color="auto"/>
              <w:bottom w:val="single" w:sz="6" w:space="0" w:color="auto"/>
              <w:right w:val="single" w:sz="6" w:space="0" w:color="auto"/>
            </w:tcBorders>
          </w:tcPr>
          <w:p w:rsidR="00ED60F1" w:rsidRDefault="00E654DE" w:rsidP="00ED60F1">
            <w:pPr>
              <w:spacing w:after="0" w:line="240" w:lineRule="auto"/>
              <w:ind w:left="-426" w:firstLine="426"/>
              <w:rPr>
                <w:rFonts w:ascii="Times New Roman" w:hAnsi="Times New Roman"/>
                <w:sz w:val="24"/>
                <w:szCs w:val="24"/>
              </w:rPr>
            </w:pPr>
            <w:r>
              <w:rPr>
                <w:rFonts w:ascii="Times New Roman" w:hAnsi="Times New Roman"/>
                <w:sz w:val="24"/>
                <w:szCs w:val="24"/>
              </w:rPr>
              <w:t xml:space="preserve"> 1.</w:t>
            </w:r>
            <w:r w:rsidR="00ED60F1">
              <w:rPr>
                <w:rFonts w:ascii="Times New Roman" w:hAnsi="Times New Roman"/>
                <w:sz w:val="24"/>
                <w:szCs w:val="24"/>
              </w:rPr>
              <w:t xml:space="preserve"> Музыка</w:t>
            </w:r>
          </w:p>
          <w:p w:rsidR="00E654DE" w:rsidRDefault="00E654DE" w:rsidP="00ED60F1">
            <w:pPr>
              <w:spacing w:after="0" w:line="240" w:lineRule="auto"/>
              <w:rPr>
                <w:rFonts w:ascii="Times New Roman" w:hAnsi="Times New Roman"/>
                <w:sz w:val="24"/>
                <w:szCs w:val="24"/>
              </w:rPr>
            </w:pPr>
            <w:r>
              <w:rPr>
                <w:rFonts w:ascii="Times New Roman" w:hAnsi="Times New Roman"/>
                <w:sz w:val="24"/>
                <w:szCs w:val="24"/>
              </w:rPr>
              <w:t>2.</w:t>
            </w:r>
            <w:r w:rsidR="00ED60F1">
              <w:rPr>
                <w:rFonts w:ascii="Times New Roman" w:hAnsi="Times New Roman"/>
                <w:sz w:val="24"/>
                <w:szCs w:val="24"/>
              </w:rPr>
              <w:t xml:space="preserve"> познание </w:t>
            </w:r>
          </w:p>
          <w:p w:rsidR="00E654DE" w:rsidRDefault="00E654DE">
            <w:pPr>
              <w:spacing w:after="0" w:line="240" w:lineRule="auto"/>
              <w:ind w:left="-426" w:firstLine="426"/>
              <w:rPr>
                <w:rFonts w:ascii="Times New Roman" w:hAnsi="Times New Roman"/>
                <w:sz w:val="24"/>
                <w:szCs w:val="24"/>
              </w:rPr>
            </w:pPr>
          </w:p>
        </w:tc>
      </w:tr>
      <w:tr w:rsidR="00E654DE" w:rsidTr="00E654DE">
        <w:trPr>
          <w:trHeight w:val="638"/>
        </w:trPr>
        <w:tc>
          <w:tcPr>
            <w:tcW w:w="230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Четверг</w:t>
            </w:r>
          </w:p>
        </w:tc>
        <w:tc>
          <w:tcPr>
            <w:tcW w:w="7513" w:type="dxa"/>
            <w:gridSpan w:val="5"/>
            <w:tcBorders>
              <w:top w:val="single" w:sz="6" w:space="0" w:color="auto"/>
              <w:left w:val="single" w:sz="4" w:space="0" w:color="auto"/>
              <w:bottom w:val="single" w:sz="6" w:space="0" w:color="auto"/>
              <w:right w:val="single" w:sz="6" w:space="0" w:color="auto"/>
            </w:tcBorders>
          </w:tcPr>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 1. </w:t>
            </w:r>
            <w:r w:rsidR="00ED60F1">
              <w:rPr>
                <w:rFonts w:ascii="Times New Roman" w:hAnsi="Times New Roman"/>
                <w:sz w:val="24"/>
                <w:szCs w:val="24"/>
              </w:rPr>
              <w:t>.Художественное творчество(лепка)</w:t>
            </w:r>
          </w:p>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 2.</w:t>
            </w:r>
            <w:r w:rsidR="00ED60F1">
              <w:rPr>
                <w:rFonts w:ascii="Times New Roman" w:hAnsi="Times New Roman"/>
                <w:sz w:val="24"/>
                <w:szCs w:val="24"/>
              </w:rPr>
              <w:t xml:space="preserve"> Физкультура</w:t>
            </w:r>
          </w:p>
          <w:p w:rsidR="00E654DE" w:rsidRDefault="00E654DE">
            <w:pPr>
              <w:spacing w:after="0" w:line="240" w:lineRule="auto"/>
              <w:ind w:left="-426" w:firstLine="426"/>
              <w:rPr>
                <w:rFonts w:ascii="Times New Roman" w:hAnsi="Times New Roman"/>
                <w:sz w:val="24"/>
                <w:szCs w:val="24"/>
              </w:rPr>
            </w:pPr>
          </w:p>
        </w:tc>
      </w:tr>
      <w:tr w:rsidR="00E654DE" w:rsidTr="00E654DE">
        <w:trPr>
          <w:trHeight w:val="638"/>
        </w:trPr>
        <w:tc>
          <w:tcPr>
            <w:tcW w:w="2308" w:type="dxa"/>
            <w:tcBorders>
              <w:top w:val="single" w:sz="6" w:space="0" w:color="auto"/>
              <w:left w:val="single" w:sz="4" w:space="0" w:color="auto"/>
              <w:bottom w:val="single" w:sz="6" w:space="0" w:color="auto"/>
              <w:right w:val="single" w:sz="4" w:space="0" w:color="auto"/>
            </w:tcBorders>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Пятница</w:t>
            </w:r>
          </w:p>
        </w:tc>
        <w:tc>
          <w:tcPr>
            <w:tcW w:w="7513" w:type="dxa"/>
            <w:gridSpan w:val="5"/>
            <w:tcBorders>
              <w:top w:val="single" w:sz="6" w:space="0" w:color="auto"/>
              <w:left w:val="single" w:sz="4" w:space="0" w:color="auto"/>
              <w:bottom w:val="single" w:sz="6" w:space="0" w:color="auto"/>
              <w:right w:val="single" w:sz="6" w:space="0" w:color="auto"/>
            </w:tcBorders>
          </w:tcPr>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 1.</w:t>
            </w:r>
            <w:r w:rsidR="00ED60F1">
              <w:rPr>
                <w:rFonts w:ascii="Times New Roman" w:hAnsi="Times New Roman"/>
                <w:sz w:val="24"/>
                <w:szCs w:val="24"/>
              </w:rPr>
              <w:t xml:space="preserve"> Физкультура</w:t>
            </w:r>
          </w:p>
          <w:p w:rsidR="00E654DE" w:rsidRDefault="00E654DE">
            <w:pPr>
              <w:spacing w:after="0" w:line="240" w:lineRule="auto"/>
              <w:ind w:left="-426" w:firstLine="426"/>
              <w:rPr>
                <w:rFonts w:ascii="Times New Roman" w:hAnsi="Times New Roman"/>
                <w:sz w:val="24"/>
                <w:szCs w:val="24"/>
              </w:rPr>
            </w:pPr>
            <w:r>
              <w:rPr>
                <w:rFonts w:ascii="Times New Roman" w:hAnsi="Times New Roman"/>
                <w:sz w:val="24"/>
                <w:szCs w:val="24"/>
              </w:rPr>
              <w:t xml:space="preserve"> 2.</w:t>
            </w:r>
            <w:r w:rsidR="00ED60F1">
              <w:rPr>
                <w:rFonts w:ascii="Times New Roman" w:hAnsi="Times New Roman"/>
                <w:sz w:val="24"/>
                <w:szCs w:val="24"/>
              </w:rPr>
              <w:t xml:space="preserve"> тозу </w:t>
            </w:r>
          </w:p>
          <w:p w:rsidR="00E654DE" w:rsidRDefault="00E654DE">
            <w:pPr>
              <w:spacing w:after="0" w:line="240" w:lineRule="auto"/>
              <w:ind w:left="-426" w:firstLine="426"/>
              <w:rPr>
                <w:rFonts w:ascii="Times New Roman" w:hAnsi="Times New Roman"/>
                <w:sz w:val="24"/>
                <w:szCs w:val="24"/>
              </w:rPr>
            </w:pPr>
          </w:p>
        </w:tc>
      </w:tr>
    </w:tbl>
    <w:p w:rsidR="00E654DE" w:rsidRDefault="00E654DE" w:rsidP="00E654DE">
      <w:pPr>
        <w:rPr>
          <w:rFonts w:ascii="Times New Roman" w:hAnsi="Times New Roman"/>
          <w:sz w:val="24"/>
          <w:szCs w:val="24"/>
          <w:lang w:val="tt-RU"/>
        </w:rPr>
      </w:pPr>
    </w:p>
    <w:p w:rsidR="00E654DE" w:rsidRDefault="00E654DE" w:rsidP="00E654DE">
      <w:pPr>
        <w:rPr>
          <w:rFonts w:ascii="Times New Roman" w:hAnsi="Times New Roman"/>
          <w:sz w:val="24"/>
          <w:szCs w:val="24"/>
          <w:lang w:val="tt-RU"/>
        </w:rPr>
      </w:pPr>
    </w:p>
    <w:p w:rsidR="00E654DE" w:rsidRDefault="00E654DE" w:rsidP="00E654DE">
      <w:pPr>
        <w:rPr>
          <w:rFonts w:ascii="Times New Roman" w:hAnsi="Times New Roman"/>
          <w:sz w:val="24"/>
          <w:szCs w:val="24"/>
          <w:lang w:val="tt-RU"/>
        </w:rPr>
      </w:pPr>
    </w:p>
    <w:p w:rsidR="00E654DE" w:rsidRDefault="00E654DE" w:rsidP="00E654DE">
      <w:pPr>
        <w:rPr>
          <w:rFonts w:ascii="Times New Roman" w:hAnsi="Times New Roman"/>
          <w:sz w:val="24"/>
          <w:szCs w:val="24"/>
          <w:lang w:val="tt-RU"/>
        </w:rPr>
      </w:pPr>
    </w:p>
    <w:p w:rsidR="00E654DE" w:rsidRDefault="00E654DE" w:rsidP="00E654DE">
      <w:pPr>
        <w:rPr>
          <w:rFonts w:ascii="Times New Roman" w:hAnsi="Times New Roman"/>
          <w:sz w:val="24"/>
          <w:szCs w:val="24"/>
          <w:lang w:val="tt-RU"/>
        </w:rPr>
      </w:pPr>
    </w:p>
    <w:p w:rsidR="00E654DE" w:rsidRDefault="00E654DE" w:rsidP="00E654DE">
      <w:pPr>
        <w:rPr>
          <w:rFonts w:ascii="Times New Roman" w:hAnsi="Times New Roman"/>
          <w:sz w:val="24"/>
          <w:szCs w:val="24"/>
          <w:lang w:val="tt-RU"/>
        </w:rPr>
      </w:pPr>
    </w:p>
    <w:p w:rsidR="00E654DE" w:rsidRDefault="00E654DE" w:rsidP="00E654DE">
      <w:pPr>
        <w:rPr>
          <w:rFonts w:ascii="Times New Roman" w:hAnsi="Times New Roman"/>
          <w:sz w:val="24"/>
          <w:szCs w:val="24"/>
          <w:lang w:val="tt-RU"/>
        </w:rPr>
      </w:pPr>
    </w:p>
    <w:p w:rsidR="00E654DE" w:rsidRDefault="00E654DE" w:rsidP="00E654DE">
      <w:pPr>
        <w:rPr>
          <w:rFonts w:ascii="Times New Roman" w:hAnsi="Times New Roman"/>
          <w:sz w:val="24"/>
          <w:szCs w:val="24"/>
          <w:lang w:val="tt-RU"/>
        </w:rPr>
      </w:pPr>
    </w:p>
    <w:p w:rsidR="00E654DE" w:rsidRDefault="00E654DE" w:rsidP="00E654DE">
      <w:pPr>
        <w:rPr>
          <w:rFonts w:ascii="Times New Roman" w:hAnsi="Times New Roman"/>
          <w:sz w:val="24"/>
          <w:szCs w:val="24"/>
          <w:lang w:val="tt-RU"/>
        </w:rPr>
      </w:pPr>
    </w:p>
    <w:p w:rsidR="00E654DE" w:rsidRDefault="00E654DE" w:rsidP="00E654DE">
      <w:pPr>
        <w:rPr>
          <w:rFonts w:ascii="Times New Roman" w:hAnsi="Times New Roman"/>
          <w:b/>
          <w:sz w:val="24"/>
          <w:szCs w:val="24"/>
        </w:rPr>
      </w:pPr>
      <w:r>
        <w:rPr>
          <w:rFonts w:ascii="Times New Roman" w:hAnsi="Times New Roman"/>
          <w:b/>
          <w:sz w:val="24"/>
          <w:szCs w:val="24"/>
          <w:lang w:val="tt-RU"/>
        </w:rPr>
        <w:t>2.4. К</w:t>
      </w:r>
      <w:r>
        <w:rPr>
          <w:rFonts w:ascii="Times New Roman" w:hAnsi="Times New Roman"/>
          <w:b/>
          <w:sz w:val="24"/>
          <w:szCs w:val="24"/>
        </w:rPr>
        <w:t xml:space="preserve">омплексно–тематическое планирование в первой младшей группе </w:t>
      </w:r>
    </w:p>
    <w:tbl>
      <w:tblPr>
        <w:tblW w:w="9780" w:type="dxa"/>
        <w:tblInd w:w="-386" w:type="dxa"/>
        <w:tblLayout w:type="fixed"/>
        <w:tblCellMar>
          <w:left w:w="40" w:type="dxa"/>
          <w:right w:w="40" w:type="dxa"/>
        </w:tblCellMar>
        <w:tblLook w:val="04A0" w:firstRow="1" w:lastRow="0" w:firstColumn="1" w:lastColumn="0" w:noHBand="0" w:noVBand="1"/>
      </w:tblPr>
      <w:tblGrid>
        <w:gridCol w:w="1418"/>
        <w:gridCol w:w="4818"/>
        <w:gridCol w:w="1418"/>
        <w:gridCol w:w="2126"/>
      </w:tblGrid>
      <w:tr w:rsidR="00E654DE" w:rsidTr="00E654DE">
        <w:tc>
          <w:tcPr>
            <w:tcW w:w="1419" w:type="dxa"/>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b/>
                <w:bCs/>
                <w:sz w:val="24"/>
                <w:szCs w:val="24"/>
              </w:rPr>
            </w:pPr>
            <w:r>
              <w:rPr>
                <w:rFonts w:ascii="Times New Roman" w:hAnsi="Times New Roman"/>
                <w:b/>
                <w:bCs/>
                <w:sz w:val="24"/>
                <w:szCs w:val="24"/>
              </w:rPr>
              <w:t>Тема</w:t>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b/>
                <w:bCs/>
                <w:sz w:val="24"/>
                <w:szCs w:val="24"/>
              </w:rPr>
            </w:pPr>
            <w:r>
              <w:rPr>
                <w:rFonts w:ascii="Times New Roman" w:hAnsi="Times New Roman"/>
                <w:b/>
                <w:bCs/>
                <w:sz w:val="24"/>
                <w:szCs w:val="24"/>
              </w:rPr>
              <w:t>Развернутое содержание работы</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b/>
                <w:bCs/>
                <w:sz w:val="24"/>
                <w:szCs w:val="24"/>
              </w:rPr>
            </w:pPr>
            <w:r>
              <w:rPr>
                <w:rFonts w:ascii="Times New Roman" w:hAnsi="Times New Roman"/>
                <w:b/>
                <w:bCs/>
                <w:sz w:val="24"/>
                <w:szCs w:val="24"/>
              </w:rPr>
              <w:t>Период</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b/>
                <w:bCs/>
                <w:sz w:val="24"/>
                <w:szCs w:val="24"/>
              </w:rPr>
            </w:pPr>
            <w:r>
              <w:rPr>
                <w:rFonts w:ascii="Times New Roman" w:hAnsi="Times New Roman"/>
                <w:b/>
                <w:bCs/>
                <w:sz w:val="24"/>
                <w:szCs w:val="24"/>
              </w:rPr>
              <w:t>Варианты итоговых мероприятий</w:t>
            </w:r>
          </w:p>
        </w:tc>
      </w:tr>
      <w:tr w:rsidR="00E654DE" w:rsidTr="00E654DE">
        <w:trPr>
          <w:trHeight w:val="778"/>
        </w:trPr>
        <w:tc>
          <w:tcPr>
            <w:tcW w:w="1419" w:type="dxa"/>
            <w:tcBorders>
              <w:top w:val="single" w:sz="6" w:space="0" w:color="auto"/>
              <w:left w:val="single" w:sz="4" w:space="0" w:color="auto"/>
              <w:bottom w:val="single" w:sz="6" w:space="0" w:color="auto"/>
              <w:right w:val="single" w:sz="6" w:space="0" w:color="auto"/>
            </w:tcBorders>
          </w:tcPr>
          <w:p w:rsidR="00E654DE" w:rsidRDefault="00E654DE">
            <w:pPr>
              <w:spacing w:after="0" w:line="240" w:lineRule="auto"/>
              <w:rPr>
                <w:rFonts w:ascii="Times New Roman" w:hAnsi="Times New Roman"/>
                <w:sz w:val="24"/>
                <w:szCs w:val="24"/>
              </w:rPr>
            </w:pPr>
          </w:p>
          <w:p w:rsidR="00E654DE" w:rsidRDefault="00E654DE">
            <w:pPr>
              <w:rPr>
                <w:rFonts w:ascii="Times New Roman" w:hAnsi="Times New Roman"/>
                <w:sz w:val="24"/>
                <w:szCs w:val="24"/>
              </w:rPr>
            </w:pPr>
            <w:r>
              <w:rPr>
                <w:rFonts w:ascii="Times New Roman" w:hAnsi="Times New Roman"/>
                <w:sz w:val="24"/>
                <w:szCs w:val="24"/>
              </w:rPr>
              <w:t>Детский сад</w:t>
            </w:r>
            <w:r>
              <w:rPr>
                <w:rFonts w:ascii="Times New Roman" w:hAnsi="Times New Roman"/>
                <w:sz w:val="24"/>
                <w:szCs w:val="24"/>
              </w:rPr>
              <w:tab/>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Адаптация детей к условиям детского сада. Знакомство с детским садом как ближайшим социальным окружением ребенка (помещением и оборудованием группы: личный шкафчик, кроватка, игрушки и пр.). Знакомство с детьми, воспитателем. Содействие формированию положительных эмоций по отношению к детскому саду, воспитателю, детям.</w:t>
            </w:r>
            <w:r>
              <w:rPr>
                <w:rFonts w:ascii="Times New Roman" w:hAnsi="Times New Roman"/>
                <w:sz w:val="24"/>
                <w:szCs w:val="24"/>
              </w:rPr>
              <w:tab/>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1-4 неделя сентября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Работа воспитателя по плану на период адаптации. Заполнение листов адаптации.</w:t>
            </w:r>
          </w:p>
        </w:tc>
      </w:tr>
      <w:tr w:rsidR="00E654DE" w:rsidTr="00E654DE">
        <w:trPr>
          <w:trHeight w:val="2821"/>
        </w:trPr>
        <w:tc>
          <w:tcPr>
            <w:tcW w:w="1419" w:type="dxa"/>
            <w:tcBorders>
              <w:top w:val="single" w:sz="6" w:space="0" w:color="auto"/>
              <w:left w:val="single" w:sz="4" w:space="0" w:color="auto"/>
              <w:bottom w:val="single" w:sz="6" w:space="0" w:color="auto"/>
              <w:right w:val="single" w:sz="6" w:space="0" w:color="auto"/>
            </w:tcBorders>
          </w:tcPr>
          <w:p w:rsidR="00E654DE" w:rsidRDefault="00E654DE">
            <w:pPr>
              <w:rPr>
                <w:rFonts w:ascii="Times New Roman" w:hAnsi="Times New Roman"/>
                <w:sz w:val="24"/>
                <w:szCs w:val="24"/>
              </w:rPr>
            </w:pPr>
            <w:r>
              <w:rPr>
                <w:rFonts w:ascii="Times New Roman" w:hAnsi="Times New Roman"/>
                <w:sz w:val="24"/>
                <w:szCs w:val="24"/>
              </w:rPr>
              <w:t xml:space="preserve">Осень золотая. </w:t>
            </w:r>
          </w:p>
          <w:p w:rsidR="00E654DE" w:rsidRDefault="00E654DE">
            <w:pPr>
              <w:rPr>
                <w:rFonts w:ascii="Times New Roman" w:hAnsi="Times New Roman"/>
                <w:sz w:val="24"/>
                <w:szCs w:val="24"/>
              </w:rPr>
            </w:pP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Формировать элементарные представления об осени (сезонные изменения в природе, одежде людей, на участке детского сада). Дать первичные представления о сборе урожая, о некоторых овощах, фруктах, ягодах, грибах. Расширять знания о домашних животных и птицах. Знакомить с особенностями поведения лесных зверей и птиц осенью.</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1- 3 неделя октября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-Выставка поделок из природного материала (совместно с родителями).</w:t>
            </w:r>
          </w:p>
          <w:p w:rsidR="00E654DE" w:rsidRDefault="00E654DE">
            <w:pPr>
              <w:rPr>
                <w:rFonts w:ascii="Times New Roman" w:hAnsi="Times New Roman"/>
                <w:sz w:val="24"/>
                <w:szCs w:val="24"/>
              </w:rPr>
            </w:pPr>
            <w:r>
              <w:rPr>
                <w:rFonts w:ascii="Times New Roman" w:hAnsi="Times New Roman"/>
                <w:sz w:val="24"/>
                <w:szCs w:val="24"/>
              </w:rPr>
              <w:t xml:space="preserve"> -Сбор осенних листьев и создание коллективной работы—плаката из собранных листьев.</w:t>
            </w:r>
          </w:p>
          <w:p w:rsidR="00E654DE" w:rsidRDefault="00E654DE">
            <w:pPr>
              <w:rPr>
                <w:rFonts w:ascii="Times New Roman" w:hAnsi="Times New Roman"/>
                <w:sz w:val="24"/>
                <w:szCs w:val="24"/>
              </w:rPr>
            </w:pPr>
            <w:r>
              <w:rPr>
                <w:rFonts w:ascii="Times New Roman" w:hAnsi="Times New Roman"/>
                <w:sz w:val="24"/>
                <w:szCs w:val="24"/>
              </w:rPr>
              <w:t>-Досуг - Кукольный театр «Колобок».</w:t>
            </w:r>
          </w:p>
        </w:tc>
      </w:tr>
      <w:tr w:rsidR="00E654DE" w:rsidTr="00E654DE">
        <w:trPr>
          <w:trHeight w:val="2340"/>
        </w:trPr>
        <w:tc>
          <w:tcPr>
            <w:tcW w:w="1419" w:type="dxa"/>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 xml:space="preserve">Я в мире человек. </w:t>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Дать представление о себе как человеке; об основных частях тела человека,  их назначении.  Закреплять знание своего имени, имен членов семьи. Формировать навык называть воспитателя по имени и отчеству. Формировать первичное понимание того, что такое хорошо и что такое плохо; начальные представления о здоровом образе жизни (КГН).</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4 неделя октября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 xml:space="preserve"> -Создание фотоколлажа</w:t>
            </w:r>
          </w:p>
          <w:p w:rsidR="00E654DE" w:rsidRDefault="00E654DE">
            <w:pPr>
              <w:rPr>
                <w:rFonts w:ascii="Times New Roman" w:hAnsi="Times New Roman"/>
                <w:sz w:val="24"/>
                <w:szCs w:val="24"/>
              </w:rPr>
            </w:pPr>
            <w:r>
              <w:rPr>
                <w:rFonts w:ascii="Times New Roman" w:hAnsi="Times New Roman"/>
                <w:sz w:val="24"/>
                <w:szCs w:val="24"/>
              </w:rPr>
              <w:t>«Наши успехи», «Вот что мы умеем».</w:t>
            </w:r>
          </w:p>
          <w:p w:rsidR="00E654DE" w:rsidRDefault="00E654DE">
            <w:pPr>
              <w:rPr>
                <w:rFonts w:ascii="Times New Roman" w:hAnsi="Times New Roman"/>
                <w:sz w:val="24"/>
                <w:szCs w:val="24"/>
              </w:rPr>
            </w:pPr>
            <w:r>
              <w:rPr>
                <w:rFonts w:ascii="Times New Roman" w:hAnsi="Times New Roman"/>
                <w:sz w:val="24"/>
                <w:szCs w:val="24"/>
              </w:rPr>
              <w:t>-Игра «Кто у нас хороший?"</w:t>
            </w:r>
          </w:p>
        </w:tc>
      </w:tr>
      <w:tr w:rsidR="00E654DE" w:rsidTr="00E654DE">
        <w:trPr>
          <w:trHeight w:val="1928"/>
        </w:trPr>
        <w:tc>
          <w:tcPr>
            <w:tcW w:w="1419" w:type="dxa"/>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lastRenderedPageBreak/>
              <w:t>Мой дом, моя семья.</w:t>
            </w:r>
          </w:p>
          <w:p w:rsidR="00E654DE" w:rsidRDefault="00E654DE">
            <w:pPr>
              <w:rPr>
                <w:rFonts w:ascii="Times New Roman" w:hAnsi="Times New Roman"/>
                <w:sz w:val="24"/>
                <w:szCs w:val="24"/>
              </w:rPr>
            </w:pPr>
          </w:p>
          <w:p w:rsidR="00E654DE" w:rsidRDefault="00E654DE">
            <w:pPr>
              <w:rPr>
                <w:rFonts w:ascii="Times New Roman" w:hAnsi="Times New Roman"/>
                <w:sz w:val="24"/>
                <w:szCs w:val="24"/>
              </w:rPr>
            </w:pP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Формировать первоначальные представления детей о труде взрослых членов семьи (мама готовит, шьёт, убирает, папа строит, возит на машине и т.д.). Воспитывать любовь, уважительное отношение к старшим членам семьи.</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1-4 неделя ноября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 xml:space="preserve">-Чаепитие совместно с родителями.  </w:t>
            </w:r>
          </w:p>
          <w:p w:rsidR="00E654DE" w:rsidRDefault="00E654DE">
            <w:pPr>
              <w:rPr>
                <w:rFonts w:ascii="Times New Roman" w:hAnsi="Times New Roman"/>
                <w:sz w:val="24"/>
                <w:szCs w:val="24"/>
              </w:rPr>
            </w:pPr>
            <w:r>
              <w:rPr>
                <w:rFonts w:ascii="Times New Roman" w:hAnsi="Times New Roman"/>
                <w:sz w:val="24"/>
                <w:szCs w:val="24"/>
              </w:rPr>
              <w:t>-Изготовление фотоальбома «Моя семья».</w:t>
            </w:r>
          </w:p>
          <w:p w:rsidR="00E654DE" w:rsidRDefault="00E654DE">
            <w:pPr>
              <w:rPr>
                <w:rFonts w:ascii="Times New Roman" w:hAnsi="Times New Roman"/>
                <w:sz w:val="24"/>
                <w:szCs w:val="24"/>
              </w:rPr>
            </w:pPr>
            <w:r>
              <w:rPr>
                <w:rFonts w:ascii="Times New Roman" w:hAnsi="Times New Roman"/>
                <w:sz w:val="24"/>
                <w:szCs w:val="24"/>
              </w:rPr>
              <w:t>- СРИ «Семья»</w:t>
            </w:r>
          </w:p>
        </w:tc>
      </w:tr>
      <w:tr w:rsidR="00E654DE" w:rsidTr="00E654DE">
        <w:trPr>
          <w:trHeight w:val="1265"/>
        </w:trPr>
        <w:tc>
          <w:tcPr>
            <w:tcW w:w="1419" w:type="dxa"/>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Мониторинг</w:t>
            </w:r>
          </w:p>
        </w:tc>
        <w:tc>
          <w:tcPr>
            <w:tcW w:w="4819" w:type="dxa"/>
            <w:tcBorders>
              <w:top w:val="single" w:sz="6" w:space="0" w:color="auto"/>
              <w:left w:val="single" w:sz="6" w:space="0" w:color="auto"/>
              <w:bottom w:val="single" w:sz="6" w:space="0" w:color="auto"/>
              <w:right w:val="single" w:sz="6" w:space="0" w:color="auto"/>
            </w:tcBorders>
          </w:tcPr>
          <w:p w:rsidR="00E654DE" w:rsidRDefault="00E654DE">
            <w:pPr>
              <w:rPr>
                <w:rFonts w:ascii="Times New Roman" w:hAnsi="Times New Roman"/>
                <w:sz w:val="24"/>
                <w:szCs w:val="24"/>
              </w:rPr>
            </w:pP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1 неделя декабря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 xml:space="preserve">Заполнение диагностических карт </w:t>
            </w:r>
          </w:p>
        </w:tc>
      </w:tr>
      <w:tr w:rsidR="00E654DE" w:rsidTr="00E654DE">
        <w:trPr>
          <w:trHeight w:val="2340"/>
        </w:trPr>
        <w:tc>
          <w:tcPr>
            <w:tcW w:w="1419" w:type="dxa"/>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Новогодний праздник</w:t>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 xml:space="preserve"> 2-4 неделя декабря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Новогодний утренник «Здравствуй,  ёлка».</w:t>
            </w:r>
          </w:p>
        </w:tc>
      </w:tr>
      <w:tr w:rsidR="00E654DE" w:rsidTr="00E654DE">
        <w:trPr>
          <w:trHeight w:val="2340"/>
        </w:trPr>
        <w:tc>
          <w:tcPr>
            <w:tcW w:w="1419" w:type="dxa"/>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Зима белоснежная</w:t>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Формировать элементарные представления о зиме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зимой. Активизировать воспоминания детей о новогоднем празднике.</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2-4 неделя января.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 Досуг  «Прощание с ёлкой».</w:t>
            </w:r>
          </w:p>
          <w:p w:rsidR="00E654DE" w:rsidRDefault="00E654DE">
            <w:pPr>
              <w:rPr>
                <w:rFonts w:ascii="Times New Roman" w:hAnsi="Times New Roman"/>
                <w:sz w:val="24"/>
                <w:szCs w:val="24"/>
              </w:rPr>
            </w:pPr>
            <w:r>
              <w:rPr>
                <w:rFonts w:ascii="Times New Roman" w:hAnsi="Times New Roman"/>
                <w:sz w:val="24"/>
                <w:szCs w:val="24"/>
              </w:rPr>
              <w:t>- Выставка детских работ о зиме.</w:t>
            </w:r>
          </w:p>
        </w:tc>
      </w:tr>
      <w:tr w:rsidR="00E654DE" w:rsidTr="00E654DE">
        <w:trPr>
          <w:trHeight w:val="2340"/>
        </w:trPr>
        <w:tc>
          <w:tcPr>
            <w:tcW w:w="1419" w:type="dxa"/>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Зимние забавы</w:t>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Закрепить представления детей о зиме, зимних играх (игра в снежки, катание с горки, лепка снеговика и т.д.). Формировать первоначальные представления детей о безопасном поведении зимой, здоровом образе жизни.</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1-2 неделя февраля.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 коллективная лепка снеговика на прогулке.</w:t>
            </w:r>
          </w:p>
          <w:p w:rsidR="00E654DE" w:rsidRDefault="00E654DE">
            <w:pPr>
              <w:rPr>
                <w:rFonts w:ascii="Times New Roman" w:hAnsi="Times New Roman"/>
                <w:sz w:val="24"/>
                <w:szCs w:val="24"/>
              </w:rPr>
            </w:pPr>
            <w:r>
              <w:rPr>
                <w:rFonts w:ascii="Times New Roman" w:hAnsi="Times New Roman"/>
                <w:sz w:val="24"/>
                <w:szCs w:val="24"/>
              </w:rPr>
              <w:t>- Игра «Мишутка простудился»</w:t>
            </w:r>
          </w:p>
        </w:tc>
      </w:tr>
      <w:tr w:rsidR="00E654DE" w:rsidTr="00E654DE">
        <w:trPr>
          <w:trHeight w:val="2340"/>
        </w:trPr>
        <w:tc>
          <w:tcPr>
            <w:tcW w:w="1419" w:type="dxa"/>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Мамин день</w:t>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lang w:val="tt-RU"/>
              </w:rPr>
            </w:pPr>
            <w:r>
              <w:rPr>
                <w:rFonts w:ascii="Times New Roman" w:hAnsi="Times New Roman"/>
                <w:sz w:val="24"/>
                <w:szCs w:val="24"/>
              </w:rPr>
              <w:t>3-4 неделя февраля —</w:t>
            </w:r>
          </w:p>
          <w:p w:rsidR="00E654DE" w:rsidRDefault="00E654DE">
            <w:pPr>
              <w:rPr>
                <w:rFonts w:ascii="Times New Roman" w:hAnsi="Times New Roman"/>
                <w:sz w:val="24"/>
                <w:szCs w:val="24"/>
              </w:rPr>
            </w:pPr>
            <w:r>
              <w:rPr>
                <w:rFonts w:ascii="Times New Roman" w:hAnsi="Times New Roman"/>
                <w:sz w:val="24"/>
                <w:szCs w:val="24"/>
              </w:rPr>
              <w:t xml:space="preserve"> 1 неделя марта</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Утренник, посвящённый 8 марта</w:t>
            </w:r>
          </w:p>
        </w:tc>
      </w:tr>
      <w:tr w:rsidR="00E654DE" w:rsidTr="00E654DE">
        <w:trPr>
          <w:trHeight w:val="1685"/>
        </w:trPr>
        <w:tc>
          <w:tcPr>
            <w:tcW w:w="1419" w:type="dxa"/>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lastRenderedPageBreak/>
              <w:t xml:space="preserve">Народная игрушка </w:t>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Знакомить с народным творчеством на примере народных игрушек. Ознакомление с образцами русского (татарского) фольклора: потешками, закличками, пальчиковыми играми, сказками.</w:t>
            </w:r>
          </w:p>
          <w:p w:rsidR="00E654DE" w:rsidRDefault="00E654DE">
            <w:pPr>
              <w:rPr>
                <w:rFonts w:ascii="Times New Roman" w:hAnsi="Times New Roman"/>
                <w:sz w:val="24"/>
                <w:szCs w:val="24"/>
              </w:rPr>
            </w:pPr>
            <w:r>
              <w:rPr>
                <w:rFonts w:ascii="Times New Roman" w:hAnsi="Times New Roman"/>
                <w:sz w:val="24"/>
                <w:szCs w:val="24"/>
              </w:rPr>
              <w:t>Использовать фольклор при организации всех видов детской деятельности.</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2-4 неделя  марта</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Проект «Моя любимая игрушка»</w:t>
            </w:r>
          </w:p>
          <w:p w:rsidR="00E654DE" w:rsidRDefault="00E654DE">
            <w:pPr>
              <w:rPr>
                <w:rFonts w:ascii="Times New Roman" w:hAnsi="Times New Roman"/>
                <w:sz w:val="24"/>
                <w:szCs w:val="24"/>
              </w:rPr>
            </w:pPr>
            <w:r>
              <w:rPr>
                <w:rFonts w:ascii="Times New Roman" w:hAnsi="Times New Roman"/>
                <w:sz w:val="24"/>
                <w:szCs w:val="24"/>
              </w:rPr>
              <w:t>«В гости к нам пришла матрёшка».</w:t>
            </w:r>
          </w:p>
        </w:tc>
      </w:tr>
      <w:tr w:rsidR="00E654DE" w:rsidTr="00E654DE">
        <w:tc>
          <w:tcPr>
            <w:tcW w:w="14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Весна</w:t>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Формировать элементарные представления о весне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весной. Познакомить с некоторыми животными жарких стран,</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1-</w:t>
            </w:r>
            <w:r>
              <w:rPr>
                <w:rFonts w:ascii="Times New Roman" w:hAnsi="Times New Roman"/>
                <w:sz w:val="24"/>
                <w:szCs w:val="24"/>
                <w:lang w:val="tt-RU"/>
              </w:rPr>
              <w:t>4</w:t>
            </w:r>
            <w:r>
              <w:rPr>
                <w:rFonts w:ascii="Times New Roman" w:hAnsi="Times New Roman"/>
                <w:sz w:val="24"/>
                <w:szCs w:val="24"/>
              </w:rPr>
              <w:t xml:space="preserve"> неделя апреля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Выставка  детского творчества «Весна пришла».</w:t>
            </w:r>
          </w:p>
          <w:p w:rsidR="00E654DE" w:rsidRDefault="00E654DE">
            <w:pPr>
              <w:rPr>
                <w:rFonts w:ascii="Times New Roman" w:hAnsi="Times New Roman"/>
                <w:sz w:val="24"/>
                <w:szCs w:val="24"/>
              </w:rPr>
            </w:pPr>
            <w:r>
              <w:rPr>
                <w:rFonts w:ascii="Times New Roman" w:hAnsi="Times New Roman"/>
                <w:sz w:val="24"/>
                <w:szCs w:val="24"/>
              </w:rPr>
              <w:t>Неделя открытых дверей – занятие по итогам года.</w:t>
            </w:r>
          </w:p>
        </w:tc>
      </w:tr>
      <w:tr w:rsidR="00E654DE" w:rsidTr="00E654DE">
        <w:tc>
          <w:tcPr>
            <w:tcW w:w="1419" w:type="dxa"/>
            <w:tcBorders>
              <w:top w:val="single" w:sz="6" w:space="0" w:color="auto"/>
              <w:left w:val="single" w:sz="6" w:space="0" w:color="auto"/>
              <w:bottom w:val="single" w:sz="6" w:space="0" w:color="auto"/>
              <w:right w:val="single" w:sz="6" w:space="0" w:color="auto"/>
            </w:tcBorders>
            <w:hideMark/>
          </w:tcPr>
          <w:p w:rsidR="00E654DE" w:rsidRDefault="00E654DE">
            <w:pPr>
              <w:pStyle w:val="Style72"/>
              <w:widowControl/>
              <w:tabs>
                <w:tab w:val="left" w:pos="1940"/>
              </w:tabs>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На лесной полянке.</w:t>
            </w:r>
          </w:p>
        </w:tc>
        <w:tc>
          <w:tcPr>
            <w:tcW w:w="4819" w:type="dxa"/>
            <w:tcBorders>
              <w:top w:val="single" w:sz="6" w:space="0" w:color="auto"/>
              <w:left w:val="single" w:sz="6" w:space="0" w:color="auto"/>
              <w:bottom w:val="single" w:sz="6" w:space="0" w:color="auto"/>
              <w:right w:val="single" w:sz="6" w:space="0" w:color="auto"/>
            </w:tcBorders>
            <w:hideMark/>
          </w:tcPr>
          <w:p w:rsidR="00E654DE" w:rsidRDefault="00E654DE">
            <w:pPr>
              <w:pStyle w:val="Style72"/>
              <w:widowControl/>
              <w:tabs>
                <w:tab w:val="left" w:pos="1940"/>
              </w:tabs>
              <w:spacing w:line="240" w:lineRule="auto"/>
              <w:ind w:left="102" w:right="102" w:hanging="102"/>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Формировать элементарные экологические представления о первоцветах, насекомых; познакомить с  трудом  взрослых на огороде. Организовать опытно-экспериментальную деятельность с природным материалом на участке.</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pStyle w:val="Style72"/>
              <w:widowControl/>
              <w:tabs>
                <w:tab w:val="left" w:pos="1940"/>
              </w:tabs>
              <w:spacing w:line="240" w:lineRule="auto"/>
              <w:jc w:val="center"/>
              <w:rPr>
                <w:rStyle w:val="FontStyle217"/>
                <w:rFonts w:ascii="Times New Roman" w:hAnsi="Times New Roman" w:cs="Times New Roman"/>
                <w:sz w:val="24"/>
                <w:szCs w:val="24"/>
              </w:rPr>
            </w:pPr>
            <w:r>
              <w:rPr>
                <w:rStyle w:val="FontStyle217"/>
                <w:rFonts w:ascii="Times New Roman" w:hAnsi="Times New Roman" w:cs="Times New Roman"/>
                <w:sz w:val="24"/>
                <w:szCs w:val="24"/>
              </w:rPr>
              <w:t xml:space="preserve">1-2 неделя </w:t>
            </w:r>
            <w:r>
              <w:rPr>
                <w:rStyle w:val="FontStyle217"/>
                <w:rFonts w:ascii="Times New Roman" w:hAnsi="Times New Roman" w:cs="Times New Roman"/>
                <w:sz w:val="24"/>
                <w:szCs w:val="24"/>
                <w:lang w:val="tt-RU"/>
              </w:rPr>
              <w:t>мая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pStyle w:val="Style72"/>
              <w:widowControl/>
              <w:spacing w:line="240" w:lineRule="auto"/>
              <w:ind w:right="102" w:firstLine="102"/>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Выставка детских работ «Весенняя полянка»</w:t>
            </w:r>
          </w:p>
        </w:tc>
      </w:tr>
      <w:tr w:rsidR="00E654DE" w:rsidTr="00E654DE">
        <w:tc>
          <w:tcPr>
            <w:tcW w:w="14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 xml:space="preserve">Мониторинг </w:t>
            </w:r>
          </w:p>
        </w:tc>
        <w:tc>
          <w:tcPr>
            <w:tcW w:w="4819" w:type="dxa"/>
            <w:tcBorders>
              <w:top w:val="single" w:sz="6" w:space="0" w:color="auto"/>
              <w:left w:val="single" w:sz="6" w:space="0" w:color="auto"/>
              <w:bottom w:val="single" w:sz="6" w:space="0" w:color="auto"/>
              <w:right w:val="single" w:sz="6" w:space="0" w:color="auto"/>
            </w:tcBorders>
          </w:tcPr>
          <w:p w:rsidR="00E654DE" w:rsidRDefault="00E654DE">
            <w:pPr>
              <w:rPr>
                <w:rFonts w:ascii="Times New Roman" w:hAnsi="Times New Roman"/>
                <w:sz w:val="24"/>
                <w:szCs w:val="24"/>
              </w:rPr>
            </w:pP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3 неделя  мая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Заполнение диагностических карт</w:t>
            </w:r>
          </w:p>
        </w:tc>
      </w:tr>
      <w:tr w:rsidR="00E654DE" w:rsidTr="00E654DE">
        <w:trPr>
          <w:trHeight w:val="2257"/>
        </w:trPr>
        <w:tc>
          <w:tcPr>
            <w:tcW w:w="1419"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Лето</w:t>
            </w:r>
          </w:p>
        </w:tc>
        <w:tc>
          <w:tcPr>
            <w:tcW w:w="4819" w:type="dxa"/>
            <w:tcBorders>
              <w:top w:val="single" w:sz="6" w:space="0" w:color="auto"/>
              <w:left w:val="single" w:sz="6" w:space="0" w:color="auto"/>
              <w:bottom w:val="single" w:sz="6" w:space="0" w:color="auto"/>
              <w:right w:val="single" w:sz="6" w:space="0" w:color="auto"/>
            </w:tcBorders>
          </w:tcPr>
          <w:p w:rsidR="00E654DE" w:rsidRDefault="00E654DE">
            <w:pPr>
              <w:rPr>
                <w:rFonts w:ascii="Times New Roman" w:hAnsi="Times New Roman"/>
                <w:sz w:val="24"/>
                <w:szCs w:val="24"/>
              </w:rPr>
            </w:pPr>
            <w:r>
              <w:rPr>
                <w:rFonts w:ascii="Times New Roman" w:hAnsi="Times New Roman"/>
                <w:sz w:val="24"/>
                <w:szCs w:val="24"/>
              </w:rPr>
              <w:t>Формировать элементарные представления о лете (сезонные изменения в природе, одежде людей, на участке детского сада). Расширять знания о домашних животных и птицах, об овощах, фруктах, ягодах. Знакомить с некоторыми особенностями поведения лесных зверей и птиц летом.</w:t>
            </w:r>
          </w:p>
          <w:p w:rsidR="00E654DE" w:rsidRDefault="00E654DE">
            <w:pPr>
              <w:rPr>
                <w:rFonts w:ascii="Times New Roman" w:hAnsi="Times New Roman"/>
                <w:sz w:val="24"/>
                <w:szCs w:val="24"/>
              </w:rPr>
            </w:pP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4  неделя мая</w:t>
            </w:r>
          </w:p>
        </w:tc>
        <w:tc>
          <w:tcPr>
            <w:tcW w:w="2126"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Праздник «Здравствуй, лето!».</w:t>
            </w:r>
          </w:p>
        </w:tc>
      </w:tr>
      <w:tr w:rsidR="00E654DE" w:rsidTr="00E654DE">
        <w:tc>
          <w:tcPr>
            <w:tcW w:w="6238" w:type="dxa"/>
            <w:gridSpan w:val="2"/>
            <w:tcBorders>
              <w:top w:val="single" w:sz="6" w:space="0" w:color="auto"/>
              <w:left w:val="single" w:sz="4"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В летний период детский сад работает в каникулярном режиме</w:t>
            </w:r>
          </w:p>
        </w:tc>
        <w:tc>
          <w:tcPr>
            <w:tcW w:w="1418" w:type="dxa"/>
            <w:tcBorders>
              <w:top w:val="single" w:sz="6" w:space="0" w:color="auto"/>
              <w:left w:val="single" w:sz="6" w:space="0" w:color="auto"/>
              <w:bottom w:val="single" w:sz="6" w:space="0" w:color="auto"/>
              <w:right w:val="single" w:sz="6" w:space="0" w:color="auto"/>
            </w:tcBorders>
            <w:hideMark/>
          </w:tcPr>
          <w:p w:rsidR="00E654DE" w:rsidRDefault="00E654DE">
            <w:pPr>
              <w:rPr>
                <w:rFonts w:ascii="Times New Roman" w:hAnsi="Times New Roman"/>
                <w:sz w:val="24"/>
                <w:szCs w:val="24"/>
              </w:rPr>
            </w:pPr>
            <w:r>
              <w:rPr>
                <w:rFonts w:ascii="Times New Roman" w:hAnsi="Times New Roman"/>
                <w:sz w:val="24"/>
                <w:szCs w:val="24"/>
              </w:rPr>
              <w:t>Июнь-август</w:t>
            </w:r>
          </w:p>
        </w:tc>
        <w:tc>
          <w:tcPr>
            <w:tcW w:w="2126" w:type="dxa"/>
            <w:tcBorders>
              <w:top w:val="single" w:sz="6" w:space="0" w:color="auto"/>
              <w:left w:val="single" w:sz="6" w:space="0" w:color="auto"/>
              <w:bottom w:val="single" w:sz="6" w:space="0" w:color="auto"/>
              <w:right w:val="single" w:sz="6" w:space="0" w:color="auto"/>
            </w:tcBorders>
          </w:tcPr>
          <w:p w:rsidR="00E654DE" w:rsidRDefault="00E654DE">
            <w:pPr>
              <w:rPr>
                <w:rFonts w:ascii="Times New Roman" w:hAnsi="Times New Roman"/>
                <w:sz w:val="24"/>
                <w:szCs w:val="24"/>
              </w:rPr>
            </w:pPr>
          </w:p>
        </w:tc>
      </w:tr>
    </w:tbl>
    <w:p w:rsidR="00E654DE" w:rsidRDefault="00E654DE" w:rsidP="00E654DE">
      <w:pPr>
        <w:spacing w:after="0" w:line="240" w:lineRule="auto"/>
        <w:jc w:val="both"/>
        <w:rPr>
          <w:rFonts w:ascii="Times New Roman" w:hAnsi="Times New Roman"/>
          <w:b/>
          <w:sz w:val="24"/>
          <w:szCs w:val="24"/>
          <w:lang w:val="tt-RU"/>
        </w:rPr>
      </w:pPr>
    </w:p>
    <w:p w:rsidR="00E654DE" w:rsidRDefault="00E654DE" w:rsidP="00E654DE">
      <w:pPr>
        <w:spacing w:after="0" w:line="240" w:lineRule="auto"/>
        <w:jc w:val="both"/>
        <w:rPr>
          <w:rFonts w:ascii="Times New Roman" w:hAnsi="Times New Roman"/>
          <w:b/>
          <w:sz w:val="24"/>
          <w:szCs w:val="24"/>
          <w:lang w:val="tt-RU"/>
        </w:rPr>
      </w:pPr>
      <w:r>
        <w:rPr>
          <w:rFonts w:ascii="Times New Roman" w:hAnsi="Times New Roman"/>
          <w:b/>
          <w:sz w:val="24"/>
          <w:szCs w:val="24"/>
          <w:lang w:val="tt-RU"/>
        </w:rPr>
        <w:t>3. Содержание психолого-педагогической работы  по освоению образовательных областей</w:t>
      </w:r>
    </w:p>
    <w:p w:rsidR="00E654DE" w:rsidRDefault="00E654DE" w:rsidP="00E654DE">
      <w:pPr>
        <w:spacing w:after="0" w:line="240" w:lineRule="auto"/>
        <w:jc w:val="both"/>
        <w:rPr>
          <w:rFonts w:ascii="Times New Roman" w:hAnsi="Times New Roman"/>
          <w:b/>
          <w:sz w:val="24"/>
          <w:szCs w:val="24"/>
          <w:lang w:val="tt-RU"/>
        </w:rPr>
      </w:pPr>
      <w:r>
        <w:rPr>
          <w:rFonts w:ascii="Times New Roman" w:hAnsi="Times New Roman"/>
          <w:b/>
          <w:sz w:val="24"/>
          <w:szCs w:val="24"/>
          <w:lang w:val="tt-RU"/>
        </w:rPr>
        <w:t>3.1.Содержание психолого-педагогической работы по освоению образовательной области «Здоровье»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E654DE" w:rsidRDefault="00E654DE" w:rsidP="00E654DE">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сохранение и укрепление физического и психического здоровья детей;</w:t>
      </w:r>
    </w:p>
    <w:p w:rsidR="00E654DE" w:rsidRDefault="00E654DE" w:rsidP="00E654DE">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lastRenderedPageBreak/>
        <w:t>воспитание культурно гигиенических навыков;</w:t>
      </w:r>
    </w:p>
    <w:p w:rsidR="00E654DE" w:rsidRDefault="00E654DE" w:rsidP="00E654DE">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формирование начальных представлений о здоровом образе жизни.</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Сохранение и укрепление физического и психического здоровья детей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 течение года под руководством медицинского персонала, учитывая здоровье детей и местные условия, осуществлять комплекс закаливающих процедур с использованием природных факторов: воздуха, солнца, воды. Приучать детей находиться в помещении в облегченной одежде. Обеспечивать длительность их пребывания на воздухе в соответствии с режимом дня.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При проведении закаливающих мероприятий осуществлять дифферен</w:t>
      </w:r>
      <w:r>
        <w:rPr>
          <w:rFonts w:ascii="Times New Roman" w:hAnsi="Times New Roman"/>
          <w:sz w:val="24"/>
          <w:szCs w:val="24"/>
        </w:rPr>
        <w:softHyphen/>
        <w:t>цированный подход к детям с учетом состояния их здоровья.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Специальные закаливающие процедуры проводить по решению адми</w:t>
      </w:r>
      <w:r>
        <w:rPr>
          <w:rFonts w:ascii="Times New Roman" w:hAnsi="Times New Roman"/>
          <w:sz w:val="24"/>
          <w:szCs w:val="24"/>
        </w:rPr>
        <w:softHyphen/>
        <w:t>нистрации и медицинского персонала дошкольного учреждения, принимая во внимание пожелания родителей.</w:t>
      </w:r>
    </w:p>
    <w:p w:rsidR="00E654DE" w:rsidRDefault="00E654DE" w:rsidP="00E654DE">
      <w:pPr>
        <w:spacing w:after="0" w:line="240" w:lineRule="auto"/>
        <w:jc w:val="both"/>
        <w:rPr>
          <w:rFonts w:ascii="Times New Roman" w:hAnsi="Times New Roman"/>
          <w:b/>
          <w:bCs/>
          <w:sz w:val="24"/>
          <w:szCs w:val="24"/>
        </w:rPr>
      </w:pPr>
      <w:r>
        <w:rPr>
          <w:rFonts w:ascii="Times New Roman" w:hAnsi="Times New Roman"/>
          <w:b/>
          <w:bCs/>
          <w:sz w:val="24"/>
          <w:szCs w:val="24"/>
        </w:rPr>
        <w:t>Воспитание культурно-гигиенических навыков</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Продолжать учить детей под контролем взрослого, а затем самостоя</w:t>
      </w:r>
      <w:r>
        <w:rPr>
          <w:rFonts w:ascii="Times New Roman" w:hAnsi="Times New Roman"/>
          <w:sz w:val="24"/>
          <w:szCs w:val="24"/>
        </w:rPr>
        <w:softHyphen/>
        <w:t>тельно мыть руки по мере загрязнения и перед едой, насухо вытирать лицо и руки личным полотенцем.</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Формировать умение с помощью взрослого приводить себя в порядок. Формировать навык пользования индивидуальными предметами (носо</w:t>
      </w:r>
      <w:r>
        <w:rPr>
          <w:rFonts w:ascii="Times New Roman" w:hAnsi="Times New Roman"/>
          <w:sz w:val="24"/>
          <w:szCs w:val="24"/>
        </w:rPr>
        <w:softHyphen/>
        <w:t>вым платком, салфеткой, полотенцем, расческой, горшком).</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 время еды учить детей правильно держать ложку.</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Обучать детей порядку одевания и раздевания. При небольшой помо</w:t>
      </w:r>
      <w:r>
        <w:rPr>
          <w:rFonts w:ascii="Times New Roman" w:hAnsi="Times New Roman"/>
          <w:sz w:val="24"/>
          <w:szCs w:val="24"/>
        </w:rPr>
        <w:softHyphen/>
        <w:t>щи взрослого учить снимать одежду, обувь (расстегивать пуговицы спере</w:t>
      </w:r>
      <w:r>
        <w:rPr>
          <w:rFonts w:ascii="Times New Roman" w:hAnsi="Times New Roman"/>
          <w:sz w:val="24"/>
          <w:szCs w:val="24"/>
        </w:rPr>
        <w:softHyphen/>
        <w:t>ди, застежки на липучках); в определенном порядке аккуратно складывать снятую одежду; правильно надевать одежду и обувь.</w:t>
      </w:r>
    </w:p>
    <w:p w:rsidR="00E654DE" w:rsidRDefault="00E654DE" w:rsidP="00E654DE">
      <w:pPr>
        <w:spacing w:after="0" w:line="240" w:lineRule="auto"/>
        <w:jc w:val="both"/>
        <w:rPr>
          <w:rFonts w:ascii="Times New Roman" w:hAnsi="Times New Roman"/>
          <w:b/>
          <w:bCs/>
          <w:sz w:val="24"/>
          <w:szCs w:val="24"/>
        </w:rPr>
      </w:pPr>
      <w:r>
        <w:rPr>
          <w:rFonts w:ascii="Times New Roman" w:hAnsi="Times New Roman"/>
          <w:b/>
          <w:bCs/>
          <w:sz w:val="24"/>
          <w:szCs w:val="24"/>
        </w:rPr>
        <w:t>Формирование начальных представлений о здоровом образе жизни</w:t>
      </w:r>
    </w:p>
    <w:p w:rsidR="00E654DE" w:rsidRDefault="00E654DE" w:rsidP="00E654DE">
      <w:pPr>
        <w:spacing w:after="0" w:line="240" w:lineRule="auto"/>
        <w:ind w:left="-426" w:firstLine="426"/>
        <w:jc w:val="both"/>
        <w:rPr>
          <w:rFonts w:ascii="Times New Roman" w:hAnsi="Times New Roman"/>
          <w:sz w:val="24"/>
          <w:szCs w:val="24"/>
          <w:lang w:val="tt-RU"/>
        </w:rPr>
      </w:pPr>
      <w:r>
        <w:rPr>
          <w:rFonts w:ascii="Times New Roman" w:hAnsi="Times New Roman"/>
          <w:sz w:val="24"/>
          <w:szCs w:val="24"/>
        </w:rPr>
        <w:t>Формировать представления о значении каждого органа для нормаль</w:t>
      </w:r>
      <w:r>
        <w:rPr>
          <w:rFonts w:ascii="Times New Roman" w:hAnsi="Times New Roman"/>
          <w:sz w:val="24"/>
          <w:szCs w:val="24"/>
        </w:rPr>
        <w:softHyphen/>
        <w:t>ной жизнедеятельности человека: глазки —смотреть, ушки —слышать, но</w:t>
      </w:r>
      <w:r>
        <w:rPr>
          <w:rFonts w:ascii="Times New Roman" w:hAnsi="Times New Roman"/>
          <w:sz w:val="24"/>
          <w:szCs w:val="24"/>
        </w:rPr>
        <w:softHyphen/>
        <w:t>сик - нюхать, язычок — пробовать (определять) на вкус, ручки—хватать, держать, трогать; ножки—стоять, прыгать, бегать, ходить; голова—думать, запоминать; туловище — наклоняться и поворачиваться в разные стороны.</w:t>
      </w:r>
    </w:p>
    <w:p w:rsidR="00E654DE" w:rsidRDefault="00E654DE" w:rsidP="00E654DE">
      <w:pPr>
        <w:spacing w:after="0" w:line="240" w:lineRule="auto"/>
        <w:ind w:left="-426" w:firstLine="426"/>
        <w:jc w:val="both"/>
        <w:rPr>
          <w:rFonts w:ascii="Times New Roman" w:hAnsi="Times New Roman"/>
          <w:sz w:val="24"/>
          <w:szCs w:val="24"/>
          <w:lang w:val="tt-RU"/>
        </w:rPr>
      </w:pPr>
    </w:p>
    <w:p w:rsidR="00E654DE" w:rsidRDefault="00E654DE" w:rsidP="00E654DE">
      <w:pPr>
        <w:spacing w:after="0" w:line="240" w:lineRule="auto"/>
        <w:ind w:left="-426" w:firstLine="426"/>
        <w:jc w:val="both"/>
        <w:rPr>
          <w:rFonts w:ascii="Times New Roman" w:hAnsi="Times New Roman"/>
          <w:sz w:val="24"/>
          <w:szCs w:val="24"/>
        </w:rPr>
      </w:pPr>
    </w:p>
    <w:tbl>
      <w:tblPr>
        <w:tblpPr w:leftFromText="180" w:rightFromText="180" w:vertAnchor="text" w:horzAnchor="page" w:tblpX="1659" w:tblpY="72"/>
        <w:tblW w:w="9735" w:type="dxa"/>
        <w:tblLayout w:type="fixed"/>
        <w:tblCellMar>
          <w:left w:w="40" w:type="dxa"/>
          <w:right w:w="40" w:type="dxa"/>
        </w:tblCellMar>
        <w:tblLook w:val="04A0" w:firstRow="1" w:lastRow="0" w:firstColumn="1" w:lastColumn="0" w:noHBand="0" w:noVBand="1"/>
      </w:tblPr>
      <w:tblGrid>
        <w:gridCol w:w="247"/>
        <w:gridCol w:w="3961"/>
        <w:gridCol w:w="131"/>
        <w:gridCol w:w="12"/>
        <w:gridCol w:w="2977"/>
        <w:gridCol w:w="2407"/>
      </w:tblGrid>
      <w:tr w:rsidR="00E654DE" w:rsidTr="00E654DE">
        <w:trPr>
          <w:trHeight w:hRule="exact" w:val="624"/>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п/п</w:t>
            </w:r>
          </w:p>
        </w:tc>
        <w:tc>
          <w:tcPr>
            <w:tcW w:w="3959"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Мероприятия</w:t>
            </w:r>
          </w:p>
        </w:tc>
        <w:tc>
          <w:tcPr>
            <w:tcW w:w="311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Периодичность</w:t>
            </w:r>
          </w:p>
        </w:tc>
        <w:tc>
          <w:tcPr>
            <w:tcW w:w="240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Ответственный</w:t>
            </w:r>
          </w:p>
        </w:tc>
      </w:tr>
      <w:tr w:rsidR="00E654DE" w:rsidTr="00E654DE">
        <w:trPr>
          <w:trHeight w:val="360"/>
        </w:trPr>
        <w:tc>
          <w:tcPr>
            <w:tcW w:w="9729" w:type="dxa"/>
            <w:gridSpan w:val="6"/>
            <w:tcBorders>
              <w:top w:val="single" w:sz="6" w:space="0" w:color="auto"/>
              <w:left w:val="single" w:sz="6" w:space="0" w:color="auto"/>
              <w:bottom w:val="single" w:sz="6" w:space="0" w:color="auto"/>
              <w:right w:val="single" w:sz="6" w:space="0" w:color="auto"/>
            </w:tcBorders>
            <w:shd w:val="clear" w:color="auto" w:fill="FFFFFF"/>
          </w:tcPr>
          <w:p w:rsidR="00E654DE" w:rsidRDefault="00E654DE">
            <w:pPr>
              <w:numPr>
                <w:ilvl w:val="0"/>
                <w:numId w:val="13"/>
              </w:numPr>
              <w:spacing w:after="0" w:line="240" w:lineRule="auto"/>
              <w:jc w:val="both"/>
              <w:rPr>
                <w:rFonts w:ascii="Times New Roman" w:hAnsi="Times New Roman"/>
                <w:b/>
                <w:bCs/>
                <w:sz w:val="24"/>
                <w:szCs w:val="24"/>
              </w:rPr>
            </w:pPr>
            <w:r>
              <w:rPr>
                <w:rFonts w:ascii="Times New Roman" w:hAnsi="Times New Roman"/>
                <w:b/>
                <w:bCs/>
                <w:sz w:val="24"/>
                <w:szCs w:val="24"/>
              </w:rPr>
              <w:t>МОНИТОРИНГ</w:t>
            </w:r>
          </w:p>
          <w:p w:rsidR="00E654DE" w:rsidRDefault="00E654DE">
            <w:pPr>
              <w:spacing w:after="0" w:line="240" w:lineRule="auto"/>
              <w:ind w:left="-426" w:firstLine="426"/>
              <w:jc w:val="both"/>
              <w:rPr>
                <w:rFonts w:ascii="Times New Roman" w:hAnsi="Times New Roman"/>
                <w:b/>
                <w:bCs/>
                <w:sz w:val="24"/>
                <w:szCs w:val="24"/>
              </w:rPr>
            </w:pPr>
          </w:p>
          <w:p w:rsidR="00E654DE" w:rsidRDefault="00E654DE">
            <w:pPr>
              <w:spacing w:after="0" w:line="240" w:lineRule="auto"/>
              <w:ind w:left="-426" w:firstLine="426"/>
              <w:jc w:val="both"/>
              <w:rPr>
                <w:rFonts w:ascii="Times New Roman" w:hAnsi="Times New Roman"/>
                <w:b/>
                <w:bCs/>
                <w:sz w:val="24"/>
                <w:szCs w:val="24"/>
              </w:rPr>
            </w:pPr>
          </w:p>
          <w:p w:rsidR="00E654DE" w:rsidRDefault="00E654DE">
            <w:pPr>
              <w:spacing w:after="0" w:line="240" w:lineRule="auto"/>
              <w:ind w:left="-426" w:firstLine="426"/>
              <w:jc w:val="both"/>
              <w:rPr>
                <w:rFonts w:ascii="Times New Roman" w:hAnsi="Times New Roman"/>
                <w:b/>
                <w:bCs/>
                <w:sz w:val="24"/>
                <w:szCs w:val="24"/>
              </w:rPr>
            </w:pPr>
          </w:p>
          <w:p w:rsidR="00E654DE" w:rsidRDefault="00E654DE">
            <w:pPr>
              <w:spacing w:after="0" w:line="240" w:lineRule="auto"/>
              <w:ind w:left="-426" w:firstLine="426"/>
              <w:jc w:val="both"/>
              <w:rPr>
                <w:rFonts w:ascii="Times New Roman" w:hAnsi="Times New Roman"/>
                <w:b/>
                <w:bCs/>
                <w:sz w:val="24"/>
                <w:szCs w:val="24"/>
              </w:rPr>
            </w:pPr>
          </w:p>
          <w:p w:rsidR="00E654DE" w:rsidRDefault="00E654DE">
            <w:pPr>
              <w:spacing w:after="0" w:line="240" w:lineRule="auto"/>
              <w:ind w:left="-426" w:firstLine="426"/>
              <w:jc w:val="both"/>
              <w:rPr>
                <w:rFonts w:ascii="Times New Roman" w:hAnsi="Times New Roman"/>
                <w:b/>
                <w:bCs/>
                <w:sz w:val="24"/>
                <w:szCs w:val="24"/>
              </w:rPr>
            </w:pPr>
          </w:p>
        </w:tc>
      </w:tr>
      <w:tr w:rsidR="00E654DE" w:rsidTr="00E654DE">
        <w:trPr>
          <w:trHeight w:hRule="exact" w:val="1304"/>
        </w:trPr>
        <w:tc>
          <w:tcPr>
            <w:tcW w:w="246" w:type="dxa"/>
            <w:tcBorders>
              <w:top w:val="single" w:sz="6" w:space="0" w:color="auto"/>
              <w:left w:val="single" w:sz="6" w:space="0" w:color="auto"/>
              <w:bottom w:val="single" w:sz="4"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w:t>
            </w:r>
          </w:p>
        </w:tc>
        <w:tc>
          <w:tcPr>
            <w:tcW w:w="3959" w:type="dxa"/>
            <w:tcBorders>
              <w:top w:val="single" w:sz="6" w:space="0" w:color="auto"/>
              <w:left w:val="single" w:sz="6" w:space="0" w:color="auto"/>
              <w:bottom w:val="single" w:sz="4"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Определение уровня </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фи</w:t>
            </w:r>
            <w:r>
              <w:rPr>
                <w:rFonts w:ascii="Times New Roman" w:hAnsi="Times New Roman"/>
                <w:sz w:val="24"/>
                <w:szCs w:val="24"/>
              </w:rPr>
              <w:softHyphen/>
              <w:t>зического развития.</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Определение уровня  </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физи</w:t>
            </w:r>
            <w:r>
              <w:rPr>
                <w:rFonts w:ascii="Times New Roman" w:hAnsi="Times New Roman"/>
                <w:sz w:val="24"/>
                <w:szCs w:val="24"/>
              </w:rPr>
              <w:softHyphen/>
              <w:t>ческой подготовленности детей</w:t>
            </w:r>
          </w:p>
        </w:tc>
        <w:tc>
          <w:tcPr>
            <w:tcW w:w="3118" w:type="dxa"/>
            <w:gridSpan w:val="3"/>
            <w:tcBorders>
              <w:top w:val="single" w:sz="6" w:space="0" w:color="auto"/>
              <w:left w:val="single" w:sz="6" w:space="0" w:color="auto"/>
              <w:bottom w:val="single" w:sz="4"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 раз в год   май)</w:t>
            </w:r>
          </w:p>
        </w:tc>
        <w:tc>
          <w:tcPr>
            <w:tcW w:w="2406" w:type="dxa"/>
            <w:tcBorders>
              <w:top w:val="single" w:sz="6" w:space="0" w:color="auto"/>
              <w:left w:val="single" w:sz="6" w:space="0" w:color="auto"/>
              <w:bottom w:val="single" w:sz="4" w:space="0" w:color="auto"/>
              <w:right w:val="single" w:sz="6" w:space="0" w:color="auto"/>
            </w:tcBorders>
            <w:shd w:val="clear" w:color="auto" w:fill="FFFFFF"/>
            <w:hideMark/>
          </w:tcPr>
          <w:p w:rsidR="00E654DE" w:rsidRDefault="00E32388">
            <w:pPr>
              <w:rPr>
                <w:rFonts w:ascii="Times New Roman" w:hAnsi="Times New Roman"/>
                <w:sz w:val="24"/>
                <w:szCs w:val="24"/>
              </w:rPr>
            </w:pPr>
            <w:r>
              <w:rPr>
                <w:rFonts w:ascii="Times New Roman" w:hAnsi="Times New Roman"/>
                <w:sz w:val="24"/>
                <w:szCs w:val="24"/>
              </w:rPr>
              <w:t>Воспитатели группы</w:t>
            </w:r>
          </w:p>
        </w:tc>
      </w:tr>
      <w:tr w:rsidR="00E654DE" w:rsidTr="00E654DE">
        <w:trPr>
          <w:trHeight w:val="261"/>
        </w:trPr>
        <w:tc>
          <w:tcPr>
            <w:tcW w:w="9729" w:type="dxa"/>
            <w:gridSpan w:val="6"/>
            <w:tcBorders>
              <w:top w:val="single" w:sz="4"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b/>
                <w:bCs/>
                <w:sz w:val="24"/>
                <w:szCs w:val="24"/>
              </w:rPr>
              <w:t>II. ДВИГАТЕЛЬНАЯ ДЕЯТЕЛЬНОСТЬ</w:t>
            </w:r>
          </w:p>
        </w:tc>
      </w:tr>
      <w:tr w:rsidR="00E654DE" w:rsidTr="00E654DE">
        <w:trPr>
          <w:trHeight w:hRule="exact" w:val="842"/>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w:t>
            </w:r>
          </w:p>
        </w:tc>
        <w:tc>
          <w:tcPr>
            <w:tcW w:w="3959"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Утренняя гимнастика</w:t>
            </w:r>
          </w:p>
        </w:tc>
        <w:tc>
          <w:tcPr>
            <w:tcW w:w="311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Ежедневно</w:t>
            </w:r>
          </w:p>
        </w:tc>
        <w:tc>
          <w:tcPr>
            <w:tcW w:w="2406" w:type="dxa"/>
            <w:tcBorders>
              <w:top w:val="single" w:sz="6" w:space="0" w:color="auto"/>
              <w:left w:val="single" w:sz="6" w:space="0" w:color="auto"/>
              <w:bottom w:val="single" w:sz="6" w:space="0" w:color="auto"/>
              <w:right w:val="single" w:sz="6" w:space="0" w:color="auto"/>
            </w:tcBorders>
            <w:shd w:val="clear" w:color="auto" w:fill="FFFFFF"/>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Воспитатели группы,</w:t>
            </w: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культуре </w:t>
            </w:r>
          </w:p>
        </w:tc>
      </w:tr>
      <w:tr w:rsidR="00E654DE" w:rsidTr="00E654DE">
        <w:trPr>
          <w:trHeight w:val="20"/>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w:t>
            </w:r>
          </w:p>
        </w:tc>
        <w:tc>
          <w:tcPr>
            <w:tcW w:w="3959" w:type="dxa"/>
            <w:tcBorders>
              <w:top w:val="single" w:sz="6" w:space="0" w:color="auto"/>
              <w:left w:val="single" w:sz="6" w:space="0" w:color="auto"/>
              <w:bottom w:val="single" w:sz="6" w:space="0" w:color="auto"/>
              <w:right w:val="single" w:sz="6" w:space="0" w:color="auto"/>
            </w:tcBorders>
            <w:shd w:val="clear" w:color="auto" w:fill="FFFFFF"/>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Физическая  культура</w:t>
            </w:r>
          </w:p>
          <w:p w:rsidR="00E654DE" w:rsidRDefault="00E654DE">
            <w:pPr>
              <w:spacing w:after="0" w:line="240" w:lineRule="auto"/>
              <w:ind w:left="-426" w:firstLine="426"/>
              <w:jc w:val="both"/>
              <w:rPr>
                <w:rFonts w:ascii="Times New Roman" w:hAnsi="Times New Roman"/>
                <w:sz w:val="24"/>
                <w:szCs w:val="24"/>
              </w:rPr>
            </w:pPr>
          </w:p>
        </w:tc>
        <w:tc>
          <w:tcPr>
            <w:tcW w:w="3118" w:type="dxa"/>
            <w:gridSpan w:val="3"/>
            <w:tcBorders>
              <w:top w:val="single" w:sz="6" w:space="0" w:color="auto"/>
              <w:left w:val="single" w:sz="6" w:space="0" w:color="auto"/>
              <w:bottom w:val="single" w:sz="6" w:space="0" w:color="auto"/>
              <w:right w:val="single" w:sz="6" w:space="0" w:color="auto"/>
            </w:tcBorders>
            <w:shd w:val="clear" w:color="auto" w:fill="FFFFFF"/>
          </w:tcPr>
          <w:p w:rsidR="00E654DE" w:rsidRDefault="00E654DE">
            <w:pPr>
              <w:spacing w:after="0" w:line="240" w:lineRule="auto"/>
              <w:jc w:val="both"/>
              <w:rPr>
                <w:rFonts w:ascii="Times New Roman" w:hAnsi="Times New Roman"/>
                <w:sz w:val="24"/>
                <w:szCs w:val="24"/>
              </w:rPr>
            </w:pPr>
            <w:r>
              <w:rPr>
                <w:rFonts w:ascii="Times New Roman" w:hAnsi="Times New Roman"/>
                <w:sz w:val="24"/>
                <w:szCs w:val="24"/>
              </w:rPr>
              <w:t>3 раза в нед.</w:t>
            </w:r>
          </w:p>
          <w:p w:rsidR="00E654DE" w:rsidRDefault="00E654DE">
            <w:pPr>
              <w:spacing w:after="0" w:line="240" w:lineRule="auto"/>
              <w:ind w:left="-426" w:firstLine="426"/>
              <w:jc w:val="both"/>
              <w:rPr>
                <w:rFonts w:ascii="Times New Roman" w:hAnsi="Times New Roman"/>
                <w:sz w:val="24"/>
                <w:szCs w:val="24"/>
              </w:rPr>
            </w:pPr>
          </w:p>
        </w:tc>
        <w:tc>
          <w:tcPr>
            <w:tcW w:w="2406" w:type="dxa"/>
            <w:tcBorders>
              <w:top w:val="single" w:sz="6" w:space="0" w:color="auto"/>
              <w:left w:val="single" w:sz="6" w:space="0" w:color="auto"/>
              <w:bottom w:val="single" w:sz="6" w:space="0" w:color="auto"/>
              <w:right w:val="single" w:sz="6" w:space="0" w:color="auto"/>
            </w:tcBorders>
            <w:shd w:val="clear" w:color="auto" w:fill="FFFFFF"/>
          </w:tcPr>
          <w:p w:rsidR="00E654DE" w:rsidRDefault="00E32388" w:rsidP="00E32388">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Воспитатели группы</w:t>
            </w:r>
          </w:p>
        </w:tc>
      </w:tr>
      <w:tr w:rsidR="00E654DE" w:rsidTr="00E654DE">
        <w:trPr>
          <w:trHeight w:val="20"/>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lastRenderedPageBreak/>
              <w:t>.</w:t>
            </w:r>
          </w:p>
        </w:tc>
        <w:tc>
          <w:tcPr>
            <w:tcW w:w="3959"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lastRenderedPageBreak/>
              <w:t>Подвижные игры</w:t>
            </w:r>
          </w:p>
        </w:tc>
        <w:tc>
          <w:tcPr>
            <w:tcW w:w="311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 раза в день</w:t>
            </w:r>
          </w:p>
        </w:tc>
        <w:tc>
          <w:tcPr>
            <w:tcW w:w="240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Воспитатели группы</w:t>
            </w:r>
          </w:p>
        </w:tc>
      </w:tr>
      <w:tr w:rsidR="00E654DE" w:rsidTr="00E654DE">
        <w:trPr>
          <w:trHeight w:val="20"/>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lastRenderedPageBreak/>
              <w:t>4.</w:t>
            </w:r>
          </w:p>
        </w:tc>
        <w:tc>
          <w:tcPr>
            <w:tcW w:w="3959"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Гимнастика после дневного сна</w:t>
            </w:r>
          </w:p>
        </w:tc>
        <w:tc>
          <w:tcPr>
            <w:tcW w:w="311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Ежедневно</w:t>
            </w:r>
          </w:p>
        </w:tc>
        <w:tc>
          <w:tcPr>
            <w:tcW w:w="240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Воспитатели группы</w:t>
            </w:r>
          </w:p>
        </w:tc>
      </w:tr>
      <w:tr w:rsidR="00E654DE" w:rsidTr="00E654DE">
        <w:trPr>
          <w:trHeight w:val="20"/>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5.</w:t>
            </w:r>
          </w:p>
        </w:tc>
        <w:tc>
          <w:tcPr>
            <w:tcW w:w="3959"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Спортивные упражнения</w:t>
            </w:r>
          </w:p>
        </w:tc>
        <w:tc>
          <w:tcPr>
            <w:tcW w:w="311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 раза в неделю</w:t>
            </w:r>
          </w:p>
        </w:tc>
        <w:tc>
          <w:tcPr>
            <w:tcW w:w="240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Воспитатели группы</w:t>
            </w:r>
          </w:p>
        </w:tc>
      </w:tr>
      <w:tr w:rsidR="00E654DE" w:rsidTr="00E654DE">
        <w:trPr>
          <w:trHeight w:val="20"/>
        </w:trPr>
        <w:tc>
          <w:tcPr>
            <w:tcW w:w="246" w:type="dxa"/>
            <w:tcBorders>
              <w:top w:val="single" w:sz="6" w:space="0" w:color="auto"/>
              <w:left w:val="single" w:sz="6" w:space="0" w:color="auto"/>
              <w:bottom w:val="nil"/>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6.</w:t>
            </w:r>
          </w:p>
        </w:tc>
        <w:tc>
          <w:tcPr>
            <w:tcW w:w="3959" w:type="dxa"/>
            <w:tcBorders>
              <w:top w:val="single" w:sz="6" w:space="0" w:color="auto"/>
              <w:left w:val="single" w:sz="6" w:space="0" w:color="auto"/>
              <w:bottom w:val="nil"/>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Физкуль</w:t>
            </w:r>
            <w:r>
              <w:rPr>
                <w:rFonts w:ascii="Times New Roman" w:hAnsi="Times New Roman"/>
                <w:sz w:val="24"/>
                <w:szCs w:val="24"/>
              </w:rPr>
              <w:softHyphen/>
              <w:t>турные досуги</w:t>
            </w:r>
          </w:p>
        </w:tc>
        <w:tc>
          <w:tcPr>
            <w:tcW w:w="3118" w:type="dxa"/>
            <w:gridSpan w:val="3"/>
            <w:tcBorders>
              <w:top w:val="single" w:sz="6" w:space="0" w:color="auto"/>
              <w:left w:val="single" w:sz="6" w:space="0" w:color="auto"/>
              <w:bottom w:val="nil"/>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 раз в месяц</w:t>
            </w:r>
          </w:p>
        </w:tc>
        <w:tc>
          <w:tcPr>
            <w:tcW w:w="2406" w:type="dxa"/>
            <w:tcBorders>
              <w:top w:val="single" w:sz="6" w:space="0" w:color="auto"/>
              <w:left w:val="single" w:sz="6" w:space="0" w:color="auto"/>
              <w:bottom w:val="nil"/>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Воспитатели группы,</w:t>
            </w:r>
          </w:p>
          <w:p w:rsidR="00E50F8E" w:rsidRDefault="00E50F8E" w:rsidP="00E50F8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tc>
      </w:tr>
      <w:tr w:rsidR="00E654DE" w:rsidTr="00E654DE">
        <w:trPr>
          <w:trHeight w:val="20"/>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7.</w:t>
            </w:r>
          </w:p>
        </w:tc>
        <w:tc>
          <w:tcPr>
            <w:tcW w:w="3959"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День здоровья</w:t>
            </w:r>
          </w:p>
        </w:tc>
        <w:tc>
          <w:tcPr>
            <w:tcW w:w="311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 раз в месяц</w:t>
            </w:r>
          </w:p>
        </w:tc>
        <w:tc>
          <w:tcPr>
            <w:tcW w:w="240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50F8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Воспитатели группы</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музыкальный </w:t>
            </w:r>
          </w:p>
          <w:p w:rsidR="00E654DE" w:rsidRDefault="00E654DE">
            <w:pPr>
              <w:spacing w:after="0" w:line="240" w:lineRule="auto"/>
              <w:ind w:left="-426" w:firstLine="426"/>
              <w:jc w:val="both"/>
              <w:rPr>
                <w:sz w:val="24"/>
                <w:szCs w:val="24"/>
              </w:rPr>
            </w:pPr>
            <w:r>
              <w:rPr>
                <w:rFonts w:ascii="Times New Roman" w:hAnsi="Times New Roman"/>
                <w:sz w:val="24"/>
                <w:szCs w:val="24"/>
              </w:rPr>
              <w:t xml:space="preserve">руководитель, </w:t>
            </w:r>
          </w:p>
          <w:p w:rsidR="00E654DE" w:rsidRDefault="00E654DE">
            <w:pPr>
              <w:spacing w:after="0" w:line="240" w:lineRule="auto"/>
              <w:ind w:left="-426" w:firstLine="426"/>
              <w:jc w:val="both"/>
              <w:rPr>
                <w:rFonts w:ascii="Times New Roman" w:hAnsi="Times New Roman"/>
                <w:sz w:val="24"/>
                <w:szCs w:val="24"/>
              </w:rPr>
            </w:pPr>
          </w:p>
        </w:tc>
      </w:tr>
      <w:tr w:rsidR="00E654DE" w:rsidTr="00E654DE">
        <w:trPr>
          <w:trHeight w:val="435"/>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8.</w:t>
            </w:r>
          </w:p>
        </w:tc>
        <w:tc>
          <w:tcPr>
            <w:tcW w:w="3959"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Каникулы</w:t>
            </w:r>
          </w:p>
        </w:tc>
        <w:tc>
          <w:tcPr>
            <w:tcW w:w="3118" w:type="dxa"/>
            <w:gridSpan w:val="3"/>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 раз в год</w:t>
            </w:r>
          </w:p>
        </w:tc>
        <w:tc>
          <w:tcPr>
            <w:tcW w:w="240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Все педагоги</w:t>
            </w:r>
          </w:p>
        </w:tc>
      </w:tr>
      <w:tr w:rsidR="00E654DE" w:rsidTr="00E654DE">
        <w:trPr>
          <w:trHeight w:val="366"/>
        </w:trPr>
        <w:tc>
          <w:tcPr>
            <w:tcW w:w="9729" w:type="dxa"/>
            <w:gridSpan w:val="6"/>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III. ПРОФИЛАКТИЧЕСКИЕ МЕРОПРИЯТИЯ</w:t>
            </w:r>
          </w:p>
        </w:tc>
      </w:tr>
      <w:tr w:rsidR="00E654DE" w:rsidTr="00E654DE">
        <w:trPr>
          <w:trHeight w:val="907"/>
        </w:trPr>
        <w:tc>
          <w:tcPr>
            <w:tcW w:w="246" w:type="dxa"/>
            <w:tcBorders>
              <w:top w:val="single" w:sz="6" w:space="0" w:color="auto"/>
              <w:left w:val="single" w:sz="4" w:space="0" w:color="auto"/>
              <w:bottom w:val="single" w:sz="4"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w:t>
            </w:r>
          </w:p>
        </w:tc>
        <w:tc>
          <w:tcPr>
            <w:tcW w:w="3959" w:type="dxa"/>
            <w:tcBorders>
              <w:top w:val="single" w:sz="6" w:space="0" w:color="auto"/>
              <w:left w:val="single" w:sz="6" w:space="0" w:color="auto"/>
              <w:bottom w:val="single" w:sz="4" w:space="0" w:color="auto"/>
              <w:right w:val="single" w:sz="6" w:space="0" w:color="auto"/>
            </w:tcBorders>
            <w:shd w:val="clear" w:color="auto" w:fill="FFFFFF"/>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Профилактика гриппа и простудных</w:t>
            </w:r>
          </w:p>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 xml:space="preserve">заболеваний (режимы </w:t>
            </w:r>
          </w:p>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проветривания, утренние  фильтры,</w:t>
            </w:r>
          </w:p>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 xml:space="preserve"> работа с род.)</w:t>
            </w:r>
          </w:p>
        </w:tc>
        <w:tc>
          <w:tcPr>
            <w:tcW w:w="3118" w:type="dxa"/>
            <w:gridSpan w:val="3"/>
            <w:tcBorders>
              <w:top w:val="single" w:sz="6" w:space="0" w:color="auto"/>
              <w:left w:val="single" w:sz="6" w:space="0" w:color="auto"/>
              <w:bottom w:val="single" w:sz="4" w:space="0" w:color="auto"/>
              <w:right w:val="single" w:sz="6" w:space="0" w:color="auto"/>
            </w:tcBorders>
            <w:shd w:val="clear" w:color="auto" w:fill="FFFFFF"/>
            <w:hideMark/>
          </w:tcPr>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sz w:val="24"/>
                <w:szCs w:val="24"/>
              </w:rPr>
              <w:t>В неблагоприят</w:t>
            </w:r>
            <w:r>
              <w:rPr>
                <w:rFonts w:ascii="Times New Roman" w:hAnsi="Times New Roman"/>
                <w:sz w:val="24"/>
                <w:szCs w:val="24"/>
              </w:rPr>
              <w:softHyphen/>
              <w:t>ные периоды</w:t>
            </w:r>
          </w:p>
          <w:p w:rsidR="00E654DE" w:rsidRDefault="00E654DE">
            <w:pPr>
              <w:spacing w:after="0" w:line="240" w:lineRule="auto"/>
              <w:rPr>
                <w:rFonts w:ascii="Times New Roman" w:hAnsi="Times New Roman"/>
                <w:sz w:val="24"/>
                <w:szCs w:val="24"/>
              </w:rPr>
            </w:pPr>
            <w:r>
              <w:rPr>
                <w:rFonts w:ascii="Times New Roman" w:hAnsi="Times New Roman"/>
                <w:sz w:val="24"/>
                <w:szCs w:val="24"/>
              </w:rPr>
              <w:t xml:space="preserve">  воз</w:t>
            </w:r>
            <w:r>
              <w:rPr>
                <w:rFonts w:ascii="Times New Roman" w:hAnsi="Times New Roman"/>
                <w:sz w:val="24"/>
                <w:szCs w:val="24"/>
              </w:rPr>
              <w:softHyphen/>
              <w:t>никновения  ин</w:t>
            </w:r>
            <w:r>
              <w:rPr>
                <w:rFonts w:ascii="Times New Roman" w:hAnsi="Times New Roman"/>
                <w:sz w:val="24"/>
                <w:szCs w:val="24"/>
              </w:rPr>
              <w:softHyphen/>
              <w:t>фекции (осень-весна)</w:t>
            </w:r>
          </w:p>
        </w:tc>
        <w:tc>
          <w:tcPr>
            <w:tcW w:w="2406" w:type="dxa"/>
            <w:tcBorders>
              <w:top w:val="single" w:sz="6" w:space="0" w:color="auto"/>
              <w:left w:val="single" w:sz="6" w:space="0" w:color="auto"/>
              <w:bottom w:val="single" w:sz="4" w:space="0" w:color="auto"/>
              <w:right w:val="single" w:sz="4" w:space="0" w:color="auto"/>
            </w:tcBorders>
            <w:shd w:val="clear" w:color="auto" w:fill="FFFFFF"/>
            <w:hideMark/>
          </w:tcPr>
          <w:p w:rsidR="00E654DE" w:rsidRDefault="00E50F8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Воспитатели группы</w:t>
            </w:r>
          </w:p>
        </w:tc>
      </w:tr>
      <w:tr w:rsidR="00E654DE" w:rsidTr="00E654DE">
        <w:trPr>
          <w:trHeight w:val="397"/>
        </w:trPr>
        <w:tc>
          <w:tcPr>
            <w:tcW w:w="9729" w:type="dxa"/>
            <w:gridSpan w:val="6"/>
            <w:tcBorders>
              <w:top w:val="single" w:sz="4" w:space="0" w:color="auto"/>
              <w:left w:val="single" w:sz="4" w:space="0" w:color="auto"/>
              <w:bottom w:val="nil"/>
              <w:right w:val="single" w:sz="4"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b/>
                <w:bCs/>
                <w:sz w:val="24"/>
                <w:szCs w:val="24"/>
              </w:rPr>
              <w:t>IV. НЕТРАДИЦИОННЫЕ ФОРМЫ ОЗДОРОВЛЕНИЯ</w:t>
            </w:r>
          </w:p>
        </w:tc>
      </w:tr>
      <w:tr w:rsidR="00E654DE" w:rsidTr="00E654DE">
        <w:trPr>
          <w:trHeight w:hRule="exact" w:val="964"/>
        </w:trPr>
        <w:tc>
          <w:tcPr>
            <w:tcW w:w="246" w:type="dxa"/>
            <w:tcBorders>
              <w:top w:val="single" w:sz="6" w:space="0" w:color="auto"/>
              <w:left w:val="single" w:sz="4" w:space="0" w:color="000000"/>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w:t>
            </w:r>
          </w:p>
        </w:tc>
        <w:tc>
          <w:tcPr>
            <w:tcW w:w="3959" w:type="dxa"/>
            <w:tcBorders>
              <w:top w:val="single" w:sz="6" w:space="0" w:color="auto"/>
              <w:left w:val="single" w:sz="6" w:space="0" w:color="auto"/>
              <w:bottom w:val="single" w:sz="6" w:space="0" w:color="auto"/>
              <w:right w:val="single" w:sz="4" w:space="0" w:color="auto"/>
            </w:tcBorders>
            <w:shd w:val="clear" w:color="auto" w:fill="FFFFFF"/>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Фитонцидотерапия</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(лук, чеснок)</w:t>
            </w:r>
          </w:p>
          <w:p w:rsidR="00E654DE" w:rsidRDefault="00E654DE">
            <w:pPr>
              <w:spacing w:after="0" w:line="240" w:lineRule="auto"/>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tc>
        <w:tc>
          <w:tcPr>
            <w:tcW w:w="3118" w:type="dxa"/>
            <w:gridSpan w:val="3"/>
            <w:tcBorders>
              <w:top w:val="single" w:sz="6" w:space="0" w:color="auto"/>
              <w:left w:val="single" w:sz="4"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Неблагоприятные периоды,</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эпидемии, инфекционные</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заболевания</w:t>
            </w:r>
          </w:p>
        </w:tc>
        <w:tc>
          <w:tcPr>
            <w:tcW w:w="2406" w:type="dxa"/>
            <w:tcBorders>
              <w:top w:val="single" w:sz="6" w:space="0" w:color="auto"/>
              <w:left w:val="single" w:sz="6" w:space="0" w:color="auto"/>
              <w:bottom w:val="single" w:sz="6" w:space="0" w:color="auto"/>
              <w:right w:val="single" w:sz="4" w:space="0" w:color="auto"/>
            </w:tcBorders>
            <w:shd w:val="clear" w:color="auto" w:fill="FFFFFF"/>
          </w:tcPr>
          <w:p w:rsidR="00E50F8E" w:rsidRDefault="00E50F8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Воспитатели группы,</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медсестра,</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младшие воспитатели</w:t>
            </w: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tc>
      </w:tr>
      <w:tr w:rsidR="00E654DE" w:rsidTr="00E654DE">
        <w:trPr>
          <w:trHeight w:val="454"/>
        </w:trPr>
        <w:tc>
          <w:tcPr>
            <w:tcW w:w="9729" w:type="dxa"/>
            <w:gridSpan w:val="6"/>
            <w:tcBorders>
              <w:top w:val="single" w:sz="6" w:space="0" w:color="auto"/>
              <w:left w:val="single" w:sz="6" w:space="0" w:color="auto"/>
              <w:bottom w:val="single" w:sz="6" w:space="0" w:color="auto"/>
              <w:right w:val="single" w:sz="4" w:space="0" w:color="auto"/>
            </w:tcBorders>
            <w:shd w:val="clear" w:color="auto" w:fill="FFFFFF"/>
            <w:hideMark/>
          </w:tcPr>
          <w:p w:rsidR="00E654DE" w:rsidRDefault="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V. ЗАКАЛИВАНИЕ</w:t>
            </w:r>
          </w:p>
        </w:tc>
      </w:tr>
      <w:tr w:rsidR="00E654DE" w:rsidTr="00E654DE">
        <w:trPr>
          <w:trHeight w:hRule="exact" w:val="1224"/>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w:t>
            </w:r>
          </w:p>
        </w:tc>
        <w:tc>
          <w:tcPr>
            <w:tcW w:w="4102" w:type="dxa"/>
            <w:gridSpan w:val="3"/>
            <w:tcBorders>
              <w:top w:val="single" w:sz="6" w:space="0" w:color="auto"/>
              <w:left w:val="single" w:sz="6" w:space="0" w:color="auto"/>
              <w:bottom w:val="single" w:sz="6" w:space="0" w:color="auto"/>
              <w:right w:val="single" w:sz="4" w:space="0" w:color="auto"/>
            </w:tcBorders>
            <w:shd w:val="clear" w:color="auto" w:fill="FFFFFF"/>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Ходьба босиком</w:t>
            </w: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tc>
        <w:tc>
          <w:tcPr>
            <w:tcW w:w="2975" w:type="dxa"/>
            <w:tcBorders>
              <w:top w:val="single" w:sz="6" w:space="0" w:color="auto"/>
              <w:left w:val="single" w:sz="4"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После сна, в НОД по</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физической</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культуре в зале</w:t>
            </w:r>
          </w:p>
        </w:tc>
        <w:tc>
          <w:tcPr>
            <w:tcW w:w="2406" w:type="dxa"/>
            <w:tcBorders>
              <w:top w:val="single" w:sz="6" w:space="0" w:color="auto"/>
              <w:left w:val="single" w:sz="6" w:space="0" w:color="auto"/>
              <w:bottom w:val="single" w:sz="6" w:space="0" w:color="auto"/>
              <w:right w:val="single" w:sz="4" w:space="0" w:color="auto"/>
            </w:tcBorders>
            <w:shd w:val="clear" w:color="auto" w:fill="FFFFFF"/>
          </w:tcPr>
          <w:p w:rsidR="00E654DE" w:rsidRDefault="00E50F8E" w:rsidP="00E50F8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Воспитатели группы</w:t>
            </w: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физической культуре</w:t>
            </w:r>
          </w:p>
        </w:tc>
      </w:tr>
      <w:tr w:rsidR="00E654DE" w:rsidTr="00E654DE">
        <w:trPr>
          <w:trHeight w:hRule="exact" w:val="680"/>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w:t>
            </w:r>
          </w:p>
        </w:tc>
        <w:tc>
          <w:tcPr>
            <w:tcW w:w="4102" w:type="dxa"/>
            <w:gridSpan w:val="3"/>
            <w:tcBorders>
              <w:top w:val="single" w:sz="6" w:space="0" w:color="auto"/>
              <w:left w:val="single" w:sz="6" w:space="0" w:color="auto"/>
              <w:bottom w:val="single" w:sz="6" w:space="0" w:color="auto"/>
              <w:right w:val="single" w:sz="4"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Облегченная одежда детей</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в течение дня</w:t>
            </w:r>
          </w:p>
        </w:tc>
        <w:tc>
          <w:tcPr>
            <w:tcW w:w="2975" w:type="dxa"/>
            <w:tcBorders>
              <w:top w:val="single" w:sz="6" w:space="0" w:color="auto"/>
              <w:left w:val="single" w:sz="4" w:space="0" w:color="auto"/>
              <w:bottom w:val="single" w:sz="6" w:space="0" w:color="auto"/>
              <w:right w:val="single" w:sz="6" w:space="0" w:color="auto"/>
            </w:tcBorders>
            <w:shd w:val="clear" w:color="auto" w:fill="FFFFFF"/>
          </w:tcPr>
          <w:p w:rsidR="00E654DE" w:rsidRDefault="00E654DE">
            <w:pPr>
              <w:spacing w:after="0" w:line="240" w:lineRule="auto"/>
              <w:rPr>
                <w:rFonts w:ascii="Times New Roman" w:hAnsi="Times New Roman"/>
                <w:sz w:val="24"/>
                <w:szCs w:val="24"/>
              </w:rPr>
            </w:pPr>
            <w:r>
              <w:rPr>
                <w:rFonts w:ascii="Times New Roman" w:hAnsi="Times New Roman"/>
                <w:sz w:val="24"/>
                <w:szCs w:val="24"/>
              </w:rPr>
              <w:t>В течение дня</w:t>
            </w:r>
          </w:p>
          <w:p w:rsidR="00E654DE" w:rsidRDefault="00E654DE">
            <w:pPr>
              <w:spacing w:after="0" w:line="240" w:lineRule="auto"/>
              <w:jc w:val="both"/>
              <w:rPr>
                <w:rFonts w:ascii="Times New Roman" w:hAnsi="Times New Roman"/>
                <w:sz w:val="24"/>
                <w:szCs w:val="24"/>
              </w:rPr>
            </w:pPr>
          </w:p>
        </w:tc>
        <w:tc>
          <w:tcPr>
            <w:tcW w:w="2406" w:type="dxa"/>
            <w:tcBorders>
              <w:top w:val="single" w:sz="6" w:space="0" w:color="auto"/>
              <w:left w:val="single" w:sz="6" w:space="0" w:color="auto"/>
              <w:bottom w:val="single" w:sz="6" w:space="0" w:color="auto"/>
              <w:right w:val="single" w:sz="4"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Воспитатели, </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младшие воспитатели</w:t>
            </w:r>
          </w:p>
        </w:tc>
      </w:tr>
      <w:tr w:rsidR="00E654DE" w:rsidTr="00E654DE">
        <w:trPr>
          <w:trHeight w:hRule="exact" w:val="680"/>
        </w:trPr>
        <w:tc>
          <w:tcPr>
            <w:tcW w:w="246" w:type="dxa"/>
            <w:tcBorders>
              <w:top w:val="single" w:sz="6" w:space="0" w:color="auto"/>
              <w:left w:val="single" w:sz="6" w:space="0" w:color="auto"/>
              <w:bottom w:val="single" w:sz="6"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3.</w:t>
            </w:r>
          </w:p>
        </w:tc>
        <w:tc>
          <w:tcPr>
            <w:tcW w:w="4102" w:type="dxa"/>
            <w:gridSpan w:val="3"/>
            <w:tcBorders>
              <w:top w:val="single" w:sz="6" w:space="0" w:color="auto"/>
              <w:left w:val="single" w:sz="6" w:space="0" w:color="auto"/>
              <w:bottom w:val="single" w:sz="6" w:space="0" w:color="auto"/>
              <w:right w:val="single" w:sz="4" w:space="0" w:color="auto"/>
            </w:tcBorders>
            <w:shd w:val="clear" w:color="auto" w:fill="FFFFFF"/>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Мытье рук, лица прохладной водой</w:t>
            </w:r>
          </w:p>
          <w:p w:rsidR="00E654DE" w:rsidRDefault="00E654DE">
            <w:pPr>
              <w:spacing w:after="0" w:line="240" w:lineRule="auto"/>
              <w:ind w:left="-426" w:firstLine="426"/>
              <w:jc w:val="both"/>
              <w:rPr>
                <w:rFonts w:ascii="Times New Roman" w:hAnsi="Times New Roman"/>
                <w:sz w:val="24"/>
                <w:szCs w:val="24"/>
              </w:rPr>
            </w:pPr>
          </w:p>
        </w:tc>
        <w:tc>
          <w:tcPr>
            <w:tcW w:w="2975" w:type="dxa"/>
            <w:tcBorders>
              <w:top w:val="single" w:sz="6" w:space="0" w:color="auto"/>
              <w:left w:val="single" w:sz="4" w:space="0" w:color="auto"/>
              <w:bottom w:val="single" w:sz="6" w:space="0" w:color="auto"/>
              <w:right w:val="single" w:sz="6" w:space="0" w:color="auto"/>
            </w:tcBorders>
            <w:shd w:val="clear" w:color="auto" w:fill="FFFFFF"/>
          </w:tcPr>
          <w:p w:rsidR="00E654DE" w:rsidRDefault="00E654DE">
            <w:pPr>
              <w:spacing w:after="0" w:line="240" w:lineRule="auto"/>
              <w:rPr>
                <w:rFonts w:ascii="Times New Roman" w:hAnsi="Times New Roman"/>
                <w:sz w:val="24"/>
                <w:szCs w:val="24"/>
              </w:rPr>
            </w:pPr>
            <w:r>
              <w:rPr>
                <w:rFonts w:ascii="Times New Roman" w:hAnsi="Times New Roman"/>
                <w:sz w:val="24"/>
                <w:szCs w:val="24"/>
              </w:rPr>
              <w:t>В течение дня</w:t>
            </w:r>
          </w:p>
          <w:p w:rsidR="00E654DE" w:rsidRDefault="00E654DE">
            <w:pPr>
              <w:spacing w:after="0" w:line="240" w:lineRule="auto"/>
              <w:jc w:val="both"/>
              <w:rPr>
                <w:rFonts w:ascii="Times New Roman" w:hAnsi="Times New Roman"/>
                <w:sz w:val="24"/>
                <w:szCs w:val="24"/>
              </w:rPr>
            </w:pPr>
          </w:p>
        </w:tc>
        <w:tc>
          <w:tcPr>
            <w:tcW w:w="2406" w:type="dxa"/>
            <w:tcBorders>
              <w:top w:val="single" w:sz="6" w:space="0" w:color="auto"/>
              <w:left w:val="single" w:sz="6" w:space="0" w:color="auto"/>
              <w:bottom w:val="single" w:sz="6" w:space="0" w:color="auto"/>
              <w:right w:val="single" w:sz="4"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Воспитатели, </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младшие воспитатели</w:t>
            </w:r>
          </w:p>
        </w:tc>
      </w:tr>
      <w:tr w:rsidR="00E654DE" w:rsidTr="00E654DE">
        <w:trPr>
          <w:trHeight w:val="397"/>
        </w:trPr>
        <w:tc>
          <w:tcPr>
            <w:tcW w:w="9729" w:type="dxa"/>
            <w:gridSpan w:val="6"/>
            <w:tcBorders>
              <w:top w:val="single" w:sz="6" w:space="0" w:color="auto"/>
              <w:left w:val="single" w:sz="6" w:space="0" w:color="auto"/>
              <w:bottom w:val="single" w:sz="6" w:space="0" w:color="auto"/>
              <w:right w:val="single" w:sz="4" w:space="0" w:color="auto"/>
            </w:tcBorders>
            <w:shd w:val="clear" w:color="auto" w:fill="FFFFFF"/>
          </w:tcPr>
          <w:p w:rsidR="00E654DE" w:rsidRDefault="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VI. ОРГАНИЗАЦИЯ ВТОРЫХ ЗАВТРАКОВ</w:t>
            </w:r>
          </w:p>
          <w:p w:rsidR="00E654DE" w:rsidRDefault="00E654DE">
            <w:pPr>
              <w:spacing w:after="0" w:line="240" w:lineRule="auto"/>
              <w:ind w:left="-426" w:firstLine="426"/>
              <w:jc w:val="both"/>
              <w:rPr>
                <w:rFonts w:ascii="Times New Roman" w:hAnsi="Times New Roman"/>
                <w:b/>
                <w:bCs/>
                <w:sz w:val="24"/>
                <w:szCs w:val="24"/>
              </w:rPr>
            </w:pPr>
          </w:p>
          <w:p w:rsidR="00E654DE" w:rsidRDefault="00E654DE">
            <w:pPr>
              <w:spacing w:after="0" w:line="240" w:lineRule="auto"/>
              <w:ind w:left="-426" w:firstLine="426"/>
              <w:jc w:val="both"/>
              <w:rPr>
                <w:rFonts w:ascii="Times New Roman" w:hAnsi="Times New Roman"/>
                <w:b/>
                <w:bCs/>
                <w:sz w:val="24"/>
                <w:szCs w:val="24"/>
              </w:rPr>
            </w:pPr>
          </w:p>
          <w:p w:rsidR="00E654DE" w:rsidRDefault="00E654DE">
            <w:pPr>
              <w:spacing w:after="0" w:line="240" w:lineRule="auto"/>
              <w:ind w:left="-426" w:firstLine="426"/>
              <w:jc w:val="both"/>
              <w:rPr>
                <w:rFonts w:ascii="Times New Roman" w:hAnsi="Times New Roman"/>
                <w:b/>
                <w:bCs/>
                <w:sz w:val="24"/>
                <w:szCs w:val="24"/>
              </w:rPr>
            </w:pPr>
          </w:p>
        </w:tc>
      </w:tr>
      <w:tr w:rsidR="00E654DE" w:rsidTr="00E654DE">
        <w:trPr>
          <w:trHeight w:val="737"/>
        </w:trPr>
        <w:tc>
          <w:tcPr>
            <w:tcW w:w="246" w:type="dxa"/>
            <w:tcBorders>
              <w:top w:val="single" w:sz="6" w:space="0" w:color="auto"/>
              <w:left w:val="single" w:sz="6" w:space="0" w:color="auto"/>
              <w:bottom w:val="single" w:sz="4" w:space="0" w:color="auto"/>
              <w:right w:val="single" w:sz="6"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w:t>
            </w:r>
          </w:p>
        </w:tc>
        <w:tc>
          <w:tcPr>
            <w:tcW w:w="4090" w:type="dxa"/>
            <w:gridSpan w:val="2"/>
            <w:tcBorders>
              <w:top w:val="single" w:sz="6" w:space="0" w:color="auto"/>
              <w:left w:val="single" w:sz="6" w:space="0" w:color="auto"/>
              <w:bottom w:val="single" w:sz="4" w:space="0" w:color="auto"/>
              <w:right w:val="single" w:sz="4"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Соки натуральные или фрукты</w:t>
            </w:r>
          </w:p>
        </w:tc>
        <w:tc>
          <w:tcPr>
            <w:tcW w:w="2987" w:type="dxa"/>
            <w:gridSpan w:val="2"/>
            <w:tcBorders>
              <w:top w:val="single" w:sz="6" w:space="0" w:color="auto"/>
              <w:left w:val="single" w:sz="4" w:space="0" w:color="auto"/>
              <w:bottom w:val="single" w:sz="4" w:space="0" w:color="auto"/>
              <w:right w:val="single" w:sz="6" w:space="0" w:color="auto"/>
            </w:tcBorders>
            <w:shd w:val="clear" w:color="auto" w:fill="FFFFFF"/>
          </w:tcPr>
          <w:p w:rsidR="00E654DE" w:rsidRDefault="00E654DE">
            <w:pPr>
              <w:spacing w:after="0" w:line="240" w:lineRule="auto"/>
              <w:rPr>
                <w:rFonts w:ascii="Times New Roman" w:hAnsi="Times New Roman"/>
                <w:sz w:val="24"/>
                <w:szCs w:val="24"/>
              </w:rPr>
            </w:pPr>
            <w:r>
              <w:rPr>
                <w:rFonts w:ascii="Times New Roman" w:hAnsi="Times New Roman"/>
                <w:sz w:val="24"/>
                <w:szCs w:val="24"/>
              </w:rPr>
              <w:t xml:space="preserve">Ежедневно </w:t>
            </w:r>
          </w:p>
          <w:p w:rsidR="00E654DE" w:rsidRDefault="00E654DE">
            <w:pPr>
              <w:spacing w:after="0" w:line="240" w:lineRule="auto"/>
              <w:jc w:val="both"/>
              <w:rPr>
                <w:rFonts w:ascii="Times New Roman" w:hAnsi="Times New Roman"/>
                <w:sz w:val="24"/>
                <w:szCs w:val="24"/>
              </w:rPr>
            </w:pPr>
          </w:p>
        </w:tc>
        <w:tc>
          <w:tcPr>
            <w:tcW w:w="2406" w:type="dxa"/>
            <w:tcBorders>
              <w:top w:val="single" w:sz="6" w:space="0" w:color="auto"/>
              <w:left w:val="single" w:sz="6" w:space="0" w:color="auto"/>
              <w:bottom w:val="single" w:sz="4" w:space="0" w:color="auto"/>
              <w:right w:val="single" w:sz="4" w:space="0" w:color="auto"/>
            </w:tcBorders>
            <w:shd w:val="clear" w:color="auto" w:fill="FFFFFF"/>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Воспитатели, </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младшие воспитатели</w:t>
            </w:r>
          </w:p>
        </w:tc>
      </w:tr>
    </w:tbl>
    <w:p w:rsidR="00E654DE" w:rsidRDefault="00E654DE" w:rsidP="00E654DE">
      <w:pPr>
        <w:spacing w:after="0" w:line="240" w:lineRule="auto"/>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u w:val="single"/>
        </w:rPr>
      </w:pPr>
    </w:p>
    <w:p w:rsidR="00E654DE" w:rsidRDefault="00E654DE" w:rsidP="00E654DE">
      <w:pPr>
        <w:spacing w:after="0" w:line="240" w:lineRule="auto"/>
        <w:ind w:left="-426" w:firstLine="426"/>
        <w:jc w:val="both"/>
        <w:rPr>
          <w:rFonts w:ascii="Times New Roman" w:hAnsi="Times New Roman"/>
          <w:b/>
          <w:bCs/>
          <w:sz w:val="24"/>
          <w:szCs w:val="24"/>
          <w:u w:val="single"/>
        </w:rPr>
      </w:pPr>
      <w:r>
        <w:rPr>
          <w:rFonts w:ascii="Times New Roman" w:hAnsi="Times New Roman"/>
          <w:b/>
          <w:bCs/>
          <w:sz w:val="24"/>
          <w:szCs w:val="24"/>
          <w:u w:val="single"/>
        </w:rPr>
        <w:t xml:space="preserve">3.2.Содержание психолого-педагогической работы по  освоению </w:t>
      </w:r>
    </w:p>
    <w:p w:rsidR="00E654DE" w:rsidRDefault="00E654DE" w:rsidP="00E654DE">
      <w:pPr>
        <w:spacing w:after="0" w:line="240" w:lineRule="auto"/>
        <w:ind w:left="-426" w:firstLine="426"/>
        <w:jc w:val="both"/>
        <w:rPr>
          <w:rFonts w:ascii="Times New Roman" w:hAnsi="Times New Roman"/>
          <w:b/>
          <w:bCs/>
          <w:sz w:val="24"/>
          <w:szCs w:val="24"/>
          <w:u w:val="single"/>
        </w:rPr>
      </w:pPr>
      <w:r>
        <w:rPr>
          <w:rFonts w:ascii="Times New Roman" w:hAnsi="Times New Roman"/>
          <w:b/>
          <w:bCs/>
          <w:sz w:val="24"/>
          <w:szCs w:val="24"/>
          <w:u w:val="single"/>
        </w:rPr>
        <w:t>образовательной области «Физическая культура»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E654DE" w:rsidRDefault="00E654DE" w:rsidP="00E654DE">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развитие физических качеств (скоростных, силовых, гибкости, выносливости и координации);</w:t>
      </w:r>
    </w:p>
    <w:p w:rsidR="00E654DE" w:rsidRDefault="00E654DE" w:rsidP="00E654DE">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lastRenderedPageBreak/>
        <w:t>накопление и обогащение двигательного опыта детей (овладение основными движениями);</w:t>
      </w:r>
    </w:p>
    <w:p w:rsidR="00E654DE" w:rsidRDefault="00E654DE" w:rsidP="00E654DE">
      <w:pPr>
        <w:numPr>
          <w:ilvl w:val="0"/>
          <w:numId w:val="15"/>
        </w:numPr>
        <w:spacing w:after="0" w:line="240" w:lineRule="auto"/>
        <w:jc w:val="both"/>
        <w:rPr>
          <w:rFonts w:ascii="Times New Roman" w:hAnsi="Times New Roman"/>
          <w:sz w:val="24"/>
          <w:szCs w:val="24"/>
        </w:rPr>
      </w:pPr>
      <w:r>
        <w:rPr>
          <w:rFonts w:ascii="Times New Roman" w:hAnsi="Times New Roman"/>
          <w:sz w:val="24"/>
          <w:szCs w:val="24"/>
        </w:rPr>
        <w:t>формирование у воспитанников потребности в двигательной активности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и физическом совершенствовании.</w:t>
      </w:r>
    </w:p>
    <w:p w:rsidR="00E654DE" w:rsidRDefault="00E654DE" w:rsidP="00E654DE">
      <w:pPr>
        <w:spacing w:after="0" w:line="240" w:lineRule="auto"/>
        <w:jc w:val="both"/>
        <w:rPr>
          <w:rFonts w:ascii="Times New Roman" w:hAnsi="Times New Roman"/>
          <w:b/>
          <w:bCs/>
          <w:sz w:val="24"/>
          <w:szCs w:val="24"/>
        </w:rPr>
      </w:pPr>
      <w:r>
        <w:rPr>
          <w:rFonts w:ascii="Times New Roman" w:hAnsi="Times New Roman"/>
          <w:b/>
          <w:bCs/>
          <w:sz w:val="24"/>
          <w:szCs w:val="24"/>
        </w:rPr>
        <w:t>Развитие физических качеств,</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накопление и обогащение двигательного опыта.</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sz w:val="24"/>
          <w:szCs w:val="24"/>
        </w:rPr>
        <w:t>Формировать умение ходить и бегать, не наталкиваясь друг на друга, с согласованными, свободными движениями рук и ног. Приучать действо</w:t>
      </w:r>
      <w:r>
        <w:rPr>
          <w:rFonts w:ascii="Times New Roman" w:hAnsi="Times New Roman"/>
          <w:sz w:val="24"/>
          <w:szCs w:val="24"/>
        </w:rPr>
        <w:softHyphen/>
        <w:t>вать сообща, придерживаясь определенного направления передвижения с опорой на зрительные ориентиры, менять направление и характер движе</w:t>
      </w:r>
      <w:r>
        <w:rPr>
          <w:rFonts w:ascii="Times New Roman" w:hAnsi="Times New Roman"/>
          <w:sz w:val="24"/>
          <w:szCs w:val="24"/>
        </w:rPr>
        <w:softHyphen/>
        <w:t>ния во время ходьбы и бега в соответствии с указанием педагога.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Формировать умение сохранять устойчивое положение тела, правильную осанку.</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Развивать движения в ходе обучения разнообразным формам двигательной активности.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Закреплять навыки ползания, лазанья, разнообразные действия с мячом (брать, держать, переносить, класть, бросать, катать).</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Развивать умение прыгать на двух ногах на месте, с продвижением вперед, в длину с места, отталкиваясь двумя ногами.</w:t>
      </w:r>
    </w:p>
    <w:p w:rsidR="00E654DE" w:rsidRDefault="00E654DE" w:rsidP="00E654DE">
      <w:pPr>
        <w:spacing w:after="0" w:line="240" w:lineRule="auto"/>
        <w:jc w:val="both"/>
        <w:rPr>
          <w:rFonts w:ascii="Times New Roman" w:hAnsi="Times New Roman"/>
          <w:b/>
          <w:bCs/>
          <w:sz w:val="24"/>
          <w:szCs w:val="24"/>
        </w:rPr>
      </w:pPr>
      <w:r>
        <w:rPr>
          <w:rFonts w:ascii="Times New Roman" w:hAnsi="Times New Roman"/>
          <w:b/>
          <w:bCs/>
          <w:sz w:val="24"/>
          <w:szCs w:val="24"/>
        </w:rPr>
        <w:t>Формирование потребности в двигательной активности</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 xml:space="preserve"> и физическом совершенствовании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Воспитывать желание выполнять физические упражнения на прогулке.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Развивать стремление играть в подвижные игры с простым содержани</w:t>
      </w:r>
      <w:r>
        <w:rPr>
          <w:rFonts w:ascii="Times New Roman" w:hAnsi="Times New Roman"/>
          <w:sz w:val="24"/>
          <w:szCs w:val="24"/>
        </w:rPr>
        <w:softHyphen/>
        <w:t>ем, несложными движениями. Развивать умение играть в игры, способству</w:t>
      </w:r>
      <w:r>
        <w:rPr>
          <w:rFonts w:ascii="Times New Roman" w:hAnsi="Times New Roman"/>
          <w:sz w:val="24"/>
          <w:szCs w:val="24"/>
        </w:rPr>
        <w:softHyphen/>
        <w:t>ющие совершенствованию основных движений (ходьба, бег, бросание, ка</w:t>
      </w:r>
      <w:r>
        <w:rPr>
          <w:rFonts w:ascii="Times New Roman" w:hAnsi="Times New Roman"/>
          <w:sz w:val="24"/>
          <w:szCs w:val="24"/>
        </w:rPr>
        <w:softHyphen/>
        <w:t>тание). Формировать выразительность движений, умение передавать простейшие действия некоторых персонажей (попрыгать, как зайчики; поклевать зернышки и попить водичку, как цыплята, и т.п.).</w:t>
      </w:r>
    </w:p>
    <w:p w:rsidR="00E654DE" w:rsidRDefault="00E654DE" w:rsidP="00E654DE">
      <w:pPr>
        <w:autoSpaceDE w:val="0"/>
        <w:autoSpaceDN w:val="0"/>
        <w:adjustRightInd w:val="0"/>
        <w:spacing w:after="0" w:line="240" w:lineRule="auto"/>
        <w:ind w:left="284" w:firstLine="283"/>
        <w:jc w:val="center"/>
        <w:rPr>
          <w:rFonts w:ascii="Times New Roman" w:hAnsi="Times New Roman"/>
          <w:b/>
          <w:bCs/>
          <w:i/>
          <w:iCs/>
          <w:sz w:val="24"/>
          <w:szCs w:val="24"/>
        </w:rPr>
      </w:pPr>
      <w:r>
        <w:rPr>
          <w:rFonts w:ascii="Times New Roman" w:hAnsi="Times New Roman"/>
          <w:b/>
          <w:bCs/>
          <w:i/>
          <w:iCs/>
          <w:sz w:val="24"/>
          <w:szCs w:val="24"/>
        </w:rPr>
        <w:t>Примерный перечень основных движений, подвижных игр и упражнений</w:t>
      </w:r>
    </w:p>
    <w:p w:rsidR="00E654DE" w:rsidRDefault="00E654DE" w:rsidP="00E654DE">
      <w:pPr>
        <w:autoSpaceDE w:val="0"/>
        <w:autoSpaceDN w:val="0"/>
        <w:adjustRightInd w:val="0"/>
        <w:spacing w:after="0" w:line="240" w:lineRule="auto"/>
        <w:ind w:left="284" w:firstLine="283"/>
        <w:jc w:val="center"/>
        <w:rPr>
          <w:rFonts w:ascii="Times New Roman" w:hAnsi="Times New Roman"/>
          <w:i/>
          <w:iCs/>
          <w:sz w:val="24"/>
          <w:szCs w:val="24"/>
        </w:rPr>
      </w:pPr>
      <w:r>
        <w:rPr>
          <w:rFonts w:ascii="Times New Roman" w:hAnsi="Times New Roman"/>
          <w:i/>
          <w:iCs/>
          <w:sz w:val="24"/>
          <w:szCs w:val="24"/>
        </w:rPr>
        <w:t>Основные движения</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Ходьба. </w:t>
      </w:r>
      <w:r>
        <w:rPr>
          <w:rFonts w:ascii="Times New Roman" w:hAnsi="Times New Roman"/>
          <w:sz w:val="24"/>
          <w:szCs w:val="24"/>
        </w:rPr>
        <w:t>Ходьба подгруппами и всей группой, парами, по кругу, взявшись за руки, с изменением темпа, с переходом на бег и наоборот, с изменением направления, врассыпную (после 2 лет 6 месяцев), обходя предметы, приставным шагом вперед, в стороны. Ходьба по прямой дорожке (ширина 20 см, длина 2-3 м) с перешагиванием через предметы (высота 10-15см); по доске, гимнастической скамейке, бревну (ширина 20-25 см). Кружение в медленном темпе (с предметом в руках).</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Бег. </w:t>
      </w:r>
      <w:r>
        <w:rPr>
          <w:rFonts w:ascii="Times New Roman" w:hAnsi="Times New Roman"/>
          <w:sz w:val="24"/>
          <w:szCs w:val="24"/>
        </w:rPr>
        <w:t>Бег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ними 25-30 см).</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Ползание, лазанье. </w:t>
      </w:r>
      <w:r>
        <w:rPr>
          <w:rFonts w:ascii="Times New Roman" w:hAnsi="Times New Roman"/>
          <w:sz w:val="24"/>
          <w:szCs w:val="24"/>
        </w:rPr>
        <w:t>Ползание на четвереньках по прямой (расстояние 3-4 м); по доске, лежащей на полу; по наклонной доске, приподнятой одним концом на высоту 20-30 см; по гимнастической скамейке. Подрезание под воротца, веревку (высота 30-40 см), перелезание через бревно. Лазанье по лесенке-стремянке, гимнастической стенке вверх и вниз (высота 1,5 м) удобным для ребенка способом.</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Катание, бросание, метание. </w:t>
      </w:r>
      <w:r>
        <w:rPr>
          <w:rFonts w:ascii="Times New Roman" w:hAnsi="Times New Roman"/>
          <w:sz w:val="24"/>
          <w:szCs w:val="24"/>
        </w:rPr>
        <w:t>Катание мяча двумя руками и одной рукой педагогу, друг другу, под дугу, стоя и сидя (расстояние 50-100 см); бросание мяча вперед двумя руками снизу, от груди, из-за головы, через шнур, натянутый на уровне груди ребенка, с расстояния 1-1,5 м, через сетку, натянутую на уровне роста ребенка. Метание мячей, набивных мешочков, шишек на дальность правой и левой рукой; в горизонтальную цель — двумя руками, правой (левой)рукой с расстояния 1 м. Ловля мяча, брошенного педагогом с расстояния 50-100 см.</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Прыжки. </w:t>
      </w:r>
      <w:r>
        <w:rPr>
          <w:rFonts w:ascii="Times New Roman" w:hAnsi="Times New Roman"/>
          <w:sz w:val="24"/>
          <w:szCs w:val="24"/>
        </w:rPr>
        <w:t>Прыжки на двух ногах на месте, слегка продвигаясь вперед; прыжки на двух ногах через шнур (линию); через две параллельные линии (10-30 см). Прыжки вверх с касанием предмета, находящегося на 10-15 см выше поднятой руки ребенка.</w:t>
      </w:r>
    </w:p>
    <w:p w:rsidR="00E654DE" w:rsidRDefault="00E654DE" w:rsidP="00E654DE">
      <w:pPr>
        <w:autoSpaceDE w:val="0"/>
        <w:autoSpaceDN w:val="0"/>
        <w:adjustRightInd w:val="0"/>
        <w:spacing w:after="0" w:line="240" w:lineRule="auto"/>
        <w:ind w:left="284" w:firstLine="283"/>
        <w:jc w:val="center"/>
        <w:rPr>
          <w:rFonts w:ascii="Times New Roman" w:hAnsi="Times New Roman"/>
          <w:i/>
          <w:iCs/>
          <w:sz w:val="24"/>
          <w:szCs w:val="24"/>
        </w:rPr>
      </w:pPr>
      <w:r>
        <w:rPr>
          <w:rFonts w:ascii="Times New Roman" w:hAnsi="Times New Roman"/>
          <w:i/>
          <w:iCs/>
          <w:sz w:val="24"/>
          <w:szCs w:val="24"/>
        </w:rPr>
        <w:lastRenderedPageBreak/>
        <w:t>Общеразвивающие упражнения</w:t>
      </w:r>
    </w:p>
    <w:p w:rsidR="00E654DE" w:rsidRDefault="00E654DE" w:rsidP="00E654DE">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 xml:space="preserve">Упражнения для кистей рук, развития и укрепления мышц плечевого пояса. </w:t>
      </w:r>
      <w:r>
        <w:rPr>
          <w:rFonts w:ascii="Times New Roman" w:hAnsi="Times New Roman"/>
          <w:sz w:val="24"/>
          <w:szCs w:val="24"/>
        </w:rPr>
        <w:t>Поднимать руки вперед, вверх, в стороны; скрещивать их перед грудью и разводить в стороны. Отводить руки назад, за спину; сгибать и разгибать их. Хлопать руками перед собой, над головой, размахивать вперед-назад, вниз - вверх.</w:t>
      </w:r>
    </w:p>
    <w:p w:rsidR="00E654DE" w:rsidRDefault="00E654DE" w:rsidP="00E654DE">
      <w:pPr>
        <w:autoSpaceDE w:val="0"/>
        <w:autoSpaceDN w:val="0"/>
        <w:adjustRightInd w:val="0"/>
        <w:spacing w:after="0" w:line="240" w:lineRule="auto"/>
        <w:ind w:left="284" w:firstLine="283"/>
        <w:jc w:val="both"/>
        <w:rPr>
          <w:rFonts w:ascii="Times New Roman" w:hAnsi="Times New Roman"/>
          <w:b/>
          <w:bCs/>
          <w:sz w:val="24"/>
          <w:szCs w:val="24"/>
        </w:rPr>
      </w:pPr>
      <w:r>
        <w:rPr>
          <w:rFonts w:ascii="Times New Roman" w:hAnsi="Times New Roman"/>
          <w:b/>
          <w:bCs/>
          <w:sz w:val="24"/>
          <w:szCs w:val="24"/>
        </w:rPr>
        <w:t xml:space="preserve">Упражнения для развития и укрепления мышц спины и гибкости позвоночника. </w:t>
      </w:r>
      <w:r>
        <w:rPr>
          <w:rFonts w:ascii="Times New Roman" w:hAnsi="Times New Roman"/>
          <w:sz w:val="24"/>
          <w:szCs w:val="24"/>
        </w:rPr>
        <w:t>Поворачиваться вправо-влево, передавая предметы рядом стоящему (сидящему). Наклоняться вперед и в стороны. Поочередно сгибать и разгибать ноги, сидя на полу. Поднимать и опускать ноги, лежа на спине. Стоя на коленях, садиться на пятки и подниматься.</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Упражнения для развития и укрепления мышц брюшного пресса и ног. </w:t>
      </w:r>
      <w:r>
        <w:rPr>
          <w:rFonts w:ascii="Times New Roman" w:hAnsi="Times New Roman"/>
          <w:sz w:val="24"/>
          <w:szCs w:val="24"/>
        </w:rPr>
        <w:t>Ходить на месте. Сгибать левую (правую) ногу в колене (с поддержкой) из исходного положения стоя. Приседать, держась за опору; потягиваться, поднимаясь на носки. Выставлять ногу вперед на пятку. Шевелить пальцами ног (сидя).</w:t>
      </w:r>
    </w:p>
    <w:p w:rsidR="00E654DE" w:rsidRDefault="00E654DE" w:rsidP="00E654DE">
      <w:pPr>
        <w:autoSpaceDE w:val="0"/>
        <w:autoSpaceDN w:val="0"/>
        <w:adjustRightInd w:val="0"/>
        <w:spacing w:after="0" w:line="240" w:lineRule="auto"/>
        <w:ind w:left="284" w:firstLine="283"/>
        <w:jc w:val="both"/>
        <w:rPr>
          <w:rFonts w:ascii="Times New Roman" w:hAnsi="Times New Roman"/>
          <w:i/>
          <w:iCs/>
          <w:sz w:val="24"/>
          <w:szCs w:val="24"/>
        </w:rPr>
      </w:pPr>
      <w:r>
        <w:rPr>
          <w:rFonts w:ascii="Times New Roman" w:hAnsi="Times New Roman"/>
          <w:i/>
          <w:iCs/>
          <w:sz w:val="24"/>
          <w:szCs w:val="24"/>
        </w:rPr>
        <w:t>Подвижные игры</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С ходьбой и бегом. </w:t>
      </w:r>
      <w:r>
        <w:rPr>
          <w:rFonts w:ascii="Times New Roman" w:hAnsi="Times New Roman"/>
          <w:sz w:val="24"/>
          <w:szCs w:val="24"/>
        </w:rPr>
        <w:t xml:space="preserve">«Догони мяч!», «По тропинке», «Через ручеек», «Кто тише?», «Перешагни через палку», «Догоните меня!», «Воробышки и автомобиль», «Солнышко и дождик», «Птички летают», «Принеси предмета» </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С ползанием. </w:t>
      </w:r>
      <w:r>
        <w:rPr>
          <w:rFonts w:ascii="Times New Roman" w:hAnsi="Times New Roman"/>
          <w:sz w:val="24"/>
          <w:szCs w:val="24"/>
        </w:rPr>
        <w:t>«Доползи до погремушки», «Проползти в воротца», «Не переползай линию!», «Обезьянки».</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С бросанием и ловлей мяча. </w:t>
      </w:r>
      <w:r>
        <w:rPr>
          <w:rFonts w:ascii="Times New Roman" w:hAnsi="Times New Roman"/>
          <w:sz w:val="24"/>
          <w:szCs w:val="24"/>
        </w:rPr>
        <w:t>«Мяч в кругу», «Прокати мяч», «Лови мяч», «Попади в воротца», «Целься точнее!».</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С подпрыгиванием. </w:t>
      </w:r>
      <w:r>
        <w:rPr>
          <w:rFonts w:ascii="Times New Roman" w:hAnsi="Times New Roman"/>
          <w:sz w:val="24"/>
          <w:szCs w:val="24"/>
        </w:rPr>
        <w:t>«Мой веселый звонкий мяч», «Зайка беленький сидит», «Птички в гнездышках», «Через ручеек».</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На ориентировку в пространстве.</w:t>
      </w:r>
      <w:r>
        <w:rPr>
          <w:rFonts w:ascii="Times New Roman" w:hAnsi="Times New Roman"/>
          <w:sz w:val="24"/>
          <w:szCs w:val="24"/>
        </w:rPr>
        <w:t xml:space="preserve"> «Где звенит?», «Найди флажок».</w:t>
      </w:r>
    </w:p>
    <w:p w:rsidR="00E654DE" w:rsidRDefault="00E654DE" w:rsidP="00E654DE">
      <w:pPr>
        <w:autoSpaceDE w:val="0"/>
        <w:autoSpaceDN w:val="0"/>
        <w:adjustRightInd w:val="0"/>
        <w:spacing w:after="0" w:line="240" w:lineRule="auto"/>
        <w:ind w:left="284" w:firstLine="283"/>
        <w:jc w:val="both"/>
        <w:rPr>
          <w:rFonts w:ascii="Times New Roman" w:hAnsi="Times New Roman"/>
          <w:sz w:val="24"/>
          <w:szCs w:val="24"/>
        </w:rPr>
      </w:pPr>
      <w:r>
        <w:rPr>
          <w:rFonts w:ascii="Times New Roman" w:hAnsi="Times New Roman"/>
          <w:b/>
          <w:bCs/>
          <w:sz w:val="24"/>
          <w:szCs w:val="24"/>
        </w:rPr>
        <w:t xml:space="preserve">Движение под музыку и пение. </w:t>
      </w:r>
      <w:r>
        <w:rPr>
          <w:rFonts w:ascii="Times New Roman" w:hAnsi="Times New Roman"/>
          <w:sz w:val="24"/>
          <w:szCs w:val="24"/>
        </w:rPr>
        <w:t>«Поезд», «Заинька», «Флажок».</w:t>
      </w:r>
    </w:p>
    <w:p w:rsidR="00E654DE" w:rsidRDefault="00E654DE" w:rsidP="00E654DE">
      <w:pPr>
        <w:spacing w:after="0" w:line="240" w:lineRule="auto"/>
        <w:ind w:left="-426" w:firstLine="426"/>
        <w:jc w:val="both"/>
        <w:rPr>
          <w:rFonts w:ascii="Times New Roman" w:hAnsi="Times New Roman"/>
          <w:b/>
          <w:iCs/>
          <w:sz w:val="24"/>
          <w:szCs w:val="24"/>
        </w:rPr>
      </w:pPr>
    </w:p>
    <w:p w:rsidR="00E654DE" w:rsidRDefault="00E654DE" w:rsidP="00E654DE">
      <w:pPr>
        <w:spacing w:after="0" w:line="240" w:lineRule="auto"/>
        <w:ind w:left="-426" w:firstLine="426"/>
        <w:jc w:val="both"/>
        <w:rPr>
          <w:rFonts w:ascii="Times New Roman" w:hAnsi="Times New Roman"/>
          <w:b/>
          <w:iCs/>
          <w:sz w:val="24"/>
          <w:szCs w:val="24"/>
        </w:rPr>
      </w:pPr>
      <w:r>
        <w:rPr>
          <w:rFonts w:ascii="Times New Roman" w:hAnsi="Times New Roman"/>
          <w:b/>
          <w:iCs/>
          <w:sz w:val="24"/>
          <w:szCs w:val="24"/>
        </w:rPr>
        <w:t>3.3. Содержание психолого-педагогической работы по освоению образовательной области «Социализация»</w:t>
      </w:r>
    </w:p>
    <w:p w:rsidR="00E654DE" w:rsidRDefault="00E654DE" w:rsidP="00E654DE">
      <w:pPr>
        <w:spacing w:after="0" w:line="240" w:lineRule="auto"/>
        <w:rPr>
          <w:rFonts w:ascii="Times New Roman" w:hAnsi="Times New Roman"/>
          <w:b/>
          <w:sz w:val="24"/>
          <w:szCs w:val="24"/>
          <w:u w:val="single"/>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"Содержание образовательной области „Социализация" направлено на достижение целей освоения первоначальных представлений социального характера и включения детей в систему социальных отношений через решение следующих задач:</w:t>
      </w:r>
    </w:p>
    <w:p w:rsidR="00E654DE" w:rsidRDefault="00E654DE" w:rsidP="00E654DE">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развитие игровой деятельности детей;</w:t>
      </w:r>
    </w:p>
    <w:p w:rsidR="00E654DE" w:rsidRDefault="00E654DE" w:rsidP="00E654DE">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приобщение к элементарным общепринятым нормам и правилам взаимоотношения со сверстниками и взрослыми (в том числе моральным);</w:t>
      </w:r>
    </w:p>
    <w:p w:rsidR="00E654DE" w:rsidRDefault="00E654DE" w:rsidP="00E654DE">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формирование гендерной, семейной, гражданской принадлежности, патриотических чувств, чувства принадлежности к мировому сообществу».</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Развитие игровой деятельности</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Сюжетно-ролевые игры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Формировать умение проявлять интерес к игровым действиям сверстников. Помогать играть рядом, не мешая друг другу. Развивать умение играть вместе со сверстниками.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Формировать умение выполнять несколько действий с одним предметом и переносить знакомые действия с одного объекта на другой; вы</w:t>
      </w:r>
      <w:r>
        <w:rPr>
          <w:rFonts w:ascii="Times New Roman" w:hAnsi="Times New Roman"/>
          <w:sz w:val="24"/>
          <w:szCs w:val="24"/>
        </w:rPr>
        <w:softHyphen/>
        <w:t>полнять с помощью взрослого несколько игровых действий, объединенных сюжетной канвой. Содействовать желанию детей самостоятельно подбирать игрушки и атрибуты для игры, использовать предметы-за</w:t>
      </w:r>
      <w:r>
        <w:rPr>
          <w:rFonts w:ascii="Times New Roman" w:hAnsi="Times New Roman"/>
          <w:sz w:val="24"/>
          <w:szCs w:val="24"/>
        </w:rPr>
        <w:softHyphen/>
        <w:t>местители.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Подводить детей к пониманию роли в игре. Формировать начальные навыки ролевого поведения; учить связывать сюжетные действия с ролью.</w:t>
      </w:r>
    </w:p>
    <w:p w:rsidR="00E654DE" w:rsidRDefault="00E654DE" w:rsidP="00E654DE">
      <w:pPr>
        <w:spacing w:after="0" w:line="240" w:lineRule="auto"/>
        <w:ind w:left="-426" w:firstLine="426"/>
        <w:jc w:val="both"/>
        <w:rPr>
          <w:rFonts w:ascii="Times New Roman" w:hAnsi="Times New Roman"/>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Подвижные игры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lastRenderedPageBreak/>
        <w:t>Развивать у детей желание играть вместе с воспитателем в подвижные игры с простым содержанием. Приучать к совместным играм небольшими группами. Поддерживать игры, в которых совершенствуются движения (ходьба, бег, бросание, катание).</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Театрализованные игры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Пробуждать интерес к театрализованной игре путем первого опыта общения с персонажем (кукла Катя показывает концерт), расширения кон</w:t>
      </w:r>
      <w:r>
        <w:rPr>
          <w:rFonts w:ascii="Times New Roman" w:hAnsi="Times New Roman"/>
          <w:sz w:val="24"/>
          <w:szCs w:val="24"/>
        </w:rPr>
        <w:softHyphen/>
        <w:t>тактов со взрослым (бабушка приглашает на деревенский двор).</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Побуждать детей отзываться на игры-действия со звуками (живой и нет живой природы), подражать движениям животных и птиц под музыку, под звучащее слово (в произведениях малых фольклорных форм).</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Способствовать проявлению самостоятельности, активности в игре с персонажами-игрушками.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Создавать условия для систематического восприятия театрализован</w:t>
      </w:r>
      <w:r>
        <w:rPr>
          <w:rFonts w:ascii="Times New Roman" w:hAnsi="Times New Roman"/>
          <w:sz w:val="24"/>
          <w:szCs w:val="24"/>
        </w:rPr>
        <w:softHyphen/>
        <w:t>ных выступлений педагогического театра (взрослых).</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Дидактические игры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Обогащать в играх с дидактическим материалом чувственный опыт де</w:t>
      </w:r>
      <w:r>
        <w:rPr>
          <w:rFonts w:ascii="Times New Roman" w:hAnsi="Times New Roman"/>
          <w:sz w:val="24"/>
          <w:szCs w:val="24"/>
        </w:rPr>
        <w:softHyphen/>
        <w:t>тей. Учить собирать пирамидку (башенку) из 5-8 колец разной величины; ориентироваться в соотношении плоскостных фигур «Геометрической моза</w:t>
      </w:r>
      <w:r>
        <w:rPr>
          <w:rFonts w:ascii="Times New Roman" w:hAnsi="Times New Roman"/>
          <w:sz w:val="24"/>
          <w:szCs w:val="24"/>
        </w:rPr>
        <w:softHyphen/>
        <w:t>ики» (крут, треугольник, квадрат, прямоугольник); составлять целое из четы</w:t>
      </w:r>
      <w:r>
        <w:rPr>
          <w:rFonts w:ascii="Times New Roman" w:hAnsi="Times New Roman"/>
          <w:sz w:val="24"/>
          <w:szCs w:val="24"/>
        </w:rPr>
        <w:softHyphen/>
        <w:t>рех частей (разрезных картинок, складных кубиков); сравнивать, соотносить, группировать, устанавливать тождество и различие однородных предметов по одному из сенсорных признаков (цвет, форма, величина).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Проводить дидактические игры на развитие внимания и памяти («Чего не стало?» и т.п.); слуховой дифференциации («Что звучит?» и т.п.); так</w:t>
      </w:r>
      <w:r>
        <w:rPr>
          <w:rFonts w:ascii="Times New Roman" w:hAnsi="Times New Roman"/>
          <w:sz w:val="24"/>
          <w:szCs w:val="24"/>
        </w:rPr>
        <w:softHyphen/>
        <w:t>тильных ощущений, температурных различий («Чудесный мешочек», «Теплый —холодный», «Легкий —тяжелый» и т.п.); мелкой моторики руки (игрушки с пуговицами, крючками, молниями, шнуровкой и т.д.).</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Приобщение к элементарным общепринятым нормам</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и правилам взаимоотношения со сверстниками и взрослыми</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(в том числе моральным)</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Способствовать накоплению опыта доброжелательных взаимоотношений со сверстниками: обращать внимание детей на ребенка, проявившего заботу о товарище, выразившего ему сочувствие. Формировать у каждого ребенка уверенность в том, что взрослые любят его, как и всех остальных детей.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Воспитывать отрицательное отношение к грубости, жадности; разви</w:t>
      </w:r>
      <w:r>
        <w:rPr>
          <w:rFonts w:ascii="Times New Roman" w:hAnsi="Times New Roman"/>
          <w:sz w:val="24"/>
          <w:szCs w:val="24"/>
        </w:rPr>
        <w:softHyphen/>
        <w:t>вать умение играть не ссорясь, помогать друг другу и вместе радоваться успехам, красивым игрушкам и т. п.</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Продолжать формировать умение здороваться и прощаться (по напоми</w:t>
      </w:r>
      <w:r>
        <w:rPr>
          <w:rFonts w:ascii="Times New Roman" w:hAnsi="Times New Roman"/>
          <w:sz w:val="24"/>
          <w:szCs w:val="24"/>
        </w:rPr>
        <w:softHyphen/>
        <w:t>нанию взрослого); излагать собственные просьбы спокойно, употребляя слова «спасибо» и «пожалуйста».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Воспитывать внимательное отношение и любовь к родителям и близ</w:t>
      </w:r>
      <w:r>
        <w:rPr>
          <w:rFonts w:ascii="Times New Roman" w:hAnsi="Times New Roman"/>
          <w:sz w:val="24"/>
          <w:szCs w:val="24"/>
        </w:rPr>
        <w:softHyphen/>
        <w:t>ким людям.</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Формирование гендерной, семейной, гражданской принадлежности,</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 xml:space="preserve"> патриотических чувств, чувства принадлежности к мировому </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сообществу</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Образ Я.</w:t>
      </w:r>
      <w:r>
        <w:rPr>
          <w:rFonts w:ascii="Times New Roman" w:hAnsi="Times New Roman"/>
          <w:sz w:val="24"/>
          <w:szCs w:val="24"/>
        </w:rPr>
        <w:t xml:space="preserve"> Начать формировать элементарные представления о росте и развитии ребенка, изменении его социального статуса (взрослении) в связи с началом посещения детского сада. Закреплять умение называть свое имя.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Семья.</w:t>
      </w:r>
      <w:r>
        <w:rPr>
          <w:rFonts w:ascii="Times New Roman" w:hAnsi="Times New Roman"/>
          <w:sz w:val="24"/>
          <w:szCs w:val="24"/>
        </w:rPr>
        <w:t xml:space="preserve"> Развивать умение называть имена членов своей семьи.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lastRenderedPageBreak/>
        <w:t>Детский сад.</w:t>
      </w:r>
      <w:r>
        <w:rPr>
          <w:rFonts w:ascii="Times New Roman" w:hAnsi="Times New Roman"/>
          <w:sz w:val="24"/>
          <w:szCs w:val="24"/>
        </w:rPr>
        <w:t xml:space="preserve"> 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w:t>
      </w:r>
      <w:r>
        <w:rPr>
          <w:rFonts w:ascii="Times New Roman" w:hAnsi="Times New Roman"/>
          <w:sz w:val="24"/>
          <w:szCs w:val="24"/>
        </w:rPr>
        <w:softHyphen/>
        <w:t>ности и т. д.). Развивать умение ориентироваться в помещении группы, на участке.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Родная страна.</w:t>
      </w:r>
      <w:r>
        <w:rPr>
          <w:rFonts w:ascii="Times New Roman" w:hAnsi="Times New Roman"/>
          <w:sz w:val="24"/>
          <w:szCs w:val="24"/>
        </w:rPr>
        <w:t xml:space="preserve"> Напоминать детям название города (поселка), в кото</w:t>
      </w:r>
      <w:r>
        <w:rPr>
          <w:rFonts w:ascii="Times New Roman" w:hAnsi="Times New Roman"/>
          <w:sz w:val="24"/>
          <w:szCs w:val="24"/>
        </w:rPr>
        <w:softHyphen/>
        <w:t>ром они живут.</w:t>
      </w:r>
    </w:p>
    <w:p w:rsidR="00E654DE" w:rsidRDefault="00E654DE" w:rsidP="00E654DE">
      <w:pPr>
        <w:shd w:val="clear" w:color="auto" w:fill="FFFFFF"/>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3.4.Содержание психолого-педагогической работы по освоению образовательной области «Труд»</w:t>
      </w:r>
    </w:p>
    <w:p w:rsidR="00E654DE" w:rsidRDefault="00E654DE" w:rsidP="00E654DE">
      <w:pPr>
        <w:shd w:val="clear" w:color="auto" w:fill="FFFFFF"/>
        <w:spacing w:after="0" w:line="240" w:lineRule="auto"/>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E654DE" w:rsidRDefault="00E654DE" w:rsidP="00E654DE">
      <w:pPr>
        <w:numPr>
          <w:ilvl w:val="0"/>
          <w:numId w:val="17"/>
        </w:numPr>
        <w:spacing w:after="0" w:line="240" w:lineRule="auto"/>
        <w:jc w:val="both"/>
        <w:rPr>
          <w:rFonts w:ascii="Times New Roman" w:hAnsi="Times New Roman"/>
          <w:sz w:val="24"/>
          <w:szCs w:val="24"/>
        </w:rPr>
      </w:pPr>
      <w:r>
        <w:rPr>
          <w:rFonts w:ascii="Times New Roman" w:hAnsi="Times New Roman"/>
          <w:sz w:val="24"/>
          <w:szCs w:val="24"/>
        </w:rPr>
        <w:t>развитие трудовой деятельности;</w:t>
      </w:r>
    </w:p>
    <w:p w:rsidR="00E654DE" w:rsidRDefault="00E654DE" w:rsidP="00E654DE">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воспитание ценностного отношения к собственному труду, труду других людей и его результатам;</w:t>
      </w:r>
    </w:p>
    <w:p w:rsidR="00E654DE" w:rsidRDefault="00E654DE" w:rsidP="00E654DE">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формирование первичных представлений о труде взрослых, его рели в обществе и жизни каждого человека»".</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Развитие трудовой деятельности</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sz w:val="24"/>
          <w:szCs w:val="24"/>
        </w:rPr>
        <w:t>Обучать детей порядку одевания и раздевания; формировать умение складывать в определенном порядке снятую одежду. Приучать к опрятности. Привлекать детей к выполнению простейших трудовых действий.</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 xml:space="preserve">Воспитание ценностного отношения к собственному труду, </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труду других людей и его результатам</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Приучать поддерживать порядок в игровой комнате, по окончании игр расставлять игровой материал по местам.</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Развивать умение совместно со взрослым и под его контролем перед едой ставить хлебницы (без хлеба) и салфетницы.</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 xml:space="preserve">Формирование первичных представлений о труде взрослых, </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его роли в обществе и жизни каждого человека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Воспитывать интерес к труду взрослых. Расширять круг наблюдений детей за трудом взрослых. Обращать их внимание на то, что и как делает взрослый, зачем он выполняет те или иные действия. Поддерживать жела</w:t>
      </w:r>
      <w:r>
        <w:rPr>
          <w:rFonts w:ascii="Times New Roman" w:hAnsi="Times New Roman"/>
          <w:sz w:val="24"/>
          <w:szCs w:val="24"/>
        </w:rPr>
        <w:softHyphen/>
        <w:t>ние помогать взрослым.</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 помещении и на участке привлекать внимание детей к тому, как взрослый ухаживает за растениями (поливает) и животными (кормит).</w:t>
      </w:r>
    </w:p>
    <w:p w:rsidR="00E654DE" w:rsidRDefault="00E654DE" w:rsidP="00E654DE">
      <w:pPr>
        <w:spacing w:after="0" w:line="240" w:lineRule="auto"/>
        <w:ind w:left="-426" w:firstLine="426"/>
        <w:jc w:val="both"/>
        <w:rPr>
          <w:rFonts w:ascii="Times New Roman" w:hAnsi="Times New Roman"/>
          <w:sz w:val="24"/>
          <w:szCs w:val="24"/>
          <w:lang w:val="tt-RU"/>
        </w:rPr>
      </w:pPr>
      <w:r>
        <w:rPr>
          <w:rFonts w:ascii="Times New Roman" w:hAnsi="Times New Roman"/>
          <w:sz w:val="24"/>
          <w:szCs w:val="24"/>
        </w:rPr>
        <w:t>Учить узнавать и называть некоторые трудовые действия (помощник воспитателя моет посуду, приносит еду, меняет полотенца и т. д.).</w:t>
      </w:r>
    </w:p>
    <w:p w:rsidR="00E654DE" w:rsidRDefault="00E654DE" w:rsidP="00E654DE">
      <w:pPr>
        <w:spacing w:after="0" w:line="240" w:lineRule="auto"/>
        <w:ind w:left="-426" w:firstLine="426"/>
        <w:jc w:val="both"/>
        <w:rPr>
          <w:rFonts w:ascii="Times New Roman" w:hAnsi="Times New Roman"/>
          <w:b/>
          <w:sz w:val="24"/>
          <w:szCs w:val="24"/>
          <w:lang w:val="tt-RU"/>
        </w:rPr>
      </w:pPr>
    </w:p>
    <w:p w:rsidR="00E654DE" w:rsidRDefault="00E654DE" w:rsidP="00E654DE">
      <w:pPr>
        <w:spacing w:after="0" w:line="240" w:lineRule="auto"/>
        <w:ind w:left="-426" w:firstLine="426"/>
        <w:jc w:val="both"/>
        <w:rPr>
          <w:rFonts w:ascii="Times New Roman" w:hAnsi="Times New Roman"/>
          <w:b/>
          <w:sz w:val="24"/>
          <w:szCs w:val="24"/>
          <w:lang w:val="tt-RU"/>
        </w:rPr>
      </w:pPr>
      <w:r>
        <w:rPr>
          <w:rFonts w:ascii="Times New Roman" w:hAnsi="Times New Roman"/>
          <w:b/>
          <w:sz w:val="24"/>
          <w:szCs w:val="24"/>
          <w:lang w:val="tt-RU"/>
        </w:rPr>
        <w:t>3.5. Содержание психолого-педагогической работы по освоению образовательной области «Безопасность»</w:t>
      </w:r>
    </w:p>
    <w:p w:rsidR="00E654DE" w:rsidRDefault="00E654DE" w:rsidP="00E654DE">
      <w:pPr>
        <w:spacing w:after="0" w:line="240" w:lineRule="auto"/>
        <w:ind w:left="-426" w:firstLine="426"/>
        <w:jc w:val="both"/>
        <w:rPr>
          <w:rFonts w:ascii="Times New Roman" w:hAnsi="Times New Roman"/>
          <w:b/>
          <w:bCs/>
          <w:sz w:val="24"/>
          <w:szCs w:val="24"/>
          <w:u w:val="single"/>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E654DE" w:rsidRDefault="00E654DE" w:rsidP="00E654DE">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формирование представлений об опасных для человека и окружающего мира природы ситуациях и способах поведения в них;</w:t>
      </w:r>
    </w:p>
    <w:p w:rsidR="00E654DE" w:rsidRDefault="00E654DE" w:rsidP="00E654DE">
      <w:pPr>
        <w:numPr>
          <w:ilvl w:val="0"/>
          <w:numId w:val="18"/>
        </w:numPr>
        <w:spacing w:after="0" w:line="240" w:lineRule="auto"/>
        <w:jc w:val="both"/>
        <w:rPr>
          <w:rFonts w:ascii="Times New Roman" w:hAnsi="Times New Roman"/>
          <w:sz w:val="24"/>
          <w:szCs w:val="24"/>
        </w:rPr>
      </w:pPr>
      <w:r>
        <w:rPr>
          <w:rFonts w:ascii="Times New Roman" w:hAnsi="Times New Roman"/>
          <w:sz w:val="24"/>
          <w:szCs w:val="24"/>
        </w:rPr>
        <w:t>приобщение к правилам безопасного для человека и окружающего мира природы поведения;</w:t>
      </w:r>
    </w:p>
    <w:p w:rsidR="00E654DE" w:rsidRDefault="00E654DE" w:rsidP="00E654DE">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передачу детям знаний о правилах безопасности дорожного движения в качестве пешехода и пассажира транспортного средства;</w:t>
      </w:r>
    </w:p>
    <w:p w:rsidR="00E654DE" w:rsidRDefault="00E654DE" w:rsidP="00E654DE">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lastRenderedPageBreak/>
        <w:t>формирование осторожного и осмотрительного отношения к потенциально опасным для человека и окружающего мира природы ситуациям».</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Формирование основ безопасности собственной жизнедеятельности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Знакомить с элементарными правилами поведения в детском саду: играть с детьми, не мешая им и не причиняя боль; уходить из детского сада только с родителями; не разговаривать и не брать предметы и угощение у незнакомых людей и т.д.</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Объяснять детям, что нельзя брать в рот несъедобные предметы, ника</w:t>
      </w:r>
      <w:r>
        <w:rPr>
          <w:rFonts w:ascii="Times New Roman" w:hAnsi="Times New Roman"/>
          <w:sz w:val="24"/>
          <w:szCs w:val="24"/>
        </w:rPr>
        <w:softHyphen/>
        <w:t>кие предметы нельзя засовывать в ухо или в нос —это опасно!</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Учить детей правилам безопасного передвижения в помещении: быть осторожными при спуске и подъеме по лестнице; держаться за перила.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 помощью художественных и фольклорных произведений знакомить с правилами безопасного для человека и окружающего мира поведения.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bCs/>
          <w:sz w:val="24"/>
          <w:szCs w:val="24"/>
        </w:rPr>
        <w:t xml:space="preserve">О </w:t>
      </w:r>
      <w:r>
        <w:rPr>
          <w:rFonts w:ascii="Times New Roman" w:hAnsi="Times New Roman"/>
          <w:sz w:val="24"/>
          <w:szCs w:val="24"/>
        </w:rPr>
        <w:t>правилах безопасности дорожного движения. Дать детям элемен</w:t>
      </w:r>
      <w:r>
        <w:rPr>
          <w:rFonts w:ascii="Times New Roman" w:hAnsi="Times New Roman"/>
          <w:sz w:val="24"/>
          <w:szCs w:val="24"/>
        </w:rPr>
        <w:softHyphen/>
        <w:t>тарные представления о правилах дорожного движения: автомобили ездят по дороге (проезжей части); светофор регулирует движение транспорта и пешеходов; на красный свет светофора нужно стоять, на зеленый—двигать</w:t>
      </w:r>
      <w:r>
        <w:rPr>
          <w:rFonts w:ascii="Times New Roman" w:hAnsi="Times New Roman"/>
          <w:sz w:val="24"/>
          <w:szCs w:val="24"/>
        </w:rPr>
        <w:softHyphen/>
        <w:t>ся; переходить улицу можно только со взрослым, крепко держась за руку.</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Рассказать детям, что по дороге ездят различные автомобили. Ведет автомобиль водитель. В автобусах люди едут на работу, в магазин, в де</w:t>
      </w:r>
      <w:r>
        <w:rPr>
          <w:rFonts w:ascii="Times New Roman" w:hAnsi="Times New Roman"/>
          <w:sz w:val="24"/>
          <w:szCs w:val="24"/>
        </w:rPr>
        <w:softHyphen/>
        <w:t>тский сад.</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Объяснять элементарные правила поведения детей в автобусе (в авгобусе дети могут ездить только со взрослыми; разговаривать нужно спокойно не мешая другим; слушаться взрослых и т. д.).</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Читать детям рассказы, стихи, сказки по теме «Дорожное движение».</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Формирование предпосылок экологического сознания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Формировать элементарные представления о правильных способах вза</w:t>
      </w:r>
      <w:r>
        <w:rPr>
          <w:rFonts w:ascii="Times New Roman" w:hAnsi="Times New Roman"/>
          <w:sz w:val="24"/>
          <w:szCs w:val="24"/>
        </w:rPr>
        <w:softHyphen/>
        <w:t>имодействия с растениями и животными:  рассматривать растения, не нано</w:t>
      </w:r>
      <w:r>
        <w:rPr>
          <w:rFonts w:ascii="Times New Roman" w:hAnsi="Times New Roman"/>
          <w:sz w:val="24"/>
          <w:szCs w:val="24"/>
        </w:rPr>
        <w:softHyphen/>
        <w:t>ся им вред; наблюдать за животными, не беспокоя их и не причиняя им вреда; кормить животных только с разрешения взрослых.</w:t>
      </w:r>
    </w:p>
    <w:p w:rsidR="00E654DE" w:rsidRDefault="00E654DE" w:rsidP="00E654DE">
      <w:pPr>
        <w:spacing w:after="0" w:line="240" w:lineRule="auto"/>
        <w:ind w:left="-426" w:firstLine="426"/>
        <w:jc w:val="both"/>
        <w:rPr>
          <w:rFonts w:ascii="Times New Roman" w:hAnsi="Times New Roman"/>
          <w:sz w:val="24"/>
          <w:szCs w:val="24"/>
          <w:lang w:val="tt-RU"/>
        </w:rPr>
      </w:pPr>
      <w:r>
        <w:rPr>
          <w:rFonts w:ascii="Times New Roman" w:hAnsi="Times New Roman"/>
          <w:sz w:val="24"/>
          <w:szCs w:val="24"/>
        </w:rPr>
        <w:t>Объяснять детям, что рвать любые растения и есть их нельзя.</w:t>
      </w:r>
    </w:p>
    <w:p w:rsidR="00E654DE" w:rsidRDefault="00E654DE" w:rsidP="00E654DE">
      <w:pPr>
        <w:spacing w:after="0" w:line="240" w:lineRule="auto"/>
        <w:jc w:val="both"/>
        <w:rPr>
          <w:rFonts w:ascii="Times New Roman" w:hAnsi="Times New Roman"/>
          <w:b/>
          <w:bCs/>
          <w:sz w:val="24"/>
          <w:szCs w:val="24"/>
        </w:rPr>
      </w:pPr>
      <w:r>
        <w:rPr>
          <w:rFonts w:ascii="Times New Roman" w:hAnsi="Times New Roman"/>
          <w:b/>
          <w:bCs/>
          <w:sz w:val="24"/>
          <w:szCs w:val="24"/>
        </w:rPr>
        <w:t>3.6. Содержание психолого-педагогической работы по</w:t>
      </w:r>
    </w:p>
    <w:p w:rsidR="00E654DE" w:rsidRDefault="00E654DE" w:rsidP="00E654DE">
      <w:pPr>
        <w:spacing w:after="0" w:line="240" w:lineRule="auto"/>
        <w:jc w:val="both"/>
        <w:rPr>
          <w:rFonts w:ascii="Times New Roman" w:hAnsi="Times New Roman"/>
          <w:b/>
          <w:bCs/>
          <w:sz w:val="24"/>
          <w:szCs w:val="24"/>
        </w:rPr>
      </w:pPr>
      <w:r>
        <w:rPr>
          <w:rFonts w:ascii="Times New Roman" w:hAnsi="Times New Roman"/>
          <w:b/>
          <w:bCs/>
          <w:sz w:val="24"/>
          <w:szCs w:val="24"/>
        </w:rPr>
        <w:t>освоению образовательной области «Познание»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"Содержание образовательной области „Познание" направлено на достижение целей развития у детей познавательных интересов, интеллектуального развития развитие познавательно исследовательской и продуктивной (конструктивной) деятельности;</w:t>
      </w:r>
    </w:p>
    <w:p w:rsidR="00E654DE" w:rsidRDefault="00E654DE" w:rsidP="00E654DE">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формирование элементарных математических представлений;</w:t>
      </w:r>
    </w:p>
    <w:p w:rsidR="00E654DE" w:rsidRDefault="00E654DE" w:rsidP="00E654DE">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формирование целостной картины мира, расширение кругозора детей»*.</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Сенсорное развитие</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Продолжать работу по обогащению непосредственного чувственного опыта детей в разных видах деятельности. Помогать им обследовать пред</w:t>
      </w:r>
      <w:r>
        <w:rPr>
          <w:rFonts w:ascii="Times New Roman" w:hAnsi="Times New Roman"/>
          <w:sz w:val="24"/>
          <w:szCs w:val="24"/>
        </w:rPr>
        <w:softHyphen/>
        <w:t>меты, выделяя их цвет, величину, форму.</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Побуждать включать движения рук по предмету в процесс знакомства с ним: обводить руками части предмета, гладить их и т.д.</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Упражнять в установлении сходства и различия между предметами, имеющими одинаковое название (одинаковые лопатки; большой красный мяч — маленький синий мяч).</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Формировать умение называть свойства предметов.</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Развитие познавательно-исследовательской</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и продуктивной (конструктивной) деятельности</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lastRenderedPageBreak/>
        <w:t>Развивать продуктивную (конструктивную) деятельность.</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Развивать умение детей сооружать элементарные постройки по образ</w:t>
      </w:r>
      <w:r>
        <w:rPr>
          <w:rFonts w:ascii="Times New Roman" w:hAnsi="Times New Roman"/>
          <w:sz w:val="24"/>
          <w:szCs w:val="24"/>
        </w:rPr>
        <w:softHyphen/>
        <w:t>цу, поддерживать желание строить что-то самостоятельно.</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Способствовать пониманию пространственных соотношений.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Предлагать использовать дополнительные сюжетные игрушки, соразмер</w:t>
      </w:r>
      <w:r>
        <w:rPr>
          <w:rFonts w:ascii="Times New Roman" w:hAnsi="Times New Roman"/>
          <w:sz w:val="24"/>
          <w:szCs w:val="24"/>
        </w:rPr>
        <w:softHyphen/>
        <w:t>ные масштабам построек (маленькие машинки для маленьких гаражей и т. п.).</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 окончании игры приучать убирать игрушки на место.</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Знакомить детей с простейшими пластмассовыми конструкторами.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Предлагать совместно со взрослым конструировать башенки, домики, машины.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желуди, камешки и т. п.).</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Формирование элементарных математических представлений</w:t>
      </w: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i/>
          <w:iCs/>
          <w:sz w:val="24"/>
          <w:szCs w:val="24"/>
        </w:rPr>
      </w:pPr>
      <w:r>
        <w:rPr>
          <w:rFonts w:ascii="Times New Roman" w:hAnsi="Times New Roman"/>
          <w:b/>
          <w:sz w:val="24"/>
          <w:szCs w:val="24"/>
        </w:rPr>
        <w:t>Количество.</w:t>
      </w:r>
      <w:r>
        <w:rPr>
          <w:rFonts w:ascii="Times New Roman" w:hAnsi="Times New Roman"/>
          <w:sz w:val="24"/>
          <w:szCs w:val="24"/>
        </w:rPr>
        <w:t xml:space="preserve"> Привлекать детей к формированию групп однородных предметов. Формировать умение различать количество предметов: </w:t>
      </w:r>
      <w:r>
        <w:rPr>
          <w:rFonts w:ascii="Times New Roman" w:hAnsi="Times New Roman"/>
          <w:bCs/>
          <w:i/>
          <w:iCs/>
          <w:sz w:val="24"/>
          <w:szCs w:val="24"/>
        </w:rPr>
        <w:t>мно</w:t>
      </w:r>
      <w:r>
        <w:rPr>
          <w:rFonts w:ascii="Times New Roman" w:hAnsi="Times New Roman"/>
          <w:i/>
          <w:iCs/>
          <w:sz w:val="24"/>
          <w:szCs w:val="24"/>
        </w:rPr>
        <w:t>го — один (один - много).</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Величина.</w:t>
      </w:r>
      <w:r>
        <w:rPr>
          <w:rFonts w:ascii="Times New Roman" w:hAnsi="Times New Roman"/>
          <w:sz w:val="24"/>
          <w:szCs w:val="24"/>
        </w:rPr>
        <w:t xml:space="preserve"> Привлекать внимание детей к предметам контрастных раз</w:t>
      </w:r>
      <w:r>
        <w:rPr>
          <w:rFonts w:ascii="Times New Roman" w:hAnsi="Times New Roman"/>
          <w:sz w:val="24"/>
          <w:szCs w:val="24"/>
        </w:rPr>
        <w:softHyphen/>
        <w:t xml:space="preserve">меров и их обозначению в речи </w:t>
      </w:r>
      <w:r>
        <w:rPr>
          <w:rFonts w:ascii="Times New Roman" w:hAnsi="Times New Roman"/>
          <w:i/>
          <w:iCs/>
          <w:sz w:val="24"/>
          <w:szCs w:val="24"/>
        </w:rPr>
        <w:t xml:space="preserve">(большой </w:t>
      </w:r>
      <w:r>
        <w:rPr>
          <w:rFonts w:ascii="Times New Roman" w:hAnsi="Times New Roman"/>
          <w:sz w:val="24"/>
          <w:szCs w:val="24"/>
        </w:rPr>
        <w:t xml:space="preserve">дом — </w:t>
      </w:r>
      <w:r>
        <w:rPr>
          <w:rFonts w:ascii="Times New Roman" w:hAnsi="Times New Roman"/>
          <w:i/>
          <w:iCs/>
          <w:sz w:val="24"/>
          <w:szCs w:val="24"/>
        </w:rPr>
        <w:t xml:space="preserve">маленький </w:t>
      </w:r>
      <w:r>
        <w:rPr>
          <w:rFonts w:ascii="Times New Roman" w:hAnsi="Times New Roman"/>
          <w:sz w:val="24"/>
          <w:szCs w:val="24"/>
        </w:rPr>
        <w:t xml:space="preserve">домик, </w:t>
      </w:r>
      <w:r>
        <w:rPr>
          <w:rFonts w:ascii="Times New Roman" w:hAnsi="Times New Roman"/>
          <w:i/>
          <w:iCs/>
          <w:sz w:val="24"/>
          <w:szCs w:val="24"/>
        </w:rPr>
        <w:t xml:space="preserve">большая </w:t>
      </w:r>
      <w:r>
        <w:rPr>
          <w:rFonts w:ascii="Times New Roman" w:hAnsi="Times New Roman"/>
          <w:sz w:val="24"/>
          <w:szCs w:val="24"/>
        </w:rPr>
        <w:t xml:space="preserve">матрешка — </w:t>
      </w:r>
      <w:r>
        <w:rPr>
          <w:rFonts w:ascii="Times New Roman" w:hAnsi="Times New Roman"/>
          <w:i/>
          <w:iCs/>
          <w:sz w:val="24"/>
          <w:szCs w:val="24"/>
        </w:rPr>
        <w:t xml:space="preserve">маленькая </w:t>
      </w:r>
      <w:r>
        <w:rPr>
          <w:rFonts w:ascii="Times New Roman" w:hAnsi="Times New Roman"/>
          <w:sz w:val="24"/>
          <w:szCs w:val="24"/>
        </w:rPr>
        <w:t xml:space="preserve">матрешка, </w:t>
      </w:r>
      <w:r>
        <w:rPr>
          <w:rFonts w:ascii="Times New Roman" w:hAnsi="Times New Roman"/>
          <w:i/>
          <w:iCs/>
          <w:sz w:val="24"/>
          <w:szCs w:val="24"/>
        </w:rPr>
        <w:t xml:space="preserve">большие </w:t>
      </w:r>
      <w:r>
        <w:rPr>
          <w:rFonts w:ascii="Times New Roman" w:hAnsi="Times New Roman"/>
          <w:sz w:val="24"/>
          <w:szCs w:val="24"/>
        </w:rPr>
        <w:t xml:space="preserve">мячи — </w:t>
      </w:r>
      <w:r>
        <w:rPr>
          <w:rFonts w:ascii="Times New Roman" w:hAnsi="Times New Roman"/>
          <w:i/>
          <w:iCs/>
          <w:sz w:val="24"/>
          <w:szCs w:val="24"/>
        </w:rPr>
        <w:t xml:space="preserve">маленькие </w:t>
      </w:r>
      <w:r>
        <w:rPr>
          <w:rFonts w:ascii="Times New Roman" w:hAnsi="Times New Roman"/>
          <w:sz w:val="24"/>
          <w:szCs w:val="24"/>
        </w:rPr>
        <w:t>мячи и т.д.)</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Форма.</w:t>
      </w:r>
      <w:r>
        <w:rPr>
          <w:rFonts w:ascii="Times New Roman" w:hAnsi="Times New Roman"/>
          <w:sz w:val="24"/>
          <w:szCs w:val="24"/>
        </w:rPr>
        <w:t xml:space="preserve"> Формировать умение различать предметы по форме и называть их (кубик, кирпичик, шар).</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Ориентировка в пространстве.</w:t>
      </w:r>
      <w:r>
        <w:rPr>
          <w:rFonts w:ascii="Times New Roman" w:hAnsi="Times New Roman"/>
          <w:sz w:val="24"/>
          <w:szCs w:val="24"/>
        </w:rPr>
        <w:t xml:space="preserve"> Продолжать накапливать у детей опыт практического освоения окружающего пространства (помещений группы и участка детского сада).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Учить находить спальную, игровую, умывальную и другие комнаты.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Расширять опыт ориентировки в частях собственного тела (голова, лицо</w:t>
      </w:r>
      <w:r>
        <w:rPr>
          <w:rFonts w:ascii="Times New Roman" w:hAnsi="Times New Roman"/>
          <w:i/>
          <w:iCs/>
          <w:sz w:val="24"/>
          <w:szCs w:val="24"/>
        </w:rPr>
        <w:t xml:space="preserve">, </w:t>
      </w:r>
      <w:r>
        <w:rPr>
          <w:rFonts w:ascii="Times New Roman" w:hAnsi="Times New Roman"/>
          <w:sz w:val="24"/>
          <w:szCs w:val="24"/>
        </w:rPr>
        <w:t>руки, ноги, спина).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Учить двигаться за воспитателем в определенном направлении.</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Формирование целостной картины мира, расширение кругозора</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Предметное и социальное окружение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Продолжать знакомить детей с названиями предметов ближайшего окружения: игрушки, посуда, одежда, обувь, мебель.</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Формировать представления о простейших связях между предметами ближайшего окружения.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w:t>
      </w:r>
      <w:r>
        <w:rPr>
          <w:rFonts w:ascii="Times New Roman" w:hAnsi="Times New Roman"/>
          <w:sz w:val="24"/>
          <w:szCs w:val="24"/>
        </w:rPr>
        <w:softHyphen/>
        <w:t>ния (из чашки пьют и т. д.).</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Знакомить с транспортными средствами ближайшего окружения.</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Ознакомление с природой</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Знакомить детей </w:t>
      </w:r>
      <w:r>
        <w:rPr>
          <w:rFonts w:ascii="Times New Roman" w:hAnsi="Times New Roman"/>
          <w:bCs/>
          <w:sz w:val="24"/>
          <w:szCs w:val="24"/>
        </w:rPr>
        <w:t>с</w:t>
      </w:r>
      <w:r>
        <w:rPr>
          <w:rFonts w:ascii="Times New Roman" w:hAnsi="Times New Roman"/>
          <w:sz w:val="24"/>
          <w:szCs w:val="24"/>
        </w:rPr>
        <w:t>доступными явлениями природы.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Учить узнавать в натуре, на картинках, в игрушках домашних животных кошку, собаку, корову, курицу и т. д.) и их детенышей и называть их; узнавать на картинках некоторых диких животных (медведя, зайца, лису и т. д.) : называть их.</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lastRenderedPageBreak/>
        <w:t>Наблюдать за птицами и насекомыми на участке (бабочка и божья коровка), за рыбками в аквариуме. Приучать детей подкармливать птиц.</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Учить различать по внешнему виду овощи (помидор, огурец, морковь) фрукты (яблоко, груша и т.д.).</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Помогать детям замечать красоту природы в разное время года.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Воспитывать бережное отношение к растениям и животным. Учить основам взаимодействия с природой (рассматривать растения и животных, не нанося им вред; одеваться по погоде).</w:t>
      </w:r>
    </w:p>
    <w:p w:rsidR="00E654DE" w:rsidRDefault="00E654DE" w:rsidP="00E654DE">
      <w:pPr>
        <w:spacing w:after="0" w:line="240" w:lineRule="auto"/>
        <w:ind w:left="-426" w:firstLine="426"/>
        <w:jc w:val="both"/>
        <w:rPr>
          <w:rFonts w:ascii="Times New Roman" w:hAnsi="Times New Roman"/>
          <w:i/>
          <w:iCs/>
          <w:sz w:val="24"/>
          <w:szCs w:val="24"/>
        </w:rPr>
      </w:pPr>
      <w:r>
        <w:rPr>
          <w:rFonts w:ascii="Times New Roman" w:hAnsi="Times New Roman"/>
          <w:i/>
          <w:iCs/>
          <w:sz w:val="24"/>
          <w:szCs w:val="24"/>
        </w:rPr>
        <w:t>Сезонные наблюдения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Осень.</w:t>
      </w:r>
      <w:r>
        <w:rPr>
          <w:rFonts w:ascii="Times New Roman" w:hAnsi="Times New Roman"/>
          <w:sz w:val="24"/>
          <w:szCs w:val="24"/>
        </w:rPr>
        <w:t xml:space="preserve"> Формировать элементарные представления об осенних изменениях в природе: похолодало, на деревьях пожелтели и опадают листья; о том, что осенью созревают многие овощи и фрукты.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Зима.</w:t>
      </w:r>
      <w:r>
        <w:rPr>
          <w:rFonts w:ascii="Times New Roman" w:hAnsi="Times New Roman"/>
          <w:sz w:val="24"/>
          <w:szCs w:val="24"/>
        </w:rPr>
        <w:t xml:space="preserve"> Формировать представления о зимних природных явлениях: стало холодно, идет снег, лед, скользко, можно упасть. Привлекать к участию в зимних забавах (катание с горки и на санках, игра в снежки, лепка снеговика и т.п.).</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bCs/>
          <w:sz w:val="24"/>
          <w:szCs w:val="24"/>
        </w:rPr>
        <w:t xml:space="preserve">Весна. </w:t>
      </w:r>
      <w:r>
        <w:rPr>
          <w:rFonts w:ascii="Times New Roman" w:hAnsi="Times New Roman"/>
          <w:sz w:val="24"/>
          <w:szCs w:val="24"/>
        </w:rPr>
        <w:t>Формировать представления о весенних изменениях в природе: потеплело, тает снег; появились лужи, травка, насекомые; набухли почки.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Лето.</w:t>
      </w:r>
      <w:r>
        <w:rPr>
          <w:rFonts w:ascii="Times New Roman" w:hAnsi="Times New Roman"/>
          <w:sz w:val="24"/>
          <w:szCs w:val="24"/>
        </w:rPr>
        <w:t xml:space="preserve"> Наблюдать с детьми природные изменения: яркое солнце, жарко, летают бабочки.</w:t>
      </w:r>
    </w:p>
    <w:p w:rsidR="00E654DE" w:rsidRDefault="00E654DE" w:rsidP="00E654DE">
      <w:pPr>
        <w:widowControl w:val="0"/>
        <w:autoSpaceDE w:val="0"/>
        <w:autoSpaceDN w:val="0"/>
        <w:adjustRightInd w:val="0"/>
        <w:spacing w:after="0" w:line="240" w:lineRule="auto"/>
        <w:jc w:val="center"/>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 xml:space="preserve">Комплексно-тематическое планирование                            </w:t>
      </w:r>
    </w:p>
    <w:p w:rsidR="00E654DE" w:rsidRDefault="00E654DE" w:rsidP="00E654DE">
      <w:pPr>
        <w:widowControl w:val="0"/>
        <w:autoSpaceDE w:val="0"/>
        <w:autoSpaceDN w:val="0"/>
        <w:adjustRightInd w:val="0"/>
        <w:spacing w:after="0" w:line="240" w:lineRule="auto"/>
        <w:jc w:val="center"/>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 xml:space="preserve">  Образовательная область</w:t>
      </w:r>
    </w:p>
    <w:p w:rsidR="00E654DE" w:rsidRDefault="00E654DE" w:rsidP="00E654DE">
      <w:pPr>
        <w:spacing w:after="0" w:line="240" w:lineRule="auto"/>
        <w:ind w:left="-426" w:firstLine="426"/>
        <w:jc w:val="both"/>
        <w:rPr>
          <w:rFonts w:ascii="Times New Roman" w:hAnsi="Times New Roman"/>
          <w:sz w:val="24"/>
          <w:szCs w:val="24"/>
        </w:rPr>
      </w:pPr>
    </w:p>
    <w:p w:rsidR="00837D57" w:rsidRDefault="00837D57" w:rsidP="00837D57">
      <w:pPr>
        <w:rPr>
          <w:rFonts w:ascii="Times New Roman" w:hAnsi="Times New Roman"/>
          <w:b/>
          <w:i/>
          <w:sz w:val="24"/>
          <w:szCs w:val="24"/>
        </w:rPr>
      </w:pPr>
      <w:r>
        <w:rPr>
          <w:rFonts w:ascii="Times New Roman" w:hAnsi="Times New Roman"/>
          <w:b/>
          <w:i/>
          <w:sz w:val="24"/>
          <w:szCs w:val="24"/>
        </w:rPr>
        <w:t>Сентябрь</w:t>
      </w:r>
    </w:p>
    <w:tbl>
      <w:tblPr>
        <w:tblStyle w:val="aff3"/>
        <w:tblW w:w="10005" w:type="dxa"/>
        <w:tblLayout w:type="fixed"/>
        <w:tblLook w:val="01E0" w:firstRow="1" w:lastRow="1" w:firstColumn="1" w:lastColumn="1" w:noHBand="0" w:noVBand="0"/>
      </w:tblPr>
      <w:tblGrid>
        <w:gridCol w:w="445"/>
        <w:gridCol w:w="1851"/>
        <w:gridCol w:w="3949"/>
        <w:gridCol w:w="1367"/>
        <w:gridCol w:w="1436"/>
        <w:gridCol w:w="957"/>
      </w:tblGrid>
      <w:tr w:rsidR="00837D57" w:rsidTr="00837D57">
        <w:trPr>
          <w:trHeight w:val="332"/>
        </w:trPr>
        <w:tc>
          <w:tcPr>
            <w:tcW w:w="444"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8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ind w:left="-1453" w:right="-365" w:firstLine="1345"/>
              <w:jc w:val="center"/>
              <w:rPr>
                <w:b/>
                <w:sz w:val="24"/>
                <w:szCs w:val="24"/>
                <w:lang w:eastAsia="en-US"/>
              </w:rPr>
            </w:pPr>
            <w:r>
              <w:rPr>
                <w:b/>
                <w:sz w:val="24"/>
                <w:szCs w:val="24"/>
              </w:rPr>
              <w:t>Максат</w:t>
            </w:r>
          </w:p>
        </w:tc>
        <w:tc>
          <w:tcPr>
            <w:tcW w:w="136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43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Метод.ал</w:t>
            </w:r>
          </w:p>
        </w:tc>
        <w:tc>
          <w:tcPr>
            <w:tcW w:w="95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sz w:val="24"/>
                <w:szCs w:val="24"/>
                <w:lang w:eastAsia="en-US"/>
              </w:rPr>
            </w:pPr>
            <w:r>
              <w:rPr>
                <w:b/>
                <w:sz w:val="24"/>
                <w:szCs w:val="24"/>
              </w:rPr>
              <w:t>Искәрмә</w:t>
            </w:r>
          </w:p>
        </w:tc>
      </w:tr>
      <w:tr w:rsidR="00837D57" w:rsidTr="00837D57">
        <w:trPr>
          <w:trHeight w:val="1737"/>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1.</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Чишенү бүлмәсен карау</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ind w:left="-108" w:right="-5"/>
              <w:rPr>
                <w:sz w:val="24"/>
                <w:szCs w:val="24"/>
                <w:lang w:eastAsia="en-US"/>
              </w:rPr>
            </w:pPr>
          </w:p>
          <w:p w:rsidR="00837D57" w:rsidRDefault="00837D57" w:rsidP="00837D57">
            <w:pPr>
              <w:ind w:left="-108" w:right="-5"/>
              <w:rPr>
                <w:sz w:val="24"/>
                <w:szCs w:val="24"/>
              </w:rPr>
            </w:pPr>
            <w:r>
              <w:rPr>
                <w:sz w:val="24"/>
                <w:szCs w:val="24"/>
              </w:rPr>
              <w:t>1)Балаларны чишенү бүлмәсе, андагы җиһазлар белән таныштыру, бүлмәләрдә (төркемдәге) ориентлашу тәҗрибәсе туплау;</w:t>
            </w:r>
          </w:p>
          <w:p w:rsidR="00837D57" w:rsidRDefault="00837D57" w:rsidP="00837D57">
            <w:pPr>
              <w:ind w:left="-108" w:right="-5"/>
              <w:rPr>
                <w:sz w:val="24"/>
                <w:szCs w:val="24"/>
              </w:rPr>
            </w:pPr>
            <w:r>
              <w:rPr>
                <w:sz w:val="24"/>
                <w:szCs w:val="24"/>
              </w:rPr>
              <w:t>2) Балаларның кабул итү сәләтен, игтибарын, диалогта катнашу теләген үстерү;</w:t>
            </w:r>
          </w:p>
          <w:p w:rsidR="00837D57" w:rsidRDefault="00837D57" w:rsidP="00837D57">
            <w:pPr>
              <w:ind w:left="-108" w:right="-5"/>
              <w:rPr>
                <w:sz w:val="24"/>
                <w:szCs w:val="24"/>
              </w:rPr>
            </w:pPr>
            <w:r>
              <w:rPr>
                <w:sz w:val="24"/>
                <w:szCs w:val="24"/>
              </w:rPr>
              <w:t>3) Җиһазларга сакчыл караш тәрбияләү</w:t>
            </w:r>
          </w:p>
          <w:p w:rsidR="00837D57" w:rsidRDefault="00837D57" w:rsidP="00837D57">
            <w:pPr>
              <w:spacing w:after="200" w:line="276" w:lineRule="auto"/>
              <w:ind w:left="-108" w:right="-5"/>
              <w:rPr>
                <w:sz w:val="24"/>
                <w:szCs w:val="24"/>
                <w:lang w:eastAsia="en-US"/>
              </w:rPr>
            </w:pP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Уенчык куян</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сөйләү, ярдәм итү, карау</w:t>
            </w:r>
          </w:p>
          <w:p w:rsidR="00837D57" w:rsidRDefault="00837D57" w:rsidP="00837D57">
            <w:pPr>
              <w:rPr>
                <w:sz w:val="24"/>
                <w:szCs w:val="24"/>
              </w:rPr>
            </w:pP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70"/>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2.</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Йомшаккай бездә кунакта</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ind w:left="-108" w:right="-5"/>
              <w:rPr>
                <w:sz w:val="24"/>
                <w:szCs w:val="24"/>
                <w:lang w:eastAsia="en-US"/>
              </w:rPr>
            </w:pPr>
          </w:p>
          <w:p w:rsidR="00837D57" w:rsidRDefault="00837D57" w:rsidP="00837D57">
            <w:pPr>
              <w:ind w:left="-108" w:right="-5"/>
              <w:rPr>
                <w:sz w:val="24"/>
                <w:szCs w:val="24"/>
              </w:rPr>
            </w:pPr>
            <w:r>
              <w:rPr>
                <w:sz w:val="24"/>
                <w:szCs w:val="24"/>
              </w:rPr>
              <w:t>1)Балаларның уенчыклар турындагы белемнәрен киңәйтү, тәрбияче сорауларына җавап бирү осталыгын формалаштыру, уенчык исемнәре һәм аларның эш хәрәкәтен белдерә торган сүзләр хисабына сүз байлыгын арттыру;</w:t>
            </w:r>
          </w:p>
          <w:p w:rsidR="00837D57" w:rsidRDefault="00837D57" w:rsidP="00837D57">
            <w:pPr>
              <w:ind w:left="-108" w:right="-5" w:firstLine="108"/>
              <w:rPr>
                <w:sz w:val="24"/>
                <w:szCs w:val="24"/>
              </w:rPr>
            </w:pPr>
            <w:r>
              <w:rPr>
                <w:sz w:val="24"/>
                <w:szCs w:val="24"/>
              </w:rPr>
              <w:t>2) Тыңлау һәм сорауларга җавап бирү теләген үстерү;</w:t>
            </w:r>
          </w:p>
          <w:p w:rsidR="00837D57" w:rsidRDefault="00837D57" w:rsidP="00837D57">
            <w:pPr>
              <w:spacing w:after="200" w:line="276" w:lineRule="auto"/>
              <w:ind w:left="-108" w:right="-5" w:firstLine="108"/>
              <w:rPr>
                <w:sz w:val="24"/>
                <w:szCs w:val="24"/>
                <w:lang w:eastAsia="en-US"/>
              </w:rPr>
            </w:pPr>
            <w:r>
              <w:rPr>
                <w:sz w:val="24"/>
                <w:szCs w:val="24"/>
              </w:rPr>
              <w:t xml:space="preserve">3) Сөйләм этикетының гади формаларын (исәнләшү, </w:t>
            </w:r>
            <w:r>
              <w:rPr>
                <w:sz w:val="24"/>
                <w:szCs w:val="24"/>
              </w:rPr>
              <w:lastRenderedPageBreak/>
              <w:t>саубуллашу) кулланырга гадәтләндерү, уенчыкларга сакчыл караш тәрбияләү.</w:t>
            </w: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Йомшаккай исемле уенчык песи</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сөйләү, ярдәм итү, карау</w:t>
            </w: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sz w:val="24"/>
          <w:szCs w:val="24"/>
        </w:rPr>
      </w:pPr>
    </w:p>
    <w:p w:rsidR="00837D57" w:rsidRDefault="00837D57" w:rsidP="00837D57">
      <w:pPr>
        <w:rPr>
          <w:rFonts w:ascii="Times New Roman" w:hAnsi="Times New Roman"/>
          <w:b/>
          <w:i/>
          <w:sz w:val="24"/>
          <w:szCs w:val="24"/>
        </w:rPr>
      </w:pPr>
      <w:r>
        <w:rPr>
          <w:rFonts w:ascii="Times New Roman" w:hAnsi="Times New Roman"/>
          <w:b/>
          <w:i/>
          <w:sz w:val="24"/>
          <w:szCs w:val="24"/>
        </w:rPr>
        <w:t>Октябрь</w:t>
      </w:r>
    </w:p>
    <w:tbl>
      <w:tblPr>
        <w:tblStyle w:val="aff3"/>
        <w:tblW w:w="10005" w:type="dxa"/>
        <w:tblLayout w:type="fixed"/>
        <w:tblLook w:val="01E0" w:firstRow="1" w:lastRow="1" w:firstColumn="1" w:lastColumn="1" w:noHBand="0" w:noVBand="0"/>
      </w:tblPr>
      <w:tblGrid>
        <w:gridCol w:w="445"/>
        <w:gridCol w:w="1851"/>
        <w:gridCol w:w="3949"/>
        <w:gridCol w:w="1367"/>
        <w:gridCol w:w="1436"/>
        <w:gridCol w:w="957"/>
      </w:tblGrid>
      <w:tr w:rsidR="00837D57" w:rsidTr="00837D57">
        <w:trPr>
          <w:trHeight w:val="342"/>
        </w:trPr>
        <w:tc>
          <w:tcPr>
            <w:tcW w:w="444"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8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ind w:left="-1453" w:right="-365" w:firstLine="1345"/>
              <w:jc w:val="center"/>
              <w:rPr>
                <w:b/>
                <w:sz w:val="24"/>
                <w:szCs w:val="24"/>
                <w:lang w:eastAsia="en-US"/>
              </w:rPr>
            </w:pPr>
            <w:r>
              <w:rPr>
                <w:b/>
                <w:sz w:val="24"/>
                <w:szCs w:val="24"/>
              </w:rPr>
              <w:t>Максат</w:t>
            </w:r>
          </w:p>
        </w:tc>
        <w:tc>
          <w:tcPr>
            <w:tcW w:w="136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43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Метод.ал</w:t>
            </w:r>
          </w:p>
        </w:tc>
        <w:tc>
          <w:tcPr>
            <w:tcW w:w="95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791"/>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1.</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Тупны коткарабыз (рәс.буенча)</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ind w:left="-108" w:right="-108"/>
              <w:rPr>
                <w:sz w:val="24"/>
                <w:szCs w:val="24"/>
                <w:lang w:eastAsia="en-US"/>
              </w:rPr>
            </w:pPr>
          </w:p>
          <w:p w:rsidR="00837D57" w:rsidRDefault="00837D57" w:rsidP="00837D57">
            <w:pPr>
              <w:ind w:left="-108" w:right="-108"/>
              <w:rPr>
                <w:sz w:val="24"/>
                <w:szCs w:val="24"/>
              </w:rPr>
            </w:pPr>
            <w:r>
              <w:rPr>
                <w:sz w:val="24"/>
                <w:szCs w:val="24"/>
              </w:rPr>
              <w:t xml:space="preserve">1)Рәсемнең эчтәлеген аңларга ярдәм итү, эчтәлеге буенча сорауларга җавап бирергә өйрәтү; </w:t>
            </w:r>
          </w:p>
          <w:p w:rsidR="00837D57" w:rsidRDefault="00837D57" w:rsidP="00837D57">
            <w:pPr>
              <w:ind w:left="-108" w:right="-108"/>
              <w:rPr>
                <w:sz w:val="24"/>
                <w:szCs w:val="24"/>
              </w:rPr>
            </w:pPr>
            <w:r>
              <w:rPr>
                <w:sz w:val="24"/>
                <w:szCs w:val="24"/>
              </w:rPr>
              <w:t xml:space="preserve">2) Балаларның кабул итү сәләтен, игтибарын, тәрбияче артыннан аерым сүзләрне һәм фразаларны актив кабатлауларын үстерү; </w:t>
            </w:r>
          </w:p>
          <w:p w:rsidR="00837D57" w:rsidRDefault="00837D57" w:rsidP="00837D57">
            <w:pPr>
              <w:spacing w:after="200" w:line="276" w:lineRule="auto"/>
              <w:ind w:right="-185" w:firstLine="72"/>
              <w:rPr>
                <w:sz w:val="24"/>
                <w:szCs w:val="24"/>
                <w:lang w:eastAsia="en-US"/>
              </w:rPr>
            </w:pPr>
            <w:r>
              <w:rPr>
                <w:sz w:val="24"/>
                <w:szCs w:val="24"/>
              </w:rPr>
              <w:t>3) Башкаларга ярдәм итү теләге тәрбияләү.</w:t>
            </w: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Курчак, туп, «Чү әминә елама, туп батмый ул елгада» шигырен уку</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 xml:space="preserve">әңгәмә, сорау-җавап, уку, тыңлау, рәсем карау, </w:t>
            </w: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2732"/>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2.</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Юыну бүлмәсен карау</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ind w:left="-108" w:right="-185" w:firstLine="72"/>
              <w:rPr>
                <w:sz w:val="24"/>
                <w:szCs w:val="24"/>
                <w:lang w:eastAsia="en-US"/>
              </w:rPr>
            </w:pPr>
          </w:p>
          <w:p w:rsidR="00837D57" w:rsidRDefault="00837D57" w:rsidP="00837D57">
            <w:pPr>
              <w:ind w:left="-108" w:right="-185" w:firstLine="72"/>
              <w:rPr>
                <w:sz w:val="24"/>
                <w:szCs w:val="24"/>
              </w:rPr>
            </w:pPr>
            <w:r>
              <w:rPr>
                <w:sz w:val="24"/>
                <w:szCs w:val="24"/>
              </w:rPr>
              <w:t>1) Балаларны юыну бүлмәсендәге предметлар (сабын, сөлге, кран, су, теш щеткасы, теш пастасы) белән таныштыру,функциональ билгеләнешләре турындагы күзаллауларын ачыклау;</w:t>
            </w:r>
          </w:p>
          <w:p w:rsidR="00837D57" w:rsidRDefault="00837D57" w:rsidP="00837D57">
            <w:pPr>
              <w:ind w:left="-108" w:right="-185" w:firstLine="72"/>
              <w:rPr>
                <w:sz w:val="24"/>
                <w:szCs w:val="24"/>
              </w:rPr>
            </w:pPr>
            <w:r>
              <w:rPr>
                <w:sz w:val="24"/>
                <w:szCs w:val="24"/>
              </w:rPr>
              <w:t xml:space="preserve">2) Сүзләрне төрле грамматик формаларда (сабын, сабынны, сабын белән һ.б) кулану осталыгына ирешү, балалрның сөйләм активлыгын, инециативасын үстерү; </w:t>
            </w:r>
          </w:p>
          <w:p w:rsidR="00837D57" w:rsidRDefault="00837D57" w:rsidP="00837D57">
            <w:pPr>
              <w:spacing w:after="200" w:line="276" w:lineRule="auto"/>
              <w:ind w:left="-108" w:right="-185" w:firstLine="72"/>
              <w:rPr>
                <w:sz w:val="24"/>
                <w:szCs w:val="24"/>
                <w:lang w:eastAsia="en-US"/>
              </w:rPr>
            </w:pPr>
            <w:r>
              <w:rPr>
                <w:sz w:val="24"/>
                <w:szCs w:val="24"/>
              </w:rPr>
              <w:t>3) Балаларны сөйләм этикетының гади формаларын (исәнләшү, саубуллашу) кулланырга гадәтләндерү, пөхтәлек, чисталык, башкаларга ярдәм итү омтылышы тәрбияләү.</w:t>
            </w: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Мәрьям исемле курчак, сабын, сөлге, теш щеткасы, теш пастасы.</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әңгәмә, сорау-җавап, уку, тыңлау, рәсем карау</w:t>
            </w: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b/>
          <w:i/>
          <w:sz w:val="24"/>
          <w:szCs w:val="24"/>
        </w:rPr>
      </w:pPr>
      <w:r>
        <w:rPr>
          <w:rFonts w:ascii="Times New Roman" w:hAnsi="Times New Roman"/>
          <w:b/>
          <w:i/>
          <w:sz w:val="24"/>
          <w:szCs w:val="24"/>
        </w:rPr>
        <w:t>Ноябрь</w:t>
      </w:r>
    </w:p>
    <w:tbl>
      <w:tblPr>
        <w:tblStyle w:val="aff3"/>
        <w:tblW w:w="10005" w:type="dxa"/>
        <w:tblLayout w:type="fixed"/>
        <w:tblLook w:val="01E0" w:firstRow="1" w:lastRow="1" w:firstColumn="1" w:lastColumn="1" w:noHBand="0" w:noVBand="0"/>
      </w:tblPr>
      <w:tblGrid>
        <w:gridCol w:w="445"/>
        <w:gridCol w:w="1851"/>
        <w:gridCol w:w="3949"/>
        <w:gridCol w:w="1367"/>
        <w:gridCol w:w="1436"/>
        <w:gridCol w:w="957"/>
      </w:tblGrid>
      <w:tr w:rsidR="00837D57" w:rsidTr="00837D57">
        <w:trPr>
          <w:trHeight w:val="345"/>
        </w:trPr>
        <w:tc>
          <w:tcPr>
            <w:tcW w:w="444"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8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ind w:left="-1453" w:right="-365" w:firstLine="1345"/>
              <w:jc w:val="center"/>
              <w:rPr>
                <w:b/>
                <w:sz w:val="24"/>
                <w:szCs w:val="24"/>
                <w:lang w:eastAsia="en-US"/>
              </w:rPr>
            </w:pPr>
            <w:r>
              <w:rPr>
                <w:b/>
                <w:sz w:val="24"/>
                <w:szCs w:val="24"/>
              </w:rPr>
              <w:t>Максат</w:t>
            </w:r>
          </w:p>
        </w:tc>
        <w:tc>
          <w:tcPr>
            <w:tcW w:w="136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43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Метод.ал</w:t>
            </w:r>
          </w:p>
        </w:tc>
        <w:tc>
          <w:tcPr>
            <w:tcW w:w="95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sz w:val="24"/>
                <w:szCs w:val="24"/>
                <w:lang w:eastAsia="en-US"/>
              </w:rPr>
            </w:pPr>
            <w:r>
              <w:rPr>
                <w:b/>
                <w:sz w:val="24"/>
                <w:szCs w:val="24"/>
              </w:rPr>
              <w:t>Искәрмә</w:t>
            </w:r>
          </w:p>
        </w:tc>
      </w:tr>
      <w:tr w:rsidR="00837D57" w:rsidTr="00837D57">
        <w:trPr>
          <w:trHeight w:val="1805"/>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1.</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Көзге табигать</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ind w:left="-108" w:right="-365"/>
              <w:rPr>
                <w:sz w:val="24"/>
                <w:szCs w:val="24"/>
                <w:lang w:eastAsia="en-US"/>
              </w:rPr>
            </w:pPr>
          </w:p>
          <w:p w:rsidR="00837D57" w:rsidRDefault="00837D57" w:rsidP="00837D57">
            <w:pPr>
              <w:ind w:left="-108" w:right="-365"/>
              <w:rPr>
                <w:b/>
                <w:i/>
                <w:sz w:val="24"/>
                <w:szCs w:val="24"/>
                <w:u w:val="single"/>
              </w:rPr>
            </w:pPr>
            <w:r>
              <w:rPr>
                <w:sz w:val="24"/>
                <w:szCs w:val="24"/>
              </w:rPr>
              <w:t xml:space="preserve">1)Балаларның көз (табигатьтәге үзгәрешләр, кешеләрнең киеме һ.б)турында гади күзаллауларын формалаштыру; </w:t>
            </w:r>
          </w:p>
          <w:p w:rsidR="00837D57" w:rsidRDefault="00837D57" w:rsidP="00837D57">
            <w:pPr>
              <w:ind w:left="-108" w:right="-365"/>
              <w:rPr>
                <w:sz w:val="24"/>
                <w:szCs w:val="24"/>
              </w:rPr>
            </w:pPr>
            <w:r>
              <w:rPr>
                <w:sz w:val="24"/>
                <w:szCs w:val="24"/>
              </w:rPr>
              <w:t xml:space="preserve">2) Балаларның күзәтүчәнлеген, игтибарын, тәрбиячене тыңлый белү осталыгын үстерү; </w:t>
            </w:r>
          </w:p>
          <w:p w:rsidR="00837D57" w:rsidRDefault="00837D57" w:rsidP="00837D57">
            <w:pPr>
              <w:spacing w:after="200" w:line="276" w:lineRule="auto"/>
              <w:ind w:left="-1453" w:right="-365" w:firstLine="1345"/>
              <w:rPr>
                <w:sz w:val="24"/>
                <w:szCs w:val="24"/>
                <w:lang w:eastAsia="en-US"/>
              </w:rPr>
            </w:pPr>
            <w:r>
              <w:rPr>
                <w:sz w:val="24"/>
                <w:szCs w:val="24"/>
              </w:rPr>
              <w:t>3) Көзге табигатькә соклану хисләре тәрбияләү</w:t>
            </w: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Эшчәнлек табигатьтә уза</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тыңлау, сөйләү, соклану, ярдәм итү, карау</w:t>
            </w: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2753"/>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2.</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Җиләк-җимешләр</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ind w:left="-108" w:right="-5"/>
              <w:rPr>
                <w:sz w:val="24"/>
                <w:szCs w:val="24"/>
                <w:lang w:eastAsia="en-US"/>
              </w:rPr>
            </w:pPr>
          </w:p>
          <w:p w:rsidR="00837D57" w:rsidRDefault="00837D57" w:rsidP="00837D57">
            <w:pPr>
              <w:ind w:left="-108" w:right="-5"/>
              <w:rPr>
                <w:sz w:val="24"/>
                <w:szCs w:val="24"/>
              </w:rPr>
            </w:pPr>
            <w:r>
              <w:rPr>
                <w:sz w:val="24"/>
                <w:szCs w:val="24"/>
              </w:rPr>
              <w:t>1)Тышкы билгеләре һәм тәме буенча җиләк-җимешләрне аерырга өйрәтү, җиләк-җимешләр һәм аларның уңышын җыеп алу турындагы күзаллауларын киңәйтү,  җиләк-җимешләрнең исемнәре һәм аларның билгеләрен белдерә торган сүзләр хисабына балаларның сүз байлыгын үстерү;</w:t>
            </w:r>
          </w:p>
          <w:p w:rsidR="00837D57" w:rsidRDefault="00837D57" w:rsidP="00837D57">
            <w:pPr>
              <w:ind w:left="-108" w:right="-5"/>
              <w:rPr>
                <w:sz w:val="24"/>
                <w:szCs w:val="24"/>
              </w:rPr>
            </w:pPr>
            <w:r>
              <w:rPr>
                <w:sz w:val="24"/>
                <w:szCs w:val="24"/>
              </w:rPr>
              <w:t xml:space="preserve">2) Балаларның игътибарын, үзләштерү, кабул итү һәм сенсор тою сәләтен, сорауларга җавап бирү осталыгын үстерү; </w:t>
            </w:r>
          </w:p>
          <w:p w:rsidR="00837D57" w:rsidRDefault="00837D57" w:rsidP="00837D57">
            <w:pPr>
              <w:ind w:left="-108" w:right="-5"/>
              <w:rPr>
                <w:sz w:val="24"/>
                <w:szCs w:val="24"/>
              </w:rPr>
            </w:pPr>
            <w:r>
              <w:rPr>
                <w:sz w:val="24"/>
                <w:szCs w:val="24"/>
              </w:rPr>
              <w:t>3)  Балаларны сөйләм этикетының гади формаларын (исәнләшү, саубуллашу) кулланырга гадәтләндерү, әйләнә-тирә табигать объектларына кызыксыну тәрбияләү.</w:t>
            </w:r>
          </w:p>
          <w:p w:rsidR="00837D57" w:rsidRDefault="00837D57" w:rsidP="00837D57">
            <w:pPr>
              <w:spacing w:after="200" w:line="276" w:lineRule="auto"/>
              <w:ind w:left="-108" w:right="-5"/>
              <w:rPr>
                <w:sz w:val="24"/>
                <w:szCs w:val="24"/>
                <w:lang w:eastAsia="en-US"/>
              </w:rPr>
            </w:pP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Мәрьям исемле курчак, вазага (тәлинкәгә) салынган кызыл алма, яшел груша, сары сливалар</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тыңлау, сөйләү,  ярдәм итү, тотып карау</w:t>
            </w: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b/>
          <w:i/>
          <w:sz w:val="24"/>
          <w:szCs w:val="24"/>
        </w:rPr>
      </w:pPr>
      <w:r>
        <w:rPr>
          <w:rFonts w:ascii="Times New Roman" w:hAnsi="Times New Roman"/>
          <w:b/>
          <w:i/>
          <w:sz w:val="24"/>
          <w:szCs w:val="24"/>
        </w:rPr>
        <w:t>Декабрь</w:t>
      </w:r>
    </w:p>
    <w:tbl>
      <w:tblPr>
        <w:tblStyle w:val="aff3"/>
        <w:tblW w:w="10005" w:type="dxa"/>
        <w:tblLayout w:type="fixed"/>
        <w:tblLook w:val="01E0" w:firstRow="1" w:lastRow="1" w:firstColumn="1" w:lastColumn="1" w:noHBand="0" w:noVBand="0"/>
      </w:tblPr>
      <w:tblGrid>
        <w:gridCol w:w="445"/>
        <w:gridCol w:w="1851"/>
        <w:gridCol w:w="3949"/>
        <w:gridCol w:w="1367"/>
        <w:gridCol w:w="1436"/>
        <w:gridCol w:w="957"/>
      </w:tblGrid>
      <w:tr w:rsidR="00837D57" w:rsidTr="00837D57">
        <w:trPr>
          <w:trHeight w:val="342"/>
        </w:trPr>
        <w:tc>
          <w:tcPr>
            <w:tcW w:w="444"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8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ind w:left="-1453" w:right="-365" w:firstLine="1345"/>
              <w:jc w:val="center"/>
              <w:rPr>
                <w:b/>
                <w:sz w:val="24"/>
                <w:szCs w:val="24"/>
                <w:lang w:eastAsia="en-US"/>
              </w:rPr>
            </w:pPr>
            <w:r>
              <w:rPr>
                <w:b/>
                <w:sz w:val="24"/>
                <w:szCs w:val="24"/>
              </w:rPr>
              <w:t>Максат</w:t>
            </w:r>
          </w:p>
        </w:tc>
        <w:tc>
          <w:tcPr>
            <w:tcW w:w="136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43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Метод.ал</w:t>
            </w:r>
          </w:p>
        </w:tc>
        <w:tc>
          <w:tcPr>
            <w:tcW w:w="95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sz w:val="24"/>
                <w:szCs w:val="24"/>
                <w:lang w:eastAsia="en-US"/>
              </w:rPr>
            </w:pPr>
            <w:r>
              <w:rPr>
                <w:b/>
                <w:sz w:val="24"/>
                <w:szCs w:val="24"/>
              </w:rPr>
              <w:t>Искәрмә</w:t>
            </w:r>
          </w:p>
        </w:tc>
      </w:tr>
      <w:tr w:rsidR="00837D57" w:rsidTr="00837D57">
        <w:trPr>
          <w:trHeight w:val="1791"/>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1.</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Электр лампасы белән таныштыру</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 xml:space="preserve">1) Электр турында балаларга гади төшенчә бирү (электр тогы электр чыбыкларында «яши»; утны яндыру өчен, өзгечкә (выключательгә) басарга кирәк, шуннан соң электр чыбыкларына ток килә); </w:t>
            </w:r>
            <w:r>
              <w:rPr>
                <w:i/>
                <w:sz w:val="24"/>
                <w:szCs w:val="24"/>
              </w:rPr>
              <w:t>электр, ток, чыбык өзгеч(выключатель)</w:t>
            </w:r>
            <w:r>
              <w:rPr>
                <w:sz w:val="24"/>
                <w:szCs w:val="24"/>
              </w:rPr>
              <w:t xml:space="preserve"> сүзләре хисабына сүзлекне үстерү һәм активлаштыру;</w:t>
            </w:r>
          </w:p>
          <w:p w:rsidR="00837D57" w:rsidRDefault="00837D57" w:rsidP="00837D57">
            <w:pPr>
              <w:tabs>
                <w:tab w:val="left" w:pos="3705"/>
              </w:tabs>
              <w:ind w:right="-108"/>
              <w:rPr>
                <w:sz w:val="24"/>
                <w:szCs w:val="24"/>
              </w:rPr>
            </w:pPr>
            <w:r>
              <w:rPr>
                <w:sz w:val="24"/>
                <w:szCs w:val="24"/>
              </w:rPr>
              <w:t xml:space="preserve">2) Балаларның игътибарын, хәтерен, </w:t>
            </w:r>
            <w:r>
              <w:rPr>
                <w:sz w:val="24"/>
                <w:szCs w:val="24"/>
              </w:rPr>
              <w:lastRenderedPageBreak/>
              <w:t>кабул итү сәләтен үстерү, ток белән бәйләнешле булган куркынычсызлык кагыйдәләрен балалрга җиткерү.</w:t>
            </w:r>
          </w:p>
          <w:p w:rsidR="00837D57" w:rsidRDefault="00837D57" w:rsidP="00837D57">
            <w:pPr>
              <w:tabs>
                <w:tab w:val="left" w:pos="3705"/>
              </w:tabs>
              <w:spacing w:after="200" w:line="276" w:lineRule="auto"/>
              <w:ind w:right="-108"/>
              <w:rPr>
                <w:sz w:val="24"/>
                <w:szCs w:val="24"/>
                <w:lang w:eastAsia="en-US"/>
              </w:rPr>
            </w:pPr>
            <w:r>
              <w:rPr>
                <w:sz w:val="24"/>
                <w:szCs w:val="24"/>
              </w:rPr>
              <w:t>3) Сакчыллык тәрбияләү</w:t>
            </w: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Төнге күк йөзе сурәтләнгән рәсем, ике мольберт, ике картина –</w:t>
            </w:r>
            <w:r>
              <w:rPr>
                <w:sz w:val="24"/>
                <w:szCs w:val="24"/>
              </w:rPr>
              <w:lastRenderedPageBreak/>
              <w:t>панорама (50х70см) сары һәм ак гуашь, пумалалар.</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таныштыру, тыңлау, сөйләү, рәсем карау, </w:t>
            </w:r>
            <w:r>
              <w:rPr>
                <w:sz w:val="24"/>
                <w:szCs w:val="24"/>
              </w:rPr>
              <w:lastRenderedPageBreak/>
              <w:t>эшләп карау, куркынычсызлык кагыйдәләре, мактау</w:t>
            </w: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2732"/>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2.</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Чыршы бизибез</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1) Балаларның яңа ел бәйрәме турындагы күзаллауларын баетуны дәвам итү;</w:t>
            </w:r>
          </w:p>
          <w:p w:rsidR="00837D57" w:rsidRDefault="00837D57" w:rsidP="00837D57">
            <w:pPr>
              <w:tabs>
                <w:tab w:val="left" w:pos="3705"/>
              </w:tabs>
              <w:ind w:right="-108"/>
              <w:rPr>
                <w:sz w:val="24"/>
                <w:szCs w:val="24"/>
              </w:rPr>
            </w:pPr>
            <w:r>
              <w:rPr>
                <w:sz w:val="24"/>
                <w:szCs w:val="24"/>
              </w:rPr>
              <w:t xml:space="preserve">2) Балаларның «Яңа ел бәйрәме» темасы буенча сүзлеген активлаштыру, тәрбияче соравына җавап бирү осталыгын, игътибарын, күзәтүчәнлеген, сенсор тою сәләтен үстерү; </w:t>
            </w:r>
          </w:p>
          <w:p w:rsidR="00837D57" w:rsidRDefault="00837D57" w:rsidP="00837D57">
            <w:pPr>
              <w:tabs>
                <w:tab w:val="left" w:pos="3705"/>
              </w:tabs>
              <w:spacing w:after="200" w:line="276" w:lineRule="auto"/>
              <w:ind w:right="-108"/>
              <w:rPr>
                <w:sz w:val="24"/>
                <w:szCs w:val="24"/>
                <w:lang w:eastAsia="en-US"/>
              </w:rPr>
            </w:pPr>
            <w:r>
              <w:rPr>
                <w:sz w:val="24"/>
                <w:szCs w:val="24"/>
              </w:rPr>
              <w:t>3) Чыршы уенчыкларына карата сакчыл караш тәрбияләү.</w:t>
            </w: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Ясалма чыршы (биеклеге 90см) тартмага салынган чыршы уенчыклары</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таныштыру, тыңлау, сөйләү, рәсем карау, бизәү,куркынычсызл-ык кагыйдәләре, мактау</w:t>
            </w: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b/>
          <w:i/>
          <w:sz w:val="24"/>
          <w:szCs w:val="24"/>
        </w:rPr>
      </w:pPr>
      <w:r>
        <w:rPr>
          <w:rFonts w:ascii="Times New Roman" w:hAnsi="Times New Roman"/>
          <w:b/>
          <w:i/>
          <w:sz w:val="24"/>
          <w:szCs w:val="24"/>
        </w:rPr>
        <w:t>Январь</w:t>
      </w:r>
    </w:p>
    <w:tbl>
      <w:tblPr>
        <w:tblStyle w:val="aff3"/>
        <w:tblW w:w="10185" w:type="dxa"/>
        <w:tblLayout w:type="fixed"/>
        <w:tblLook w:val="01E0" w:firstRow="1" w:lastRow="1" w:firstColumn="1" w:lastColumn="1" w:noHBand="0" w:noVBand="0"/>
      </w:tblPr>
      <w:tblGrid>
        <w:gridCol w:w="452"/>
        <w:gridCol w:w="1885"/>
        <w:gridCol w:w="4021"/>
        <w:gridCol w:w="1391"/>
        <w:gridCol w:w="1462"/>
        <w:gridCol w:w="974"/>
      </w:tblGrid>
      <w:tr w:rsidR="00837D57" w:rsidTr="00837D57">
        <w:trPr>
          <w:trHeight w:val="346"/>
        </w:trPr>
        <w:tc>
          <w:tcPr>
            <w:tcW w:w="4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88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4024"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ind w:left="-1453" w:right="-365" w:firstLine="1345"/>
              <w:jc w:val="center"/>
              <w:rPr>
                <w:b/>
                <w:sz w:val="24"/>
                <w:szCs w:val="24"/>
                <w:lang w:eastAsia="en-US"/>
              </w:rPr>
            </w:pPr>
            <w:r>
              <w:rPr>
                <w:b/>
                <w:sz w:val="24"/>
                <w:szCs w:val="24"/>
              </w:rPr>
              <w:t>Максат</w:t>
            </w:r>
          </w:p>
        </w:tc>
        <w:tc>
          <w:tcPr>
            <w:tcW w:w="139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463"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Метод.ал</w:t>
            </w:r>
          </w:p>
        </w:tc>
        <w:tc>
          <w:tcPr>
            <w:tcW w:w="975"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sz w:val="24"/>
                <w:szCs w:val="24"/>
                <w:lang w:eastAsia="en-US"/>
              </w:rPr>
            </w:pPr>
            <w:r>
              <w:rPr>
                <w:b/>
                <w:sz w:val="24"/>
                <w:szCs w:val="24"/>
              </w:rPr>
              <w:t>Искәрмә</w:t>
            </w:r>
          </w:p>
        </w:tc>
      </w:tr>
      <w:tr w:rsidR="00837D57" w:rsidTr="00837D57">
        <w:trPr>
          <w:trHeight w:val="354"/>
        </w:trPr>
        <w:tc>
          <w:tcPr>
            <w:tcW w:w="4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1.</w:t>
            </w:r>
          </w:p>
        </w:tc>
        <w:tc>
          <w:tcPr>
            <w:tcW w:w="188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Ап-ак кар ява</w:t>
            </w:r>
          </w:p>
        </w:tc>
        <w:tc>
          <w:tcPr>
            <w:tcW w:w="402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 xml:space="preserve">1) Балаларны кар һәм аның үзлекләре (ак төстә, салкын, йомшак, эри, җиңел) белән таныштыру, тәрбияче сорауларына җавап бирергә күнектерү; </w:t>
            </w:r>
          </w:p>
          <w:p w:rsidR="00837D57" w:rsidRDefault="00837D57" w:rsidP="00837D57">
            <w:pPr>
              <w:tabs>
                <w:tab w:val="left" w:pos="3705"/>
              </w:tabs>
              <w:ind w:right="-108"/>
              <w:rPr>
                <w:sz w:val="24"/>
                <w:szCs w:val="24"/>
              </w:rPr>
            </w:pPr>
            <w:r>
              <w:rPr>
                <w:sz w:val="24"/>
                <w:szCs w:val="24"/>
              </w:rPr>
              <w:t xml:space="preserve">2) Балаларның сүз байлыгын, игътибарын күзәтүчәнлеген үстерү; </w:t>
            </w:r>
          </w:p>
          <w:p w:rsidR="00837D57" w:rsidRDefault="00837D57" w:rsidP="00837D57">
            <w:pPr>
              <w:tabs>
                <w:tab w:val="left" w:pos="3705"/>
              </w:tabs>
              <w:ind w:right="-108"/>
              <w:rPr>
                <w:sz w:val="24"/>
                <w:szCs w:val="24"/>
              </w:rPr>
            </w:pPr>
            <w:r>
              <w:rPr>
                <w:sz w:val="24"/>
                <w:szCs w:val="24"/>
              </w:rPr>
              <w:t xml:space="preserve">3) Кышкы табигатькә соклану хисе, бергәләп уйнау </w:t>
            </w:r>
          </w:p>
          <w:p w:rsidR="00837D57" w:rsidRDefault="00837D57" w:rsidP="00837D57">
            <w:pPr>
              <w:tabs>
                <w:tab w:val="left" w:pos="3705"/>
              </w:tabs>
              <w:ind w:right="-108"/>
              <w:rPr>
                <w:sz w:val="24"/>
                <w:szCs w:val="24"/>
              </w:rPr>
            </w:pPr>
            <w:r>
              <w:rPr>
                <w:sz w:val="24"/>
                <w:szCs w:val="24"/>
              </w:rPr>
              <w:t>теләге тәрбияләү.</w:t>
            </w:r>
          </w:p>
          <w:p w:rsidR="00837D57" w:rsidRDefault="00837D57" w:rsidP="00837D57">
            <w:pPr>
              <w:tabs>
                <w:tab w:val="left" w:pos="3705"/>
              </w:tabs>
              <w:spacing w:after="200" w:line="276" w:lineRule="auto"/>
              <w:ind w:right="-108"/>
              <w:rPr>
                <w:sz w:val="24"/>
                <w:szCs w:val="24"/>
                <w:lang w:eastAsia="en-US"/>
              </w:rPr>
            </w:pPr>
          </w:p>
        </w:tc>
        <w:tc>
          <w:tcPr>
            <w:tcW w:w="139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Трафаретлар (шар, гөмбә, йолдыз, куян)</w:t>
            </w:r>
          </w:p>
        </w:tc>
        <w:tc>
          <w:tcPr>
            <w:tcW w:w="1463"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әңгәмә, сорау-җавап, аңлату, күрсәтү, соклану, таныштыру, тыңлау, сөйләү, рәсем карау, күзәтү, мактау.</w:t>
            </w:r>
          </w:p>
        </w:tc>
        <w:tc>
          <w:tcPr>
            <w:tcW w:w="975"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2759"/>
        </w:trPr>
        <w:tc>
          <w:tcPr>
            <w:tcW w:w="4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2.</w:t>
            </w:r>
          </w:p>
        </w:tc>
        <w:tc>
          <w:tcPr>
            <w:tcW w:w="188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Алсу урамга җыена</w:t>
            </w:r>
          </w:p>
        </w:tc>
        <w:tc>
          <w:tcPr>
            <w:tcW w:w="402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 xml:space="preserve">1) Балаларның кышкы киемнәр турындагы белемнәренә төгәллек кертү, урамга чыкканда киенү эзлеклеген һәм киемнәрне ис тә калдырырга өйрәтү, тәрбияче сорауларыга җавап бирергә күнектерү; </w:t>
            </w:r>
          </w:p>
          <w:p w:rsidR="00837D57" w:rsidRDefault="00837D57" w:rsidP="00837D57">
            <w:pPr>
              <w:tabs>
                <w:tab w:val="left" w:pos="3705"/>
              </w:tabs>
              <w:ind w:right="-108"/>
              <w:rPr>
                <w:sz w:val="24"/>
                <w:szCs w:val="24"/>
              </w:rPr>
            </w:pPr>
            <w:r>
              <w:rPr>
                <w:sz w:val="24"/>
                <w:szCs w:val="24"/>
              </w:rPr>
              <w:t xml:space="preserve">2) Балаларның игътибарын, хәтерен, фикерләвен, сүз байлыгын үстерү; </w:t>
            </w:r>
          </w:p>
          <w:p w:rsidR="00837D57" w:rsidRDefault="00837D57" w:rsidP="00837D57">
            <w:pPr>
              <w:tabs>
                <w:tab w:val="left" w:pos="3705"/>
              </w:tabs>
              <w:spacing w:after="200" w:line="276" w:lineRule="auto"/>
              <w:ind w:right="-108"/>
              <w:rPr>
                <w:sz w:val="24"/>
                <w:szCs w:val="24"/>
                <w:lang w:eastAsia="en-US"/>
              </w:rPr>
            </w:pPr>
            <w:r>
              <w:rPr>
                <w:sz w:val="24"/>
                <w:szCs w:val="24"/>
              </w:rPr>
              <w:t xml:space="preserve">3) Башкаларга ярдәм итү теләге булдыру, киемнәргә сакчыл караш тәрбияләү. </w:t>
            </w:r>
          </w:p>
        </w:tc>
        <w:tc>
          <w:tcPr>
            <w:tcW w:w="139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«Тылсымлы» тартма, Алсу исемле курчак, кышкы киемнәр.</w:t>
            </w:r>
          </w:p>
        </w:tc>
        <w:tc>
          <w:tcPr>
            <w:tcW w:w="1463"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таныштыру, тыңлау, сөйләү, рәсем карау, мактау</w:t>
            </w:r>
          </w:p>
          <w:p w:rsidR="00837D57" w:rsidRDefault="00837D57" w:rsidP="00837D57">
            <w:pPr>
              <w:spacing w:after="200" w:line="276" w:lineRule="auto"/>
              <w:rPr>
                <w:sz w:val="24"/>
                <w:szCs w:val="24"/>
                <w:lang w:eastAsia="en-US"/>
              </w:rPr>
            </w:pPr>
          </w:p>
        </w:tc>
        <w:tc>
          <w:tcPr>
            <w:tcW w:w="975"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b/>
          <w:i/>
          <w:sz w:val="24"/>
          <w:szCs w:val="24"/>
        </w:rPr>
      </w:pPr>
      <w:r>
        <w:rPr>
          <w:rFonts w:ascii="Times New Roman" w:hAnsi="Times New Roman"/>
          <w:b/>
          <w:i/>
          <w:sz w:val="24"/>
          <w:szCs w:val="24"/>
        </w:rPr>
        <w:t>Февраль</w:t>
      </w:r>
    </w:p>
    <w:tbl>
      <w:tblPr>
        <w:tblStyle w:val="aff3"/>
        <w:tblW w:w="10005" w:type="dxa"/>
        <w:tblLayout w:type="fixed"/>
        <w:tblLook w:val="01E0" w:firstRow="1" w:lastRow="1" w:firstColumn="1" w:lastColumn="1" w:noHBand="0" w:noVBand="0"/>
      </w:tblPr>
      <w:tblGrid>
        <w:gridCol w:w="445"/>
        <w:gridCol w:w="1851"/>
        <w:gridCol w:w="3949"/>
        <w:gridCol w:w="1367"/>
        <w:gridCol w:w="1436"/>
        <w:gridCol w:w="957"/>
      </w:tblGrid>
      <w:tr w:rsidR="00837D57" w:rsidTr="00837D57">
        <w:trPr>
          <w:trHeight w:val="338"/>
        </w:trPr>
        <w:tc>
          <w:tcPr>
            <w:tcW w:w="444"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8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ind w:left="-1453" w:right="-365" w:firstLine="1345"/>
              <w:jc w:val="center"/>
              <w:rPr>
                <w:b/>
                <w:sz w:val="24"/>
                <w:szCs w:val="24"/>
                <w:lang w:eastAsia="en-US"/>
              </w:rPr>
            </w:pPr>
            <w:r>
              <w:rPr>
                <w:b/>
                <w:sz w:val="24"/>
                <w:szCs w:val="24"/>
              </w:rPr>
              <w:t>Максат</w:t>
            </w:r>
          </w:p>
        </w:tc>
        <w:tc>
          <w:tcPr>
            <w:tcW w:w="136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43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Метод.ал</w:t>
            </w:r>
          </w:p>
        </w:tc>
        <w:tc>
          <w:tcPr>
            <w:tcW w:w="95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sz w:val="24"/>
                <w:szCs w:val="24"/>
                <w:lang w:eastAsia="en-US"/>
              </w:rPr>
            </w:pPr>
            <w:r>
              <w:rPr>
                <w:b/>
                <w:sz w:val="24"/>
                <w:szCs w:val="24"/>
              </w:rPr>
              <w:t>Искәрмә</w:t>
            </w:r>
          </w:p>
        </w:tc>
      </w:tr>
      <w:tr w:rsidR="00837D57" w:rsidTr="00837D57">
        <w:trPr>
          <w:trHeight w:val="1768"/>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1.</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Безнен әтиләр (сюжетлы </w:t>
            </w:r>
          </w:p>
          <w:p w:rsidR="00837D57" w:rsidRDefault="00837D57" w:rsidP="00837D57">
            <w:pPr>
              <w:spacing w:after="200" w:line="276" w:lineRule="auto"/>
              <w:rPr>
                <w:sz w:val="24"/>
                <w:szCs w:val="24"/>
                <w:lang w:eastAsia="en-US"/>
              </w:rPr>
            </w:pPr>
            <w:r>
              <w:rPr>
                <w:sz w:val="24"/>
                <w:szCs w:val="24"/>
              </w:rPr>
              <w:t>рәс. карау)</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 xml:space="preserve">1)балаларны әтиләр һөнәренә кагылышлы сюжетлы кечкенә рәсемнәр карарга,аларның эчтәлеген аңларга өйрәтү, эш- гамәлләрне белдерә торган сүзләр хисабына балаларнын сүзлеген активлаштыру; </w:t>
            </w:r>
          </w:p>
          <w:p w:rsidR="00837D57" w:rsidRDefault="00837D57" w:rsidP="00837D57">
            <w:pPr>
              <w:tabs>
                <w:tab w:val="left" w:pos="3705"/>
              </w:tabs>
              <w:ind w:right="-108"/>
              <w:rPr>
                <w:sz w:val="24"/>
                <w:szCs w:val="24"/>
              </w:rPr>
            </w:pPr>
            <w:r>
              <w:rPr>
                <w:sz w:val="24"/>
                <w:szCs w:val="24"/>
              </w:rPr>
              <w:t>2) балаларнын игътибарын хәтерен, фикерләвен, куелган сорауларга кыскача җөмлә белән җавап бирү осталыгын, сүз байлыгын үстерү;</w:t>
            </w:r>
          </w:p>
          <w:p w:rsidR="00837D57" w:rsidRDefault="00837D57" w:rsidP="00837D57">
            <w:pPr>
              <w:tabs>
                <w:tab w:val="left" w:pos="3705"/>
              </w:tabs>
              <w:ind w:right="-108"/>
              <w:rPr>
                <w:sz w:val="24"/>
                <w:szCs w:val="24"/>
              </w:rPr>
            </w:pPr>
            <w:r>
              <w:rPr>
                <w:sz w:val="24"/>
                <w:szCs w:val="24"/>
              </w:rPr>
              <w:t>3) Төрле һөнәр кешеләренә һәм әтиләр хезмәтенә карата кызыксыну уяту</w:t>
            </w:r>
          </w:p>
          <w:p w:rsidR="00837D57" w:rsidRDefault="00837D57" w:rsidP="00837D57">
            <w:pPr>
              <w:tabs>
                <w:tab w:val="left" w:pos="3705"/>
              </w:tabs>
              <w:spacing w:after="200" w:line="276" w:lineRule="auto"/>
              <w:ind w:right="-108"/>
              <w:rPr>
                <w:sz w:val="24"/>
                <w:szCs w:val="24"/>
                <w:lang w:eastAsia="en-US"/>
              </w:rPr>
            </w:pP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Шофер, төзүче сурәтләнгән сюжетлы кечкенә рәсемнәр.</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таныштыру, тыңлау, сөйләү, рәсем карау, съзлек өстендә эш, мактау</w:t>
            </w: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2696"/>
        </w:trPr>
        <w:tc>
          <w:tcPr>
            <w:tcW w:w="444"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2.</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ind w:right="-108"/>
              <w:rPr>
                <w:sz w:val="24"/>
                <w:szCs w:val="24"/>
                <w:lang w:eastAsia="en-US"/>
              </w:rPr>
            </w:pPr>
          </w:p>
          <w:p w:rsidR="00837D57" w:rsidRDefault="00837D57" w:rsidP="00837D57">
            <w:pPr>
              <w:spacing w:after="200" w:line="276" w:lineRule="auto"/>
              <w:ind w:right="-108"/>
              <w:rPr>
                <w:sz w:val="24"/>
                <w:szCs w:val="24"/>
                <w:lang w:eastAsia="en-US"/>
              </w:rPr>
            </w:pPr>
            <w:r>
              <w:rPr>
                <w:sz w:val="24"/>
                <w:szCs w:val="24"/>
              </w:rPr>
              <w:t>Безнең апа (тәрбияче ярдәмчесенең эшен күзәтү)</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1) Тәрбияче ярдәмчесе хезмәте белән бәйле эш-хәрәкәтне әйтергә өйрәтү (савыт-саба юа, ашарга алып килә, сөлгеләрне алмаштыра, бүлмәне җиештыра һ.б) сүлекне активлаштыру, яңа сүзләр белән баету, уенчыкларны күләмнәре (зур, кечкенә) буенча классификацияләргә өйрәтү;</w:t>
            </w:r>
          </w:p>
          <w:p w:rsidR="00837D57" w:rsidRDefault="00837D57" w:rsidP="00837D57">
            <w:pPr>
              <w:tabs>
                <w:tab w:val="left" w:pos="3705"/>
              </w:tabs>
              <w:ind w:right="-108"/>
              <w:rPr>
                <w:sz w:val="24"/>
                <w:szCs w:val="24"/>
              </w:rPr>
            </w:pPr>
            <w:r>
              <w:rPr>
                <w:sz w:val="24"/>
                <w:szCs w:val="24"/>
              </w:rPr>
              <w:t xml:space="preserve">2) Балаларның игътибарын, күзәтүчәнлеген үстерү, тәрбиячене ишетү һәм сорауларга җавап бирү, </w:t>
            </w:r>
            <w:r>
              <w:rPr>
                <w:sz w:val="24"/>
                <w:szCs w:val="24"/>
              </w:rPr>
              <w:lastRenderedPageBreak/>
              <w:t>катлаулы булмаган биремнәрне үтәү осталыгына ирешү;</w:t>
            </w:r>
          </w:p>
          <w:p w:rsidR="00837D57" w:rsidRDefault="00837D57" w:rsidP="00837D57">
            <w:pPr>
              <w:tabs>
                <w:tab w:val="left" w:pos="3705"/>
              </w:tabs>
              <w:ind w:right="-108"/>
              <w:rPr>
                <w:sz w:val="24"/>
                <w:szCs w:val="24"/>
              </w:rPr>
            </w:pPr>
            <w:r>
              <w:rPr>
                <w:sz w:val="24"/>
                <w:szCs w:val="24"/>
              </w:rPr>
              <w:t>3) Әйләнә-тирәдәге кешеләр хезмәтенә кызыксыну һәм тыңлаучанлык тәрбияләү.</w:t>
            </w:r>
          </w:p>
          <w:p w:rsidR="00837D57" w:rsidRDefault="00837D57" w:rsidP="00837D57">
            <w:pPr>
              <w:tabs>
                <w:tab w:val="left" w:pos="3705"/>
              </w:tabs>
              <w:spacing w:after="200" w:line="276" w:lineRule="auto"/>
              <w:ind w:right="-108"/>
              <w:rPr>
                <w:sz w:val="24"/>
                <w:szCs w:val="24"/>
                <w:lang w:eastAsia="en-US"/>
              </w:rPr>
            </w:pP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Кызыл һәм зәңгәр төстәге ике тартма, зур һәм кечкенә шакмаклар</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таныштыру, тыңлау, сөйләү, рәсем карау, эшләп карау, </w:t>
            </w:r>
            <w:r>
              <w:rPr>
                <w:sz w:val="24"/>
                <w:szCs w:val="24"/>
              </w:rPr>
              <w:lastRenderedPageBreak/>
              <w:t>мактау</w:t>
            </w: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b/>
          <w:i/>
          <w:sz w:val="24"/>
          <w:szCs w:val="24"/>
        </w:rPr>
      </w:pPr>
      <w:r>
        <w:rPr>
          <w:rFonts w:ascii="Times New Roman" w:hAnsi="Times New Roman"/>
          <w:b/>
          <w:sz w:val="24"/>
          <w:szCs w:val="24"/>
        </w:rPr>
        <w:lastRenderedPageBreak/>
        <w:t>М</w:t>
      </w:r>
      <w:r>
        <w:rPr>
          <w:rFonts w:ascii="Times New Roman" w:hAnsi="Times New Roman"/>
          <w:b/>
          <w:i/>
          <w:sz w:val="24"/>
          <w:szCs w:val="24"/>
        </w:rPr>
        <w:t>арт</w:t>
      </w:r>
    </w:p>
    <w:tbl>
      <w:tblPr>
        <w:tblStyle w:val="aff3"/>
        <w:tblW w:w="10185" w:type="dxa"/>
        <w:tblLayout w:type="fixed"/>
        <w:tblLook w:val="01E0" w:firstRow="1" w:lastRow="1" w:firstColumn="1" w:lastColumn="1" w:noHBand="0" w:noVBand="0"/>
      </w:tblPr>
      <w:tblGrid>
        <w:gridCol w:w="452"/>
        <w:gridCol w:w="1885"/>
        <w:gridCol w:w="4021"/>
        <w:gridCol w:w="1391"/>
        <w:gridCol w:w="1462"/>
        <w:gridCol w:w="974"/>
      </w:tblGrid>
      <w:tr w:rsidR="00837D57" w:rsidTr="00837D57">
        <w:trPr>
          <w:trHeight w:val="306"/>
        </w:trPr>
        <w:tc>
          <w:tcPr>
            <w:tcW w:w="4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88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4024"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ind w:left="-1453" w:right="-365" w:firstLine="1345"/>
              <w:jc w:val="center"/>
              <w:rPr>
                <w:b/>
                <w:sz w:val="24"/>
                <w:szCs w:val="24"/>
                <w:lang w:eastAsia="en-US"/>
              </w:rPr>
            </w:pPr>
            <w:r>
              <w:rPr>
                <w:b/>
                <w:sz w:val="24"/>
                <w:szCs w:val="24"/>
              </w:rPr>
              <w:t>Максат</w:t>
            </w:r>
          </w:p>
        </w:tc>
        <w:tc>
          <w:tcPr>
            <w:tcW w:w="139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463"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Метод.ал</w:t>
            </w:r>
          </w:p>
        </w:tc>
        <w:tc>
          <w:tcPr>
            <w:tcW w:w="975"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sz w:val="24"/>
                <w:szCs w:val="24"/>
                <w:lang w:eastAsia="en-US"/>
              </w:rPr>
            </w:pPr>
            <w:r>
              <w:rPr>
                <w:b/>
                <w:sz w:val="24"/>
                <w:szCs w:val="24"/>
              </w:rPr>
              <w:t>Искәрмә</w:t>
            </w:r>
          </w:p>
        </w:tc>
      </w:tr>
      <w:tr w:rsidR="00837D57" w:rsidTr="00837D57">
        <w:trPr>
          <w:trHeight w:val="1602"/>
        </w:trPr>
        <w:tc>
          <w:tcPr>
            <w:tcW w:w="4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1.</w:t>
            </w:r>
          </w:p>
        </w:tc>
        <w:tc>
          <w:tcPr>
            <w:tcW w:w="188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Яз, яз килә</w:t>
            </w:r>
          </w:p>
        </w:tc>
        <w:tc>
          <w:tcPr>
            <w:tcW w:w="402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1)Балаларга язгы күренешләр турында башлангыч белемнәр (кар эри, твамчы тама, кояш җылыта, сулар җыела) бирү, сүз байлыгын киңәйтү һәм активлаштыру;</w:t>
            </w:r>
          </w:p>
          <w:p w:rsidR="00837D57" w:rsidRDefault="00837D57" w:rsidP="00837D57">
            <w:pPr>
              <w:tabs>
                <w:tab w:val="left" w:pos="3705"/>
              </w:tabs>
              <w:ind w:right="-108"/>
              <w:rPr>
                <w:sz w:val="24"/>
                <w:szCs w:val="24"/>
              </w:rPr>
            </w:pPr>
            <w:r>
              <w:rPr>
                <w:sz w:val="24"/>
                <w:szCs w:val="24"/>
              </w:rPr>
              <w:t>2) Балаларның күзәтүчәнлеген, игътибарын үстерү;</w:t>
            </w:r>
          </w:p>
          <w:p w:rsidR="00837D57" w:rsidRDefault="00837D57" w:rsidP="00837D57">
            <w:pPr>
              <w:tabs>
                <w:tab w:val="left" w:pos="3705"/>
              </w:tabs>
              <w:spacing w:after="200" w:line="276" w:lineRule="auto"/>
              <w:ind w:right="-108"/>
              <w:rPr>
                <w:sz w:val="24"/>
                <w:szCs w:val="24"/>
                <w:lang w:eastAsia="en-US"/>
              </w:rPr>
            </w:pPr>
            <w:r>
              <w:rPr>
                <w:sz w:val="24"/>
                <w:szCs w:val="24"/>
              </w:rPr>
              <w:t xml:space="preserve">3) Табигатьтәге язгы күренешләр белән кызыксындыру </w:t>
            </w:r>
          </w:p>
        </w:tc>
        <w:tc>
          <w:tcPr>
            <w:tcW w:w="139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Язгы күренешләр сүрәтләнгән рәсемдә  «язгы тамчы» җырының аудио язмасы (М. Шәмсетдинова көе, Х. Хакимуллина сүзләре), Йомшаккай</w:t>
            </w:r>
          </w:p>
          <w:p w:rsidR="00837D57" w:rsidRDefault="00837D57" w:rsidP="00837D57">
            <w:pPr>
              <w:spacing w:after="200" w:line="276" w:lineRule="auto"/>
              <w:rPr>
                <w:sz w:val="24"/>
                <w:szCs w:val="24"/>
                <w:lang w:eastAsia="en-US"/>
              </w:rPr>
            </w:pPr>
          </w:p>
        </w:tc>
        <w:tc>
          <w:tcPr>
            <w:tcW w:w="1463"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таныштыру, тыңлау, сөйләү, рәсем карау,соклану, мактау</w:t>
            </w:r>
          </w:p>
          <w:p w:rsidR="00837D57" w:rsidRDefault="00837D57" w:rsidP="00837D57">
            <w:pPr>
              <w:spacing w:after="200" w:line="276" w:lineRule="auto"/>
              <w:rPr>
                <w:sz w:val="24"/>
                <w:szCs w:val="24"/>
                <w:lang w:eastAsia="en-US"/>
              </w:rPr>
            </w:pPr>
          </w:p>
        </w:tc>
        <w:tc>
          <w:tcPr>
            <w:tcW w:w="975"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791"/>
        </w:trPr>
        <w:tc>
          <w:tcPr>
            <w:tcW w:w="4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2.</w:t>
            </w:r>
          </w:p>
        </w:tc>
        <w:tc>
          <w:tcPr>
            <w:tcW w:w="188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Җәнлекләр урманда яшиләр</w:t>
            </w:r>
          </w:p>
        </w:tc>
        <w:tc>
          <w:tcPr>
            <w:tcW w:w="402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1) Җәнлекләр турындагы балаларның белемнәрен киңәйтү һәм ныгыту, җәнлекләрне таный һәм исемнәрен атый белергә өйрәтү;</w:t>
            </w:r>
          </w:p>
          <w:p w:rsidR="00837D57" w:rsidRDefault="00837D57" w:rsidP="00837D57">
            <w:pPr>
              <w:tabs>
                <w:tab w:val="left" w:pos="3705"/>
              </w:tabs>
              <w:ind w:right="-108"/>
              <w:rPr>
                <w:sz w:val="24"/>
                <w:szCs w:val="24"/>
              </w:rPr>
            </w:pPr>
            <w:r>
              <w:rPr>
                <w:sz w:val="24"/>
                <w:szCs w:val="24"/>
              </w:rPr>
              <w:t>2) Балаларның диалогик сөйләмен активлаштыру, фикерләвен, мөстәкыйльлеген үстерү;</w:t>
            </w:r>
          </w:p>
          <w:p w:rsidR="00837D57" w:rsidRDefault="00837D57" w:rsidP="00837D57">
            <w:pPr>
              <w:tabs>
                <w:tab w:val="left" w:pos="3705"/>
              </w:tabs>
              <w:spacing w:after="200" w:line="276" w:lineRule="auto"/>
              <w:ind w:right="-108"/>
              <w:rPr>
                <w:sz w:val="24"/>
                <w:szCs w:val="24"/>
                <w:lang w:eastAsia="en-US"/>
              </w:rPr>
            </w:pPr>
            <w:r>
              <w:rPr>
                <w:sz w:val="24"/>
                <w:szCs w:val="24"/>
              </w:rPr>
              <w:t>3) Җәнлекләр белән кызыксындыру</w:t>
            </w:r>
          </w:p>
        </w:tc>
        <w:tc>
          <w:tcPr>
            <w:tcW w:w="139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Агач макетлары, уенчыклар белән тартма, уенчык йорт, йомшаккай</w:t>
            </w:r>
          </w:p>
        </w:tc>
        <w:tc>
          <w:tcPr>
            <w:tcW w:w="1463"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таныштыру, тыңлау, сөйләү, рәсем карау,уен,  мактау</w:t>
            </w:r>
          </w:p>
          <w:p w:rsidR="00837D57" w:rsidRDefault="00837D57" w:rsidP="00837D57">
            <w:pPr>
              <w:spacing w:after="200" w:line="276" w:lineRule="auto"/>
              <w:rPr>
                <w:sz w:val="24"/>
                <w:szCs w:val="24"/>
                <w:lang w:eastAsia="en-US"/>
              </w:rPr>
            </w:pPr>
          </w:p>
        </w:tc>
        <w:tc>
          <w:tcPr>
            <w:tcW w:w="975"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b/>
          <w:i/>
          <w:sz w:val="24"/>
          <w:szCs w:val="24"/>
        </w:rPr>
      </w:pPr>
      <w:r>
        <w:rPr>
          <w:rFonts w:ascii="Times New Roman" w:hAnsi="Times New Roman"/>
          <w:b/>
          <w:i/>
          <w:sz w:val="24"/>
          <w:szCs w:val="24"/>
        </w:rPr>
        <w:lastRenderedPageBreak/>
        <w:t>Апрель</w:t>
      </w:r>
    </w:p>
    <w:tbl>
      <w:tblPr>
        <w:tblStyle w:val="aff3"/>
        <w:tblW w:w="10080" w:type="dxa"/>
        <w:tblInd w:w="-72" w:type="dxa"/>
        <w:tblLayout w:type="fixed"/>
        <w:tblLook w:val="01E0" w:firstRow="1" w:lastRow="1" w:firstColumn="1" w:lastColumn="1" w:noHBand="0" w:noVBand="0"/>
      </w:tblPr>
      <w:tblGrid>
        <w:gridCol w:w="515"/>
        <w:gridCol w:w="1851"/>
        <w:gridCol w:w="3951"/>
        <w:gridCol w:w="1368"/>
        <w:gridCol w:w="1437"/>
        <w:gridCol w:w="958"/>
      </w:tblGrid>
      <w:tr w:rsidR="00837D57" w:rsidTr="00837D57">
        <w:trPr>
          <w:trHeight w:val="345"/>
        </w:trPr>
        <w:tc>
          <w:tcPr>
            <w:tcW w:w="51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8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5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ind w:left="-1453" w:right="-365" w:firstLine="1345"/>
              <w:jc w:val="center"/>
              <w:rPr>
                <w:b/>
                <w:sz w:val="24"/>
                <w:szCs w:val="24"/>
                <w:lang w:eastAsia="en-US"/>
              </w:rPr>
            </w:pPr>
            <w:r>
              <w:rPr>
                <w:b/>
                <w:sz w:val="24"/>
                <w:szCs w:val="24"/>
              </w:rPr>
              <w:t>Максат</w:t>
            </w:r>
          </w:p>
        </w:tc>
        <w:tc>
          <w:tcPr>
            <w:tcW w:w="136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43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Метод.ал</w:t>
            </w:r>
          </w:p>
        </w:tc>
        <w:tc>
          <w:tcPr>
            <w:tcW w:w="95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sz w:val="24"/>
                <w:szCs w:val="24"/>
                <w:lang w:eastAsia="en-US"/>
              </w:rPr>
            </w:pPr>
            <w:r>
              <w:rPr>
                <w:b/>
                <w:sz w:val="24"/>
                <w:szCs w:val="24"/>
              </w:rPr>
              <w:t>Искәрмә</w:t>
            </w:r>
          </w:p>
        </w:tc>
      </w:tr>
      <w:tr w:rsidR="00837D57" w:rsidTr="00837D57">
        <w:trPr>
          <w:trHeight w:val="1807"/>
        </w:trPr>
        <w:tc>
          <w:tcPr>
            <w:tcW w:w="51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1.</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Сыерчык-лар, карлыгач-</w:t>
            </w:r>
          </w:p>
          <w:p w:rsidR="00837D57" w:rsidRDefault="00837D57" w:rsidP="00837D57">
            <w:pPr>
              <w:spacing w:after="200" w:line="276" w:lineRule="auto"/>
              <w:rPr>
                <w:sz w:val="24"/>
                <w:szCs w:val="24"/>
                <w:lang w:eastAsia="en-US"/>
              </w:rPr>
            </w:pPr>
            <w:r>
              <w:rPr>
                <w:sz w:val="24"/>
                <w:szCs w:val="24"/>
              </w:rPr>
              <w:t>лар килде (рәсемнәр карау)</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 xml:space="preserve">1) Балаларны үзләренә таныш кошларны рәсемнән танырга, исемнәрен әйтергә өйрәтү; балаларның сүз байлыгын арттыру, сүзлеккә </w:t>
            </w:r>
            <w:r>
              <w:rPr>
                <w:i/>
                <w:sz w:val="24"/>
                <w:szCs w:val="24"/>
              </w:rPr>
              <w:t>сыерчык, сыерчык оясы,карлыгач</w:t>
            </w:r>
            <w:r>
              <w:rPr>
                <w:sz w:val="24"/>
                <w:szCs w:val="24"/>
              </w:rPr>
              <w:t xml:space="preserve"> сүзләрен кертү;</w:t>
            </w:r>
          </w:p>
          <w:p w:rsidR="00837D57" w:rsidRDefault="00837D57" w:rsidP="00837D57">
            <w:pPr>
              <w:tabs>
                <w:tab w:val="left" w:pos="3705"/>
              </w:tabs>
              <w:ind w:right="-108"/>
              <w:rPr>
                <w:sz w:val="24"/>
                <w:szCs w:val="24"/>
              </w:rPr>
            </w:pPr>
            <w:r>
              <w:rPr>
                <w:sz w:val="24"/>
                <w:szCs w:val="24"/>
              </w:rPr>
              <w:t>2) Игътибарны, күзәтүчәнлекне, тәрбияче белән аралашу, сорауларга җавап бирү осталыгын үстерү</w:t>
            </w:r>
          </w:p>
          <w:p w:rsidR="00837D57" w:rsidRDefault="00837D57" w:rsidP="00837D57">
            <w:pPr>
              <w:tabs>
                <w:tab w:val="left" w:pos="3705"/>
              </w:tabs>
              <w:ind w:right="-108"/>
              <w:rPr>
                <w:sz w:val="24"/>
                <w:szCs w:val="24"/>
              </w:rPr>
            </w:pPr>
            <w:r>
              <w:rPr>
                <w:sz w:val="24"/>
                <w:szCs w:val="24"/>
              </w:rPr>
              <w:t>3) Кошлар һәм табигать белән кызыксынуларна ирешү, кошларга карата мәрхәмәтлелек, кайгыртучанлык тәрбияләү</w:t>
            </w:r>
          </w:p>
          <w:p w:rsidR="00837D57" w:rsidRDefault="00837D57" w:rsidP="00837D57">
            <w:pPr>
              <w:tabs>
                <w:tab w:val="left" w:pos="3705"/>
              </w:tabs>
              <w:spacing w:after="200" w:line="276" w:lineRule="auto"/>
              <w:ind w:right="-108"/>
              <w:rPr>
                <w:sz w:val="24"/>
                <w:szCs w:val="24"/>
                <w:lang w:eastAsia="en-US"/>
              </w:rPr>
            </w:pP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Саескан, чыпчык, күгәрчен, песнәк сүрәтләнгән рәсемнәр</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таныштыру, тыңлау, сөйләү, рәсем карау,уен,  мактау</w:t>
            </w: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713"/>
        </w:trPr>
        <w:tc>
          <w:tcPr>
            <w:tcW w:w="51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2.</w:t>
            </w:r>
          </w:p>
        </w:tc>
        <w:tc>
          <w:tcPr>
            <w:tcW w:w="185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Песиле тал бөреләрен карау</w:t>
            </w:r>
          </w:p>
        </w:tc>
        <w:tc>
          <w:tcPr>
            <w:tcW w:w="395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 xml:space="preserve">1) Балаларны песиле тал, аның өлешләрен (ботаклар, бөреләр) белән таныштыру, табигатьтәге язгы күренешләр турында белемнәр формалаштыруны дәвам итү, сүз байлыгын киңәйтү һәм </w:t>
            </w:r>
            <w:r>
              <w:rPr>
                <w:i/>
                <w:sz w:val="24"/>
                <w:szCs w:val="24"/>
              </w:rPr>
              <w:t>песиле тал, ботак, бөре, йомшак, хуш исле</w:t>
            </w:r>
            <w:r>
              <w:rPr>
                <w:sz w:val="24"/>
                <w:szCs w:val="24"/>
              </w:rPr>
              <w:t xml:space="preserve"> сүзләре исәбенә сүзлекне активлаштыру;</w:t>
            </w:r>
          </w:p>
          <w:p w:rsidR="00837D57" w:rsidRDefault="00837D57" w:rsidP="00837D57">
            <w:pPr>
              <w:tabs>
                <w:tab w:val="left" w:pos="3705"/>
              </w:tabs>
              <w:ind w:right="-108"/>
              <w:rPr>
                <w:sz w:val="24"/>
                <w:szCs w:val="24"/>
              </w:rPr>
            </w:pPr>
            <w:r>
              <w:rPr>
                <w:sz w:val="24"/>
                <w:szCs w:val="24"/>
              </w:rPr>
              <w:t>2) Балаларның кабул итү сәләтен, игътибарын, күзәтүчәнлеген, хәтерен, сорауларга җавап бирү осталыгын үстерү;</w:t>
            </w:r>
          </w:p>
          <w:p w:rsidR="00837D57" w:rsidRDefault="00837D57" w:rsidP="00837D57">
            <w:pPr>
              <w:tabs>
                <w:tab w:val="left" w:pos="3705"/>
              </w:tabs>
              <w:spacing w:after="200" w:line="276" w:lineRule="auto"/>
              <w:ind w:right="-108"/>
              <w:rPr>
                <w:sz w:val="24"/>
                <w:szCs w:val="24"/>
                <w:lang w:eastAsia="en-US"/>
              </w:rPr>
            </w:pPr>
            <w:r>
              <w:rPr>
                <w:sz w:val="24"/>
                <w:szCs w:val="24"/>
              </w:rPr>
              <w:t>3) Табигать белән кызыксыну, табигать матурлыгына соклану хисләре тәрбияләү</w:t>
            </w:r>
          </w:p>
        </w:tc>
        <w:tc>
          <w:tcPr>
            <w:tcW w:w="1368"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Вазага утыртылган песиле тал ботагы</w:t>
            </w:r>
          </w:p>
        </w:tc>
        <w:tc>
          <w:tcPr>
            <w:tcW w:w="1437"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таныштыру, тыңлау, сөйләү, рәсем карау, тотып карау,  мактау</w:t>
            </w:r>
          </w:p>
          <w:p w:rsidR="00837D57" w:rsidRDefault="00837D57" w:rsidP="00837D57">
            <w:pPr>
              <w:spacing w:after="200" w:line="276" w:lineRule="auto"/>
              <w:rPr>
                <w:sz w:val="24"/>
                <w:szCs w:val="24"/>
                <w:lang w:eastAsia="en-US"/>
              </w:rPr>
            </w:pPr>
          </w:p>
        </w:tc>
        <w:tc>
          <w:tcPr>
            <w:tcW w:w="9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b/>
          <w:i/>
          <w:sz w:val="24"/>
          <w:szCs w:val="24"/>
        </w:rPr>
      </w:pPr>
      <w:r>
        <w:rPr>
          <w:rFonts w:ascii="Times New Roman" w:hAnsi="Times New Roman"/>
          <w:b/>
          <w:i/>
          <w:sz w:val="24"/>
          <w:szCs w:val="24"/>
        </w:rPr>
        <w:t xml:space="preserve">   Май</w:t>
      </w:r>
    </w:p>
    <w:tbl>
      <w:tblPr>
        <w:tblStyle w:val="aff3"/>
        <w:tblW w:w="9675" w:type="dxa"/>
        <w:tblLayout w:type="fixed"/>
        <w:tblLook w:val="01E0" w:firstRow="1" w:lastRow="1" w:firstColumn="1" w:lastColumn="1" w:noHBand="0" w:noVBand="0"/>
      </w:tblPr>
      <w:tblGrid>
        <w:gridCol w:w="430"/>
        <w:gridCol w:w="1789"/>
        <w:gridCol w:w="3819"/>
        <w:gridCol w:w="1322"/>
        <w:gridCol w:w="1389"/>
        <w:gridCol w:w="926"/>
      </w:tblGrid>
      <w:tr w:rsidR="00837D57" w:rsidTr="00837D57">
        <w:trPr>
          <w:trHeight w:val="345"/>
        </w:trPr>
        <w:tc>
          <w:tcPr>
            <w:tcW w:w="429"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789"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81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ind w:left="-1453" w:right="-365" w:firstLine="1345"/>
              <w:jc w:val="center"/>
              <w:rPr>
                <w:b/>
                <w:sz w:val="24"/>
                <w:szCs w:val="24"/>
                <w:lang w:eastAsia="en-US"/>
              </w:rPr>
            </w:pPr>
            <w:r>
              <w:rPr>
                <w:b/>
                <w:sz w:val="24"/>
                <w:szCs w:val="24"/>
              </w:rPr>
              <w:t>Максат</w:t>
            </w:r>
          </w:p>
        </w:tc>
        <w:tc>
          <w:tcPr>
            <w:tcW w:w="132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389"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Метод.ал</w:t>
            </w:r>
          </w:p>
        </w:tc>
        <w:tc>
          <w:tcPr>
            <w:tcW w:w="92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807"/>
        </w:trPr>
        <w:tc>
          <w:tcPr>
            <w:tcW w:w="42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1.</w:t>
            </w:r>
          </w:p>
        </w:tc>
        <w:tc>
          <w:tcPr>
            <w:tcW w:w="178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Йорт хайваннары</w:t>
            </w:r>
          </w:p>
        </w:tc>
        <w:tc>
          <w:tcPr>
            <w:tcW w:w="3818"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705"/>
              </w:tabs>
              <w:ind w:right="-108"/>
              <w:rPr>
                <w:sz w:val="24"/>
                <w:szCs w:val="24"/>
                <w:lang w:eastAsia="en-US"/>
              </w:rPr>
            </w:pPr>
          </w:p>
          <w:p w:rsidR="00837D57" w:rsidRDefault="00837D57" w:rsidP="00837D57">
            <w:pPr>
              <w:tabs>
                <w:tab w:val="left" w:pos="3705"/>
              </w:tabs>
              <w:ind w:right="-108"/>
              <w:rPr>
                <w:sz w:val="24"/>
                <w:szCs w:val="24"/>
              </w:rPr>
            </w:pPr>
            <w:r>
              <w:rPr>
                <w:sz w:val="24"/>
                <w:szCs w:val="24"/>
              </w:rPr>
              <w:t>1) Балаларның йорт хайваннары (сыер, ат, песи, эт) турындагы белемнәрен (кайда яшиләр, нәрсә ашыйлар) киңәйтү, хайваннарның исемнәрен, хәрәкәтләрен әйтергә күнектерү;</w:t>
            </w:r>
          </w:p>
          <w:p w:rsidR="00837D57" w:rsidRDefault="00837D57" w:rsidP="00837D57">
            <w:pPr>
              <w:tabs>
                <w:tab w:val="left" w:pos="3705"/>
              </w:tabs>
              <w:ind w:right="-108"/>
              <w:rPr>
                <w:sz w:val="24"/>
                <w:szCs w:val="24"/>
              </w:rPr>
            </w:pPr>
            <w:r>
              <w:rPr>
                <w:sz w:val="24"/>
                <w:szCs w:val="24"/>
              </w:rPr>
              <w:t xml:space="preserve">2) Сүзлекне баету, тәрбияченең сорауларына җавап бирү, мөстәкыйльлек һәм активлык күрсәтү теләген үстерү; </w:t>
            </w:r>
          </w:p>
          <w:p w:rsidR="00837D57" w:rsidRDefault="00837D57" w:rsidP="00837D57">
            <w:pPr>
              <w:tabs>
                <w:tab w:val="left" w:pos="3705"/>
              </w:tabs>
              <w:ind w:right="-108"/>
              <w:rPr>
                <w:sz w:val="24"/>
                <w:szCs w:val="24"/>
              </w:rPr>
            </w:pPr>
            <w:r>
              <w:rPr>
                <w:sz w:val="24"/>
                <w:szCs w:val="24"/>
              </w:rPr>
              <w:t>3) Йорт хайваннарына карата кызыксыну тәрбияләү</w:t>
            </w:r>
          </w:p>
          <w:p w:rsidR="00837D57" w:rsidRDefault="00837D57" w:rsidP="00837D57">
            <w:pPr>
              <w:tabs>
                <w:tab w:val="left" w:pos="3705"/>
              </w:tabs>
              <w:spacing w:after="200" w:line="276" w:lineRule="auto"/>
              <w:ind w:right="-108"/>
              <w:rPr>
                <w:sz w:val="24"/>
                <w:szCs w:val="24"/>
                <w:lang w:eastAsia="en-US"/>
              </w:rPr>
            </w:pPr>
          </w:p>
        </w:tc>
        <w:tc>
          <w:tcPr>
            <w:tcW w:w="1322"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Йорт хайваннары (сыер, ат, песи, эт) уенчыклары (алар тартмага яшерелгән), коймалар белән әйләндерелеп алынган уенчык йорт.</w:t>
            </w:r>
          </w:p>
          <w:p w:rsidR="00837D57" w:rsidRDefault="00837D57" w:rsidP="00837D57">
            <w:pPr>
              <w:spacing w:after="200" w:line="276" w:lineRule="auto"/>
              <w:rPr>
                <w:sz w:val="24"/>
                <w:szCs w:val="24"/>
                <w:lang w:eastAsia="en-US"/>
              </w:rPr>
            </w:pPr>
          </w:p>
        </w:tc>
        <w:tc>
          <w:tcPr>
            <w:tcW w:w="138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таныштыру, тыңлау, сөйләү, рәсем карау,уен,  мактау</w:t>
            </w:r>
          </w:p>
          <w:p w:rsidR="00837D57" w:rsidRDefault="00837D57" w:rsidP="00837D57">
            <w:pPr>
              <w:spacing w:after="200" w:line="276" w:lineRule="auto"/>
              <w:rPr>
                <w:sz w:val="24"/>
                <w:szCs w:val="24"/>
                <w:lang w:eastAsia="en-US"/>
              </w:rPr>
            </w:pPr>
          </w:p>
        </w:tc>
        <w:tc>
          <w:tcPr>
            <w:tcW w:w="926"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spacing w:after="0" w:line="240" w:lineRule="auto"/>
        <w:jc w:val="both"/>
      </w:pPr>
    </w:p>
    <w:p w:rsidR="00837D57" w:rsidRDefault="00837D57" w:rsidP="00837D57"/>
    <w:p w:rsidR="00837D57" w:rsidRDefault="00837D57"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jc w:val="both"/>
        <w:rPr>
          <w:rFonts w:ascii="Times New Roman" w:hAnsi="Times New Roman"/>
          <w:b/>
          <w:bCs/>
          <w:sz w:val="24"/>
          <w:szCs w:val="24"/>
          <w:u w:val="single"/>
        </w:rPr>
      </w:pPr>
      <w:r>
        <w:rPr>
          <w:rFonts w:ascii="Times New Roman" w:hAnsi="Times New Roman"/>
          <w:b/>
          <w:bCs/>
          <w:sz w:val="24"/>
          <w:szCs w:val="24"/>
          <w:u w:val="single"/>
        </w:rPr>
        <w:t>3.7.Содержание психолого-педагогической работы по</w:t>
      </w:r>
    </w:p>
    <w:p w:rsidR="00E654DE" w:rsidRDefault="00E654DE" w:rsidP="00E654DE">
      <w:pPr>
        <w:spacing w:after="0" w:line="240" w:lineRule="auto"/>
        <w:ind w:left="-426" w:firstLine="426"/>
        <w:jc w:val="both"/>
        <w:rPr>
          <w:rFonts w:ascii="Times New Roman" w:hAnsi="Times New Roman"/>
          <w:b/>
          <w:bCs/>
          <w:sz w:val="24"/>
          <w:szCs w:val="24"/>
          <w:u w:val="single"/>
        </w:rPr>
      </w:pPr>
      <w:r>
        <w:rPr>
          <w:rFonts w:ascii="Times New Roman" w:hAnsi="Times New Roman"/>
          <w:b/>
          <w:bCs/>
          <w:sz w:val="24"/>
          <w:szCs w:val="24"/>
          <w:u w:val="single"/>
        </w:rPr>
        <w:t>освоению образовательной области «Коммуникация»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«Содержание образовательной области „Коммуникация" направлено на достижение целей овладения конструктивными способами и средствами взаимодействия с окружающими людьми через решение следующих задач:</w:t>
      </w:r>
    </w:p>
    <w:p w:rsidR="00E654DE" w:rsidRDefault="00E654DE" w:rsidP="00E654DE">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развитие свободного общения со взрослыми и детьми;</w:t>
      </w:r>
    </w:p>
    <w:p w:rsidR="00E654DE" w:rsidRDefault="00E654DE" w:rsidP="00E654DE">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развитие всех компонентов устной речи детей (лексической стороны, грамматического строя речи, произносительной  стороны  речи;  связной речи—диалогической и монологической форм) в различных формах и видах детской деятельности;</w:t>
      </w:r>
    </w:p>
    <w:p w:rsidR="00E654DE" w:rsidRDefault="00E654DE" w:rsidP="00E654DE">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практическое овладение воспитанниками нормами речи»*.</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Развитие свободного общения со взрослыми и детьми</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Способствовать развитию речи как средства общения. Давать детям разнообразные поручения, которые дадут им возможность общаться со сверстниками и взрослыми («Загляни в раздевалку и расскажи мне, кто пришел», «Узнай у тети Оли и расскажи мне...», «Предупреди Митю... Что ты сказал Мите? И что он тебе ответил?»).</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Предлагать для самостоятельного рассматривания картинки, книжки, игрушки в качестве наглядного материала для общения детей друг с дру</w:t>
      </w:r>
      <w:r>
        <w:rPr>
          <w:rFonts w:ascii="Times New Roman" w:hAnsi="Times New Roman"/>
          <w:sz w:val="24"/>
          <w:szCs w:val="24"/>
        </w:rPr>
        <w:softHyphen/>
        <w:t>гом и воспитателем. Рассказывать детям об этих предметах, а также об интересных событиях (например, о повадках и хитростях домашних жи</w:t>
      </w:r>
      <w:r>
        <w:rPr>
          <w:rFonts w:ascii="Times New Roman" w:hAnsi="Times New Roman"/>
          <w:sz w:val="24"/>
          <w:szCs w:val="24"/>
        </w:rPr>
        <w:softHyphen/>
        <w:t>вотных). На картинках показывать состояния людей и животных: радует</w:t>
      </w:r>
      <w:r>
        <w:rPr>
          <w:rFonts w:ascii="Times New Roman" w:hAnsi="Times New Roman"/>
          <w:sz w:val="24"/>
          <w:szCs w:val="24"/>
        </w:rPr>
        <w:softHyphen/>
        <w:t>ся, грустит и т. д.</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Добиваться того, чтобы к концу третьего года жизни речь стала полно</w:t>
      </w:r>
      <w:r>
        <w:rPr>
          <w:rFonts w:ascii="Times New Roman" w:hAnsi="Times New Roman"/>
          <w:sz w:val="24"/>
          <w:szCs w:val="24"/>
        </w:rPr>
        <w:softHyphen/>
        <w:t>ценным средством общения детей друг с другом.</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Развитие всех компонентов устной речи,</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 xml:space="preserve"> практическое овладение нормами речи </w:t>
      </w:r>
    </w:p>
    <w:p w:rsidR="00E654DE" w:rsidRDefault="00E654DE" w:rsidP="00E654DE">
      <w:pPr>
        <w:spacing w:after="0" w:line="240" w:lineRule="auto"/>
        <w:ind w:left="-426" w:firstLine="426"/>
        <w:jc w:val="both"/>
        <w:rPr>
          <w:rFonts w:ascii="Times New Roman" w:hAnsi="Times New Roman"/>
          <w:bCs/>
          <w:sz w:val="24"/>
          <w:szCs w:val="24"/>
        </w:rPr>
      </w:pPr>
    </w:p>
    <w:p w:rsidR="00E654DE" w:rsidRDefault="00E654DE" w:rsidP="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Формирование словаря</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На основе расширения ориентировки детей в ближайшем окружении развивать понимание речи и активизировать словарь.</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w:t>
      </w:r>
      <w:r>
        <w:rPr>
          <w:rFonts w:ascii="Times New Roman" w:hAnsi="Times New Roman"/>
          <w:sz w:val="24"/>
          <w:szCs w:val="24"/>
        </w:rPr>
        <w:softHyphen/>
        <w:t>жонку»); называть их местоположение («Грибок на верхней полочке, высо</w:t>
      </w:r>
      <w:r>
        <w:rPr>
          <w:rFonts w:ascii="Times New Roman" w:hAnsi="Times New Roman"/>
          <w:sz w:val="24"/>
          <w:szCs w:val="24"/>
        </w:rPr>
        <w:softHyphen/>
        <w:t>ко», «Стоят рядом»); имитировать действия людей и движения животных («Покажи, как поливают из леечки», «Походи, как медвежонок»).</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Обогащать словарь детей: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w:t>
      </w:r>
    </w:p>
    <w:p w:rsidR="00E654DE" w:rsidRDefault="00E654DE" w:rsidP="00E654DE">
      <w:pPr>
        <w:numPr>
          <w:ilvl w:val="0"/>
          <w:numId w:val="19"/>
        </w:numPr>
        <w:spacing w:after="0" w:line="240" w:lineRule="auto"/>
        <w:jc w:val="both"/>
        <w:rPr>
          <w:rFonts w:ascii="Times New Roman" w:hAnsi="Times New Roman"/>
          <w:sz w:val="24"/>
          <w:szCs w:val="24"/>
        </w:rPr>
      </w:pPr>
      <w:r>
        <w:rPr>
          <w:rFonts w:ascii="Times New Roman" w:hAnsi="Times New Roman"/>
          <w:sz w:val="24"/>
          <w:szCs w:val="24"/>
        </w:rPr>
        <w:t>глаголами, обозначающими трудовые действия (стирать, гладить, ле</w:t>
      </w:r>
      <w:r>
        <w:rPr>
          <w:rFonts w:ascii="Times New Roman" w:hAnsi="Times New Roman"/>
          <w:sz w:val="24"/>
          <w:szCs w:val="24"/>
        </w:rPr>
        <w:softHyphen/>
        <w:t>чить, поливать), действия, противоположные по значению (откры</w:t>
      </w:r>
      <w:r>
        <w:rPr>
          <w:rFonts w:ascii="Times New Roman" w:hAnsi="Times New Roman"/>
          <w:sz w:val="24"/>
          <w:szCs w:val="24"/>
        </w:rPr>
        <w:softHyphen/>
        <w:t>вать — закрывать, снимать — надевать, брать — класть), действия, ха</w:t>
      </w:r>
      <w:r>
        <w:rPr>
          <w:rFonts w:ascii="Times New Roman" w:hAnsi="Times New Roman"/>
          <w:sz w:val="24"/>
          <w:szCs w:val="24"/>
        </w:rPr>
        <w:softHyphen/>
        <w:t>рактеризующие взаимоотношения людей (помочь, пожалеть, пода</w:t>
      </w:r>
      <w:r>
        <w:rPr>
          <w:rFonts w:ascii="Times New Roman" w:hAnsi="Times New Roman"/>
          <w:sz w:val="24"/>
          <w:szCs w:val="24"/>
        </w:rPr>
        <w:softHyphen/>
        <w:t>рить, обнять), их эмоциональное состояние (плакать, смеяться, радо</w:t>
      </w:r>
      <w:r>
        <w:rPr>
          <w:rFonts w:ascii="Times New Roman" w:hAnsi="Times New Roman"/>
          <w:sz w:val="24"/>
          <w:szCs w:val="24"/>
        </w:rPr>
        <w:softHyphen/>
        <w:t>ваться, обижаться);</w:t>
      </w:r>
    </w:p>
    <w:p w:rsidR="00E654DE" w:rsidRDefault="00E654DE" w:rsidP="00E654DE">
      <w:pPr>
        <w:numPr>
          <w:ilvl w:val="0"/>
          <w:numId w:val="19"/>
        </w:numPr>
        <w:spacing w:after="0" w:line="240" w:lineRule="auto"/>
        <w:jc w:val="both"/>
        <w:rPr>
          <w:rFonts w:ascii="Times New Roman" w:hAnsi="Times New Roman"/>
          <w:b/>
          <w:bCs/>
          <w:sz w:val="24"/>
          <w:szCs w:val="24"/>
        </w:rPr>
      </w:pPr>
      <w:r>
        <w:rPr>
          <w:rFonts w:ascii="Times New Roman" w:hAnsi="Times New Roman"/>
          <w:sz w:val="24"/>
          <w:szCs w:val="24"/>
        </w:rPr>
        <w:t xml:space="preserve">прилагательными, обозначающими цвет, величину, вкус, температуру предметов (красный, синий, сладкий, кислый, большой, маленький, </w:t>
      </w:r>
    </w:p>
    <w:p w:rsidR="00E654DE" w:rsidRDefault="00E654DE" w:rsidP="00E654DE">
      <w:pPr>
        <w:numPr>
          <w:ilvl w:val="0"/>
          <w:numId w:val="19"/>
        </w:numPr>
        <w:spacing w:after="0" w:line="240" w:lineRule="auto"/>
        <w:jc w:val="both"/>
        <w:rPr>
          <w:rFonts w:ascii="Times New Roman" w:hAnsi="Times New Roman"/>
          <w:b/>
          <w:bCs/>
          <w:sz w:val="24"/>
          <w:szCs w:val="24"/>
        </w:rPr>
      </w:pPr>
      <w:r>
        <w:rPr>
          <w:rFonts w:ascii="Times New Roman" w:hAnsi="Times New Roman"/>
          <w:sz w:val="24"/>
          <w:szCs w:val="24"/>
        </w:rPr>
        <w:t>наречиями (близко, далеко, высоко, быстро, темно, тихо, холодно, жарко, скользко).</w:t>
      </w:r>
      <w:r>
        <w:rPr>
          <w:rFonts w:ascii="Times New Roman" w:hAnsi="Times New Roman"/>
          <w:sz w:val="24"/>
          <w:szCs w:val="24"/>
        </w:rPr>
        <w:tab/>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Способствовать употреблению усвоенных слов в самостоятельной речи. К концу года дошкольники должны иметь словарный запас не менее 1000-1200 слов.</w:t>
      </w:r>
    </w:p>
    <w:p w:rsidR="00E654DE" w:rsidRDefault="00E654DE" w:rsidP="00E654DE">
      <w:pPr>
        <w:spacing w:after="0" w:line="240" w:lineRule="auto"/>
        <w:ind w:left="-426" w:firstLine="426"/>
        <w:jc w:val="both"/>
        <w:rPr>
          <w:rFonts w:ascii="Times New Roman" w:hAnsi="Times New Roman"/>
          <w:i/>
          <w:iCs/>
          <w:sz w:val="24"/>
          <w:szCs w:val="24"/>
        </w:rPr>
      </w:pPr>
    </w:p>
    <w:p w:rsidR="00E654DE" w:rsidRDefault="00E654DE" w:rsidP="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Звуковая культура речи</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Способствовать развитию артикуляционного и голосового аппарата, вечевого дыхания, слухового внимания.</w:t>
      </w:r>
    </w:p>
    <w:p w:rsidR="00E654DE" w:rsidRDefault="00E654DE" w:rsidP="00E654DE">
      <w:pPr>
        <w:spacing w:after="0" w:line="240" w:lineRule="auto"/>
        <w:ind w:left="-426" w:firstLine="426"/>
        <w:jc w:val="both"/>
        <w:rPr>
          <w:rFonts w:ascii="Times New Roman" w:hAnsi="Times New Roman"/>
          <w:b/>
          <w:bCs/>
          <w:i/>
          <w:iCs/>
          <w:sz w:val="24"/>
          <w:szCs w:val="24"/>
        </w:rPr>
      </w:pPr>
      <w:r>
        <w:rPr>
          <w:rFonts w:ascii="Times New Roman" w:hAnsi="Times New Roman"/>
          <w:sz w:val="24"/>
          <w:szCs w:val="24"/>
        </w:rPr>
        <w:t>Формировать умение пользоваться (по подражанию) высотой и силой голоса («Киска, брысь!», «Кто пришел?», «Кто стучит?»).</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Грамматический строй речи</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Совершенствовать грамматическую структуру речи.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Упражнять в употреблении некоторых вопросительных слов (кто, что, где) и несложных фраз, состоящих из 2-4 слов («Кисонька-мурысенька,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куда пошла?»).</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Связная речь</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i/>
          <w:iCs/>
          <w:sz w:val="24"/>
          <w:szCs w:val="24"/>
        </w:rPr>
      </w:pPr>
      <w:r>
        <w:rPr>
          <w:rFonts w:ascii="Times New Roman" w:hAnsi="Times New Roman"/>
          <w:sz w:val="24"/>
          <w:szCs w:val="24"/>
        </w:rPr>
        <w:t>Помогать детям отвечать на простейшие («что?», «кто?», «что делает?») и более сложные вопросы («во что одет?», «что везет?», «кому?», «какой?», «где?», «когда?», «куда?»).</w:t>
      </w:r>
      <w:r>
        <w:rPr>
          <w:rFonts w:ascii="Times New Roman" w:hAnsi="Times New Roman"/>
          <w:sz w:val="24"/>
          <w:szCs w:val="24"/>
        </w:rPr>
        <w:tab/>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lastRenderedPageBreak/>
        <w:t>Поощрять попытки детей старше 2 лет 6 месяцев по собственной ини</w:t>
      </w:r>
      <w:r>
        <w:rPr>
          <w:rFonts w:ascii="Times New Roman" w:hAnsi="Times New Roman"/>
          <w:sz w:val="24"/>
          <w:szCs w:val="24"/>
        </w:rPr>
        <w:softHyphen/>
        <w:t>циативе или по просьбе воспитателя рассказывать об изображенном на картинке, о новой игрушке (обновке), о событии из личного опыта.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Во время игр-инсценировок учить детей повторять несложные фразы. Помогать детям старше 2 лет 6 месяцев драматизировать отрывки из хоро</w:t>
      </w:r>
      <w:r>
        <w:rPr>
          <w:rFonts w:ascii="Times New Roman" w:hAnsi="Times New Roman"/>
          <w:sz w:val="24"/>
          <w:szCs w:val="24"/>
        </w:rPr>
        <w:softHyphen/>
        <w:t>шо знакомых сказок.</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Формировать умение слушать небольшие рассказы без наглядного со</w:t>
      </w:r>
      <w:r>
        <w:rPr>
          <w:rFonts w:ascii="Times New Roman" w:hAnsi="Times New Roman"/>
          <w:sz w:val="24"/>
          <w:szCs w:val="24"/>
        </w:rPr>
        <w:softHyphen/>
        <w:t>провождения.</w:t>
      </w:r>
    </w:p>
    <w:p w:rsidR="00E654DE" w:rsidRDefault="00E654DE" w:rsidP="00E654DE">
      <w:pPr>
        <w:widowControl w:val="0"/>
        <w:autoSpaceDE w:val="0"/>
        <w:autoSpaceDN w:val="0"/>
        <w:adjustRightInd w:val="0"/>
        <w:spacing w:line="240" w:lineRule="auto"/>
        <w:jc w:val="center"/>
        <w:rPr>
          <w:rFonts w:ascii="Times New Roman CYR" w:eastAsia="Times New Roman" w:hAnsi="Times New Roman CYR" w:cs="Times New Roman CYR"/>
          <w:b/>
          <w:bCs/>
          <w:sz w:val="24"/>
          <w:szCs w:val="24"/>
          <w:lang w:eastAsia="ru-RU"/>
        </w:rPr>
      </w:pPr>
    </w:p>
    <w:p w:rsidR="00E654DE" w:rsidRDefault="00E654DE" w:rsidP="00E654DE">
      <w:pPr>
        <w:widowControl w:val="0"/>
        <w:autoSpaceDE w:val="0"/>
        <w:autoSpaceDN w:val="0"/>
        <w:adjustRightInd w:val="0"/>
        <w:spacing w:line="240" w:lineRule="auto"/>
        <w:jc w:val="center"/>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Комплексно-тематическое планирование                                                Образовательная область</w:t>
      </w:r>
    </w:p>
    <w:p w:rsidR="00E654DE" w:rsidRDefault="00E654DE" w:rsidP="00E654DE">
      <w:pPr>
        <w:widowControl w:val="0"/>
        <w:autoSpaceDE w:val="0"/>
        <w:autoSpaceDN w:val="0"/>
        <w:adjustRightInd w:val="0"/>
        <w:spacing w:line="240" w:lineRule="auto"/>
        <w:jc w:val="center"/>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«Коммуникация»</w:t>
      </w:r>
    </w:p>
    <w:p w:rsidR="00837D57" w:rsidRDefault="00837D57" w:rsidP="00837D57">
      <w:pPr>
        <w:rPr>
          <w:rFonts w:ascii="Times New Roman" w:hAnsi="Times New Roman"/>
          <w:b/>
          <w:i/>
          <w:sz w:val="24"/>
          <w:szCs w:val="24"/>
        </w:rPr>
      </w:pPr>
      <w:r>
        <w:rPr>
          <w:rFonts w:ascii="Times New Roman" w:hAnsi="Times New Roman"/>
          <w:b/>
          <w:i/>
          <w:sz w:val="24"/>
          <w:szCs w:val="24"/>
        </w:rPr>
        <w:t>Сентябрь</w:t>
      </w:r>
    </w:p>
    <w:tbl>
      <w:tblPr>
        <w:tblStyle w:val="aff3"/>
        <w:tblW w:w="0" w:type="auto"/>
        <w:tblLook w:val="01E0" w:firstRow="1" w:lastRow="1" w:firstColumn="1" w:lastColumn="1" w:noHBand="0" w:noVBand="0"/>
      </w:tblPr>
      <w:tblGrid>
        <w:gridCol w:w="496"/>
        <w:gridCol w:w="1905"/>
        <w:gridCol w:w="2306"/>
        <w:gridCol w:w="1955"/>
        <w:gridCol w:w="1608"/>
        <w:gridCol w:w="1301"/>
      </w:tblGrid>
      <w:tr w:rsidR="00837D57" w:rsidTr="00837D57">
        <w:trPr>
          <w:trHeight w:val="143"/>
        </w:trPr>
        <w:tc>
          <w:tcPr>
            <w:tcW w:w="49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w:t>
            </w:r>
          </w:p>
        </w:tc>
        <w:tc>
          <w:tcPr>
            <w:tcW w:w="186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232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Максат</w:t>
            </w:r>
          </w:p>
        </w:tc>
        <w:tc>
          <w:tcPr>
            <w:tcW w:w="1963"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60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Мет.алым</w:t>
            </w:r>
          </w:p>
        </w:tc>
        <w:tc>
          <w:tcPr>
            <w:tcW w:w="1315"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43"/>
        </w:trPr>
        <w:tc>
          <w:tcPr>
            <w:tcW w:w="498"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1.</w:t>
            </w:r>
          </w:p>
        </w:tc>
        <w:tc>
          <w:tcPr>
            <w:tcW w:w="186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jc w:val="center"/>
              <w:rPr>
                <w:sz w:val="24"/>
                <w:szCs w:val="24"/>
                <w:lang w:eastAsia="en-US"/>
              </w:rPr>
            </w:pPr>
          </w:p>
          <w:p w:rsidR="00837D57" w:rsidRDefault="00837D57" w:rsidP="00837D57">
            <w:pPr>
              <w:tabs>
                <w:tab w:val="left" w:pos="3960"/>
              </w:tabs>
              <w:spacing w:after="200" w:line="276" w:lineRule="auto"/>
              <w:jc w:val="center"/>
              <w:rPr>
                <w:sz w:val="24"/>
                <w:szCs w:val="24"/>
                <w:lang w:eastAsia="en-US"/>
              </w:rPr>
            </w:pPr>
            <w:r>
              <w:rPr>
                <w:sz w:val="24"/>
                <w:szCs w:val="24"/>
              </w:rPr>
              <w:t>Кем нәрсә эшли?</w:t>
            </w:r>
          </w:p>
        </w:tc>
        <w:tc>
          <w:tcPr>
            <w:tcW w:w="232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1) Балалрның сөйләмен үстерергә ярдәм итү, рәсемнәр карарга анда сүрәтләнгән предметларны һәм аларның сыйфатларын әйтергә, рәсемдә сурәтләнгән уенчыкны, предметны өстәлдә табып, исемен, гамәлен атый белергә өйрәтү;</w:t>
            </w:r>
          </w:p>
          <w:p w:rsidR="00837D57" w:rsidRDefault="00837D57" w:rsidP="00837D57">
            <w:pPr>
              <w:tabs>
                <w:tab w:val="left" w:pos="3960"/>
              </w:tabs>
              <w:rPr>
                <w:sz w:val="24"/>
                <w:szCs w:val="24"/>
              </w:rPr>
            </w:pPr>
            <w:r>
              <w:rPr>
                <w:sz w:val="24"/>
                <w:szCs w:val="24"/>
              </w:rPr>
              <w:t>2) Игътибарны, кабул итү сәләтен үстерү;</w:t>
            </w:r>
          </w:p>
          <w:p w:rsidR="00837D57" w:rsidRDefault="00837D57" w:rsidP="00837D57">
            <w:pPr>
              <w:tabs>
                <w:tab w:val="left" w:pos="3960"/>
              </w:tabs>
              <w:spacing w:after="200" w:line="276" w:lineRule="auto"/>
              <w:rPr>
                <w:sz w:val="24"/>
                <w:szCs w:val="24"/>
                <w:lang w:eastAsia="en-US"/>
              </w:rPr>
            </w:pPr>
            <w:r>
              <w:rPr>
                <w:sz w:val="24"/>
                <w:szCs w:val="24"/>
              </w:rPr>
              <w:t>3) уенчыклаарга карата сакчыл мөнәсәбәт тәрбияләү</w:t>
            </w:r>
          </w:p>
        </w:tc>
        <w:tc>
          <w:tcPr>
            <w:tcW w:w="1963"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Алсу-курчак, тартма, бер эш гамәле сүрәтләнгән сюжетлы рәсемнәр (мәсәлән: кыз курчак белән уйный, малай машина йөртә һ.б) тәрбияче өстәленә рәсемдә сүрәтләнгән кебек уенчыклар куела</w:t>
            </w:r>
          </w:p>
        </w:tc>
        <w:tc>
          <w:tcPr>
            <w:tcW w:w="160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тикшерү, таныштыру,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1315"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3"/>
        </w:trPr>
        <w:tc>
          <w:tcPr>
            <w:tcW w:w="498"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2.</w:t>
            </w:r>
          </w:p>
        </w:tc>
        <w:tc>
          <w:tcPr>
            <w:tcW w:w="186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Предметларның төсләрен тану һәм әйтү «паровоз» Дидактик күнегүе</w:t>
            </w:r>
          </w:p>
        </w:tc>
        <w:tc>
          <w:tcPr>
            <w:tcW w:w="232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 xml:space="preserve">1) Төсләрне белдерә торган сыйфатлар(кызыл, яшел,сары) хисабына балалрның сөйләмен баету, [ү] авзының дөрес әйтелешенә </w:t>
            </w:r>
            <w:r>
              <w:rPr>
                <w:sz w:val="24"/>
                <w:szCs w:val="24"/>
              </w:rPr>
              <w:lastRenderedPageBreak/>
              <w:t>күнектерү;</w:t>
            </w:r>
          </w:p>
          <w:p w:rsidR="00837D57" w:rsidRDefault="00837D57" w:rsidP="00837D57">
            <w:pPr>
              <w:tabs>
                <w:tab w:val="left" w:pos="3960"/>
              </w:tabs>
              <w:rPr>
                <w:sz w:val="24"/>
                <w:szCs w:val="24"/>
              </w:rPr>
            </w:pPr>
            <w:r>
              <w:rPr>
                <w:sz w:val="24"/>
                <w:szCs w:val="24"/>
              </w:rPr>
              <w:t>2) Балаларның игтибарын, кабул итү сәләтен, төсләрне тану һәм атау осталыгын үстерү;</w:t>
            </w:r>
          </w:p>
          <w:p w:rsidR="00837D57" w:rsidRDefault="00837D57" w:rsidP="00837D57">
            <w:pPr>
              <w:tabs>
                <w:tab w:val="left" w:pos="3960"/>
              </w:tabs>
              <w:spacing w:after="200" w:line="276" w:lineRule="auto"/>
              <w:rPr>
                <w:sz w:val="24"/>
                <w:szCs w:val="24"/>
                <w:lang w:eastAsia="en-US"/>
              </w:rPr>
            </w:pPr>
            <w:r>
              <w:rPr>
                <w:sz w:val="24"/>
                <w:szCs w:val="24"/>
              </w:rPr>
              <w:t>3) Эшчәнлеккә карата кызыксыну, бергәләп уйнау шөгылләнү теләге тәрбияләү</w:t>
            </w:r>
          </w:p>
        </w:tc>
        <w:tc>
          <w:tcPr>
            <w:tcW w:w="1963"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 xml:space="preserve">Йомшак уенчык; һәм балалрга кызыл, сары, яшел төстәгә карандашлар салынган тартма; вагоннары </w:t>
            </w:r>
            <w:r>
              <w:rPr>
                <w:sz w:val="24"/>
                <w:szCs w:val="24"/>
              </w:rPr>
              <w:lastRenderedPageBreak/>
              <w:t>яшел, сары, кызыл төстә булган паровоз</w:t>
            </w:r>
          </w:p>
        </w:tc>
        <w:tc>
          <w:tcPr>
            <w:tcW w:w="160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билгеләү, тикшерү, таныштыру, тыңлау, сөйләү, </w:t>
            </w:r>
            <w:r>
              <w:rPr>
                <w:sz w:val="24"/>
                <w:szCs w:val="24"/>
              </w:rPr>
              <w:lastRenderedPageBreak/>
              <w:t>рәсем карау, дидактик уен,  мактау</w:t>
            </w:r>
          </w:p>
          <w:p w:rsidR="00837D57" w:rsidRDefault="00837D57" w:rsidP="00837D57">
            <w:pPr>
              <w:tabs>
                <w:tab w:val="left" w:pos="3960"/>
              </w:tabs>
              <w:spacing w:after="200" w:line="276" w:lineRule="auto"/>
              <w:jc w:val="center"/>
              <w:rPr>
                <w:sz w:val="24"/>
                <w:szCs w:val="24"/>
                <w:lang w:eastAsia="en-US"/>
              </w:rPr>
            </w:pPr>
          </w:p>
        </w:tc>
        <w:tc>
          <w:tcPr>
            <w:tcW w:w="1315"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534"/>
        </w:trPr>
        <w:tc>
          <w:tcPr>
            <w:tcW w:w="498" w:type="dxa"/>
            <w:tcBorders>
              <w:top w:val="single" w:sz="4" w:space="0" w:color="auto"/>
              <w:left w:val="single" w:sz="4" w:space="0" w:color="auto"/>
              <w:bottom w:val="single" w:sz="4" w:space="0" w:color="auto"/>
              <w:right w:val="single" w:sz="4" w:space="0" w:color="auto"/>
            </w:tcBorders>
          </w:tcPr>
          <w:p w:rsidR="00837D57" w:rsidRDefault="00837D57" w:rsidP="00837D57">
            <w:pPr>
              <w:rPr>
                <w:b/>
                <w:sz w:val="24"/>
                <w:szCs w:val="24"/>
                <w:lang w:eastAsia="en-US"/>
              </w:rPr>
            </w:pPr>
          </w:p>
          <w:p w:rsidR="00837D57" w:rsidRDefault="00837D57" w:rsidP="00837D57">
            <w:pPr>
              <w:spacing w:after="200" w:line="276" w:lineRule="auto"/>
              <w:rPr>
                <w:b/>
                <w:sz w:val="24"/>
                <w:szCs w:val="24"/>
                <w:lang w:eastAsia="en-US"/>
              </w:rPr>
            </w:pPr>
            <w:r>
              <w:rPr>
                <w:b/>
                <w:sz w:val="24"/>
                <w:szCs w:val="24"/>
              </w:rPr>
              <w:t>3.</w:t>
            </w:r>
          </w:p>
        </w:tc>
        <w:tc>
          <w:tcPr>
            <w:tcW w:w="186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Уенчыклар бездә кунакта</w:t>
            </w:r>
          </w:p>
        </w:tc>
        <w:tc>
          <w:tcPr>
            <w:tcW w:w="232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1) Төсне, зурлыкны, эш-гамәлне белдерә торган сүзләр (зур, кечкенә, яшел, кызыл, утырт, эчерт, керт) хисабына балаларның сүз байлыгын арттыру, аралашу осталыгын формалаштыру;</w:t>
            </w:r>
          </w:p>
          <w:p w:rsidR="00837D57" w:rsidRDefault="00837D57" w:rsidP="00837D57">
            <w:pPr>
              <w:tabs>
                <w:tab w:val="left" w:pos="3960"/>
              </w:tabs>
              <w:rPr>
                <w:sz w:val="24"/>
                <w:szCs w:val="24"/>
              </w:rPr>
            </w:pPr>
            <w:r>
              <w:rPr>
                <w:sz w:val="24"/>
                <w:szCs w:val="24"/>
              </w:rPr>
              <w:t>2) Исеме, төсе, размеры буенча балаларны предметны табу остаалыгын, сенсор тою сәләтен, игтибарын, хәтерен үстерү;</w:t>
            </w:r>
          </w:p>
          <w:p w:rsidR="00837D57" w:rsidRDefault="00837D57" w:rsidP="00837D57">
            <w:pPr>
              <w:tabs>
                <w:tab w:val="left" w:pos="3960"/>
              </w:tabs>
              <w:spacing w:after="200" w:line="276" w:lineRule="auto"/>
              <w:rPr>
                <w:sz w:val="24"/>
                <w:szCs w:val="24"/>
                <w:lang w:eastAsia="en-US"/>
              </w:rPr>
            </w:pPr>
            <w:r>
              <w:rPr>
                <w:sz w:val="24"/>
                <w:szCs w:val="24"/>
              </w:rPr>
              <w:t xml:space="preserve">3) Унчыкларга карата сакчыл караш тәрбияләү </w:t>
            </w:r>
          </w:p>
        </w:tc>
        <w:tc>
          <w:tcPr>
            <w:tcW w:w="1963"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 xml:space="preserve">Кечкенә Һәм зур аюлар, кечкенә һәм зур машина, төзү  материалыннан ясалган кечкенә һәм зур гараж, яшел һәм кызыл чынаяклар, кечкенә һәм зур шакмаклар </w:t>
            </w:r>
          </w:p>
        </w:tc>
        <w:tc>
          <w:tcPr>
            <w:tcW w:w="160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чагыштыру, тыңлау, сөйләү, рәсем карау,  мактау</w:t>
            </w:r>
          </w:p>
          <w:p w:rsidR="00837D57" w:rsidRDefault="00837D57" w:rsidP="00837D57">
            <w:pPr>
              <w:tabs>
                <w:tab w:val="left" w:pos="3960"/>
              </w:tabs>
              <w:spacing w:after="200" w:line="276" w:lineRule="auto"/>
              <w:rPr>
                <w:sz w:val="24"/>
                <w:szCs w:val="24"/>
                <w:lang w:eastAsia="en-US"/>
              </w:rPr>
            </w:pPr>
          </w:p>
        </w:tc>
        <w:tc>
          <w:tcPr>
            <w:tcW w:w="1315"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709"/>
        </w:trPr>
        <w:tc>
          <w:tcPr>
            <w:tcW w:w="498" w:type="dxa"/>
            <w:tcBorders>
              <w:top w:val="nil"/>
              <w:left w:val="single" w:sz="4" w:space="0" w:color="auto"/>
              <w:bottom w:val="nil"/>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4.</w:t>
            </w:r>
          </w:p>
        </w:tc>
        <w:tc>
          <w:tcPr>
            <w:tcW w:w="1866" w:type="dxa"/>
            <w:tcBorders>
              <w:top w:val="nil"/>
              <w:left w:val="single" w:sz="4" w:space="0" w:color="auto"/>
              <w:bottom w:val="nil"/>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Пирамидалар</w:t>
            </w:r>
          </w:p>
        </w:tc>
        <w:tc>
          <w:tcPr>
            <w:tcW w:w="4285" w:type="dxa"/>
            <w:gridSpan w:val="2"/>
            <w:tcBorders>
              <w:top w:val="nil"/>
              <w:left w:val="single" w:sz="4" w:space="0" w:color="auto"/>
              <w:bottom w:val="nil"/>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 xml:space="preserve">1) Балаларны предметларның зурлыгын, төсен билгеләргә өйрәтү, төсне (кызыл, яшел, сары, зәңгәр), зурлыкны (зур-кечкенә, зуррак-кечкенәрәк, иң зурысы-иң кечкенәсе) белдерә торган сүзләр ярдәмендә сүз байлыгын арттыру, аваз ияртемнәрен </w:t>
            </w:r>
          </w:p>
          <w:p w:rsidR="00837D57" w:rsidRDefault="00837D57" w:rsidP="00837D57">
            <w:pPr>
              <w:tabs>
                <w:tab w:val="left" w:pos="3960"/>
              </w:tabs>
              <w:rPr>
                <w:sz w:val="24"/>
                <w:szCs w:val="24"/>
              </w:rPr>
            </w:pPr>
            <w:r>
              <w:rPr>
                <w:sz w:val="24"/>
                <w:szCs w:val="24"/>
              </w:rPr>
              <w:t>2) Игътибарны, кабул итүне, сенсор тою сәләтен үстерү;</w:t>
            </w:r>
          </w:p>
          <w:p w:rsidR="00837D57" w:rsidRDefault="00837D57" w:rsidP="00837D57">
            <w:pPr>
              <w:tabs>
                <w:tab w:val="left" w:pos="3960"/>
              </w:tabs>
              <w:rPr>
                <w:sz w:val="24"/>
                <w:szCs w:val="24"/>
              </w:rPr>
            </w:pPr>
            <w:r>
              <w:rPr>
                <w:sz w:val="24"/>
                <w:szCs w:val="24"/>
              </w:rPr>
              <w:t xml:space="preserve">3) түземлелек, дидактик уеннар белән кызыксыну тәрбияләү </w:t>
            </w:r>
          </w:p>
          <w:p w:rsidR="00837D57" w:rsidRDefault="00837D57" w:rsidP="00837D57">
            <w:pPr>
              <w:tabs>
                <w:tab w:val="left" w:pos="3960"/>
              </w:tabs>
              <w:rPr>
                <w:sz w:val="24"/>
                <w:szCs w:val="24"/>
              </w:rPr>
            </w:pPr>
          </w:p>
          <w:p w:rsidR="00837D57" w:rsidRDefault="00837D57" w:rsidP="00837D57">
            <w:pPr>
              <w:tabs>
                <w:tab w:val="left" w:pos="3960"/>
              </w:tabs>
              <w:spacing w:after="200" w:line="276" w:lineRule="auto"/>
              <w:rPr>
                <w:sz w:val="24"/>
                <w:szCs w:val="24"/>
                <w:lang w:eastAsia="en-US"/>
              </w:rPr>
            </w:pPr>
            <w:r>
              <w:rPr>
                <w:sz w:val="24"/>
                <w:szCs w:val="24"/>
              </w:rPr>
              <w:t>Һәр балалга җитәрлек кызыл, сары, яшел, зәңгәр пирамидалар, кыршаулар, песи баласы битлекләре</w:t>
            </w:r>
          </w:p>
        </w:tc>
        <w:tc>
          <w:tcPr>
            <w:tcW w:w="1606" w:type="dxa"/>
            <w:tcBorders>
              <w:top w:val="nil"/>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билгеләү, уенчыкларны карау, таныштыру, чагыштыру, тыңлау, сөйләү, </w:t>
            </w:r>
            <w:r>
              <w:rPr>
                <w:sz w:val="24"/>
                <w:szCs w:val="24"/>
              </w:rPr>
              <w:lastRenderedPageBreak/>
              <w:t>рәсем карау,  мактау</w:t>
            </w:r>
          </w:p>
          <w:p w:rsidR="00837D57" w:rsidRDefault="00837D57" w:rsidP="00837D57">
            <w:pPr>
              <w:spacing w:after="200" w:line="276" w:lineRule="auto"/>
              <w:rPr>
                <w:sz w:val="24"/>
                <w:szCs w:val="24"/>
                <w:lang w:eastAsia="en-US"/>
              </w:rPr>
            </w:pPr>
          </w:p>
        </w:tc>
        <w:tc>
          <w:tcPr>
            <w:tcW w:w="1315" w:type="dxa"/>
            <w:tcBorders>
              <w:top w:val="nil"/>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b/>
          <w:i/>
          <w:sz w:val="24"/>
          <w:szCs w:val="24"/>
        </w:rPr>
      </w:pPr>
      <w:r>
        <w:rPr>
          <w:rFonts w:ascii="Times New Roman" w:hAnsi="Times New Roman"/>
          <w:b/>
          <w:i/>
          <w:sz w:val="24"/>
          <w:szCs w:val="24"/>
        </w:rPr>
        <w:lastRenderedPageBreak/>
        <w:t>Октябрь</w:t>
      </w:r>
    </w:p>
    <w:tbl>
      <w:tblPr>
        <w:tblStyle w:val="aff3"/>
        <w:tblW w:w="0" w:type="auto"/>
        <w:tblLook w:val="01E0" w:firstRow="1" w:lastRow="1" w:firstColumn="1" w:lastColumn="1" w:noHBand="0" w:noVBand="0"/>
      </w:tblPr>
      <w:tblGrid>
        <w:gridCol w:w="407"/>
        <w:gridCol w:w="1684"/>
        <w:gridCol w:w="2494"/>
        <w:gridCol w:w="2244"/>
        <w:gridCol w:w="1608"/>
        <w:gridCol w:w="1134"/>
      </w:tblGrid>
      <w:tr w:rsidR="00837D57" w:rsidTr="00837D57">
        <w:trPr>
          <w:trHeight w:val="145"/>
        </w:trPr>
        <w:tc>
          <w:tcPr>
            <w:tcW w:w="430"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jc w:val="center"/>
              <w:rPr>
                <w:b/>
                <w:sz w:val="24"/>
                <w:szCs w:val="24"/>
                <w:lang w:eastAsia="en-US"/>
              </w:rPr>
            </w:pPr>
          </w:p>
        </w:tc>
        <w:tc>
          <w:tcPr>
            <w:tcW w:w="1870"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825"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Максат</w:t>
            </w:r>
          </w:p>
        </w:tc>
        <w:tc>
          <w:tcPr>
            <w:tcW w:w="1465"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535"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Мет.алым</w:t>
            </w:r>
          </w:p>
        </w:tc>
        <w:tc>
          <w:tcPr>
            <w:tcW w:w="891"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45"/>
        </w:trPr>
        <w:tc>
          <w:tcPr>
            <w:tcW w:w="430"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rPr>
                <w:b/>
                <w:sz w:val="24"/>
                <w:szCs w:val="24"/>
                <w:lang w:eastAsia="en-US"/>
              </w:rPr>
            </w:pPr>
            <w:r>
              <w:rPr>
                <w:b/>
                <w:sz w:val="24"/>
                <w:szCs w:val="24"/>
              </w:rPr>
              <w:t>1.</w:t>
            </w:r>
          </w:p>
        </w:tc>
        <w:tc>
          <w:tcPr>
            <w:tcW w:w="1870" w:type="dxa"/>
            <w:tcBorders>
              <w:top w:val="single" w:sz="4" w:space="0" w:color="auto"/>
              <w:left w:val="single" w:sz="4" w:space="0" w:color="auto"/>
              <w:bottom w:val="single" w:sz="4" w:space="0" w:color="auto"/>
              <w:right w:val="single" w:sz="4" w:space="0" w:color="auto"/>
            </w:tcBorders>
            <w:hideMark/>
          </w:tcPr>
          <w:p w:rsidR="00837D57" w:rsidRDefault="00837D57" w:rsidP="00837D57">
            <w:pPr>
              <w:tabs>
                <w:tab w:val="left" w:pos="3960"/>
              </w:tabs>
              <w:spacing w:after="200" w:line="276" w:lineRule="auto"/>
              <w:rPr>
                <w:sz w:val="24"/>
                <w:szCs w:val="24"/>
                <w:lang w:eastAsia="en-US"/>
              </w:rPr>
            </w:pPr>
            <w:r>
              <w:rPr>
                <w:sz w:val="24"/>
                <w:szCs w:val="24"/>
              </w:rPr>
              <w:t>Пирамидалар</w:t>
            </w:r>
          </w:p>
        </w:tc>
        <w:tc>
          <w:tcPr>
            <w:tcW w:w="3825" w:type="dxa"/>
            <w:tcBorders>
              <w:top w:val="single" w:sz="4" w:space="0" w:color="auto"/>
              <w:left w:val="single" w:sz="4" w:space="0" w:color="auto"/>
              <w:bottom w:val="single" w:sz="4" w:space="0" w:color="auto"/>
              <w:right w:val="single" w:sz="4" w:space="0" w:color="auto"/>
            </w:tcBorders>
            <w:hideMark/>
          </w:tcPr>
          <w:p w:rsidR="00837D57" w:rsidRDefault="00837D57" w:rsidP="00837D57">
            <w:pPr>
              <w:tabs>
                <w:tab w:val="left" w:pos="3960"/>
              </w:tabs>
              <w:rPr>
                <w:sz w:val="24"/>
                <w:szCs w:val="24"/>
                <w:lang w:eastAsia="en-US"/>
              </w:rPr>
            </w:pPr>
            <w:r>
              <w:rPr>
                <w:sz w:val="24"/>
                <w:szCs w:val="24"/>
              </w:rPr>
              <w:t>1) Балаларны предметларның зурлыгын, төсен билгеләргә өйрәтү, төсне (кызыл, яшел, сары, зәңгәр), зурлыкны (зур-кечкенә, зуррак-кечкенәрәк, иң зурысы-иң кечкенәсе) белдерә торган сүзләр ярдәмендә сүз байлыгын арттыру, аваз ияртемнәрен ачык әйтүдә күнектерү;</w:t>
            </w:r>
          </w:p>
          <w:p w:rsidR="00837D57" w:rsidRDefault="00837D57" w:rsidP="00837D57">
            <w:pPr>
              <w:tabs>
                <w:tab w:val="left" w:pos="3960"/>
              </w:tabs>
              <w:rPr>
                <w:sz w:val="24"/>
                <w:szCs w:val="24"/>
              </w:rPr>
            </w:pPr>
            <w:r>
              <w:rPr>
                <w:sz w:val="24"/>
                <w:szCs w:val="24"/>
              </w:rPr>
              <w:t>2) Игътибарны, кабул итүне, сенсор тою сәләтен үстерү;</w:t>
            </w:r>
          </w:p>
          <w:p w:rsidR="00837D57" w:rsidRDefault="00837D57" w:rsidP="00837D57">
            <w:pPr>
              <w:tabs>
                <w:tab w:val="left" w:pos="3960"/>
              </w:tabs>
              <w:spacing w:after="200" w:line="276" w:lineRule="auto"/>
              <w:rPr>
                <w:sz w:val="24"/>
                <w:szCs w:val="24"/>
                <w:lang w:eastAsia="en-US"/>
              </w:rPr>
            </w:pPr>
            <w:r>
              <w:rPr>
                <w:sz w:val="24"/>
                <w:szCs w:val="24"/>
              </w:rPr>
              <w:t xml:space="preserve">3) түземлелек, дидактик уеннар белән кызыксыну тәрбияләү </w:t>
            </w:r>
          </w:p>
        </w:tc>
        <w:tc>
          <w:tcPr>
            <w:tcW w:w="1465" w:type="dxa"/>
            <w:tcBorders>
              <w:top w:val="single" w:sz="4" w:space="0" w:color="auto"/>
              <w:left w:val="single" w:sz="4" w:space="0" w:color="auto"/>
              <w:bottom w:val="single" w:sz="4" w:space="0" w:color="auto"/>
              <w:right w:val="single" w:sz="4" w:space="0" w:color="auto"/>
            </w:tcBorders>
            <w:hideMark/>
          </w:tcPr>
          <w:p w:rsidR="00837D57" w:rsidRDefault="00837D57" w:rsidP="00837D57">
            <w:pPr>
              <w:tabs>
                <w:tab w:val="left" w:pos="3960"/>
              </w:tabs>
              <w:spacing w:after="200" w:line="276" w:lineRule="auto"/>
              <w:rPr>
                <w:sz w:val="24"/>
                <w:szCs w:val="24"/>
                <w:lang w:eastAsia="en-US"/>
              </w:rPr>
            </w:pPr>
            <w:r>
              <w:rPr>
                <w:sz w:val="24"/>
                <w:szCs w:val="24"/>
              </w:rPr>
              <w:t>Һәр балалга җитәрлек кызыл, сары, яшел, зәңгәр пирамидалар, кыршаулар, песи баласы битлекләре</w:t>
            </w:r>
          </w:p>
        </w:tc>
        <w:tc>
          <w:tcPr>
            <w:tcW w:w="1535"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r>
              <w:rPr>
                <w:sz w:val="24"/>
                <w:szCs w:val="24"/>
              </w:rPr>
              <w:t>әңгәмә, сорау-җавап, аңлату, күрсәтү, билгеләү, уенчыкларны карау, таныштыру, чагыштыру, тыңлау, сөйләү, рәсем карау,  мактау</w:t>
            </w:r>
          </w:p>
          <w:p w:rsidR="00837D57" w:rsidRDefault="00837D57" w:rsidP="00837D57">
            <w:pPr>
              <w:spacing w:after="200" w:line="276" w:lineRule="auto"/>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5"/>
        </w:trPr>
        <w:tc>
          <w:tcPr>
            <w:tcW w:w="430"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2.</w:t>
            </w:r>
          </w:p>
        </w:tc>
        <w:tc>
          <w:tcPr>
            <w:tcW w:w="187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Яшелчәләр</w:t>
            </w:r>
          </w:p>
        </w:tc>
        <w:tc>
          <w:tcPr>
            <w:tcW w:w="3825"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ind w:left="-108" w:right="-108"/>
              <w:rPr>
                <w:sz w:val="24"/>
                <w:szCs w:val="24"/>
                <w:lang w:eastAsia="en-US"/>
              </w:rPr>
            </w:pPr>
          </w:p>
          <w:p w:rsidR="00837D57" w:rsidRDefault="00837D57" w:rsidP="00837D57">
            <w:pPr>
              <w:tabs>
                <w:tab w:val="left" w:pos="3960"/>
              </w:tabs>
              <w:ind w:left="-108" w:right="-108"/>
              <w:rPr>
                <w:sz w:val="24"/>
                <w:szCs w:val="24"/>
              </w:rPr>
            </w:pPr>
            <w:r>
              <w:rPr>
                <w:sz w:val="24"/>
                <w:szCs w:val="24"/>
              </w:rPr>
              <w:t>1) Яшелчәләрне белдерә торган исемнәр (бәрәңге, помидор, суган, кишер) һәм аларның үзлекләрен белдерүче сүзләр хисабына балаларның сүзлеген баету, яшелчәләрне танырга өйрәтү, сөйләмнең грамматик төзелешен камильләштерү;</w:t>
            </w:r>
          </w:p>
          <w:p w:rsidR="00837D57" w:rsidRDefault="00837D57" w:rsidP="00837D57">
            <w:pPr>
              <w:tabs>
                <w:tab w:val="left" w:pos="3960"/>
              </w:tabs>
              <w:ind w:left="-108" w:right="-108"/>
              <w:rPr>
                <w:sz w:val="24"/>
                <w:szCs w:val="24"/>
              </w:rPr>
            </w:pPr>
            <w:r>
              <w:rPr>
                <w:sz w:val="24"/>
                <w:szCs w:val="24"/>
              </w:rPr>
              <w:t>2) Балаларның сенсор тою сәләтен үстерү;</w:t>
            </w:r>
          </w:p>
          <w:p w:rsidR="00837D57" w:rsidRDefault="00837D57" w:rsidP="00837D57">
            <w:pPr>
              <w:tabs>
                <w:tab w:val="left" w:pos="3960"/>
              </w:tabs>
              <w:spacing w:after="200" w:line="276" w:lineRule="auto"/>
              <w:ind w:left="-108" w:right="-108"/>
              <w:rPr>
                <w:sz w:val="24"/>
                <w:szCs w:val="24"/>
                <w:lang w:eastAsia="en-US"/>
              </w:rPr>
            </w:pPr>
            <w:r>
              <w:rPr>
                <w:sz w:val="24"/>
                <w:szCs w:val="24"/>
              </w:rPr>
              <w:lastRenderedPageBreak/>
              <w:t>3) Яшелчәләр, аларның файдасы турында мәглүмат бирү</w:t>
            </w:r>
          </w:p>
        </w:tc>
        <w:tc>
          <w:tcPr>
            <w:tcW w:w="1465"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Көз кызы, яшелчәләр: бәрәңге, суган, кишер, помидор; кәстрүл, кәрзин, уенчык газ плитәсе</w:t>
            </w:r>
          </w:p>
        </w:tc>
        <w:tc>
          <w:tcPr>
            <w:tcW w:w="1535"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яшелчәләрне карау, таныштыру,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5"/>
        </w:trPr>
        <w:tc>
          <w:tcPr>
            <w:tcW w:w="430"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3.</w:t>
            </w:r>
          </w:p>
        </w:tc>
        <w:tc>
          <w:tcPr>
            <w:tcW w:w="187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 xml:space="preserve">«Җил исә» уен күнегүе. </w:t>
            </w:r>
          </w:p>
          <w:p w:rsidR="00837D57" w:rsidRDefault="00837D57" w:rsidP="00837D57">
            <w:pPr>
              <w:tabs>
                <w:tab w:val="left" w:pos="3960"/>
              </w:tabs>
              <w:spacing w:after="200" w:line="276" w:lineRule="auto"/>
              <w:rPr>
                <w:sz w:val="24"/>
                <w:szCs w:val="24"/>
                <w:lang w:eastAsia="en-US"/>
              </w:rPr>
            </w:pPr>
            <w:r>
              <w:rPr>
                <w:sz w:val="24"/>
                <w:szCs w:val="24"/>
              </w:rPr>
              <w:t>«Кем нәрсә ашый?» дидактик күнегүе</w:t>
            </w:r>
          </w:p>
        </w:tc>
        <w:tc>
          <w:tcPr>
            <w:tcW w:w="3825"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ind w:left="-108"/>
              <w:rPr>
                <w:sz w:val="24"/>
                <w:szCs w:val="24"/>
                <w:lang w:eastAsia="en-US"/>
              </w:rPr>
            </w:pPr>
          </w:p>
          <w:p w:rsidR="00837D57" w:rsidRDefault="00837D57" w:rsidP="00837D57">
            <w:pPr>
              <w:tabs>
                <w:tab w:val="left" w:pos="3960"/>
              </w:tabs>
              <w:ind w:left="-108"/>
              <w:rPr>
                <w:sz w:val="24"/>
                <w:szCs w:val="24"/>
              </w:rPr>
            </w:pPr>
            <w:r>
              <w:rPr>
                <w:sz w:val="24"/>
                <w:szCs w:val="24"/>
              </w:rPr>
              <w:t xml:space="preserve">1) Балаларның төсләр турындагы күзаллавын ныгыту, җәнлекләрнең нәрсә ашавы турындагы белемнәрен ачыклау: </w:t>
            </w:r>
            <w:r>
              <w:rPr>
                <w:i/>
                <w:sz w:val="24"/>
                <w:szCs w:val="24"/>
              </w:rPr>
              <w:t xml:space="preserve">ялап, эчә, кимерә, чүпли, ашый </w:t>
            </w:r>
            <w:r>
              <w:rPr>
                <w:sz w:val="24"/>
                <w:szCs w:val="24"/>
              </w:rPr>
              <w:t>фигылләрен сөйләмдә активлаштыру, авыз аша һаваны әкерен, салмак кына чыгарырга өйрәтү;</w:t>
            </w:r>
          </w:p>
          <w:p w:rsidR="00837D57" w:rsidRDefault="00837D57" w:rsidP="00837D57">
            <w:pPr>
              <w:tabs>
                <w:tab w:val="left" w:pos="3960"/>
              </w:tabs>
              <w:ind w:left="-108"/>
              <w:rPr>
                <w:sz w:val="24"/>
                <w:szCs w:val="24"/>
              </w:rPr>
            </w:pPr>
            <w:r>
              <w:rPr>
                <w:sz w:val="24"/>
                <w:szCs w:val="24"/>
              </w:rPr>
              <w:t>2) Игътибарны, күзәтүчәнлекне арттыру;</w:t>
            </w:r>
          </w:p>
          <w:p w:rsidR="00837D57" w:rsidRDefault="00837D57" w:rsidP="00837D57">
            <w:pPr>
              <w:tabs>
                <w:tab w:val="left" w:pos="3960"/>
              </w:tabs>
              <w:spacing w:after="200" w:line="276" w:lineRule="auto"/>
              <w:rPr>
                <w:sz w:val="24"/>
                <w:szCs w:val="24"/>
                <w:lang w:eastAsia="en-US"/>
              </w:rPr>
            </w:pPr>
            <w:r>
              <w:rPr>
                <w:sz w:val="24"/>
                <w:szCs w:val="24"/>
              </w:rPr>
              <w:t>3) җәнлекләргә, кошларга карата кызыксынучанлык тәрбияләү</w:t>
            </w:r>
          </w:p>
        </w:tc>
        <w:tc>
          <w:tcPr>
            <w:tcW w:w="1465"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 xml:space="preserve">Һәр балага башларына кызыл, сары, яшел төстәге юкка кәгаз тасмалар ныгытылган 15 см </w:t>
            </w:r>
          </w:p>
          <w:p w:rsidR="00837D57" w:rsidRDefault="00837D57" w:rsidP="00837D57">
            <w:pPr>
              <w:tabs>
                <w:tab w:val="left" w:pos="3960"/>
              </w:tabs>
              <w:rPr>
                <w:sz w:val="24"/>
                <w:szCs w:val="24"/>
              </w:rPr>
            </w:pPr>
          </w:p>
          <w:p w:rsidR="00837D57" w:rsidRDefault="00837D57" w:rsidP="00837D57">
            <w:pPr>
              <w:tabs>
                <w:tab w:val="left" w:pos="3960"/>
              </w:tabs>
              <w:rPr>
                <w:sz w:val="24"/>
                <w:szCs w:val="24"/>
              </w:rPr>
            </w:pPr>
            <w:r>
              <w:rPr>
                <w:sz w:val="24"/>
                <w:szCs w:val="24"/>
              </w:rPr>
              <w:t>озынлыктагы таякчыклар; рәсемнәр:41)малай ботка ашый 2) песи сөт эчә 3)эт сөяк кимерә 4) әтәч ярма чүпли</w:t>
            </w:r>
          </w:p>
          <w:p w:rsidR="00837D57" w:rsidRDefault="00837D57" w:rsidP="00837D57">
            <w:pPr>
              <w:tabs>
                <w:tab w:val="left" w:pos="3960"/>
              </w:tabs>
              <w:spacing w:after="200" w:line="276" w:lineRule="auto"/>
              <w:rPr>
                <w:sz w:val="24"/>
                <w:szCs w:val="24"/>
                <w:lang w:eastAsia="en-US"/>
              </w:rPr>
            </w:pPr>
          </w:p>
        </w:tc>
        <w:tc>
          <w:tcPr>
            <w:tcW w:w="1535"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билгеләү, уенчыкларны карау, таныштыру, дидактик уен, </w:t>
            </w:r>
          </w:p>
          <w:p w:rsidR="00837D57" w:rsidRDefault="00837D57" w:rsidP="00837D57">
            <w:pPr>
              <w:rPr>
                <w:sz w:val="24"/>
                <w:szCs w:val="24"/>
              </w:rPr>
            </w:pPr>
          </w:p>
          <w:p w:rsidR="00837D57" w:rsidRDefault="00837D57" w:rsidP="00837D57">
            <w:pPr>
              <w:rPr>
                <w:sz w:val="24"/>
                <w:szCs w:val="24"/>
              </w:rPr>
            </w:pPr>
            <w:r>
              <w:rPr>
                <w:sz w:val="24"/>
                <w:szCs w:val="24"/>
              </w:rPr>
              <w:t>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4541"/>
        </w:trPr>
        <w:tc>
          <w:tcPr>
            <w:tcW w:w="430"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4.</w:t>
            </w:r>
          </w:p>
        </w:tc>
        <w:tc>
          <w:tcPr>
            <w:tcW w:w="187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Урманда</w:t>
            </w:r>
          </w:p>
        </w:tc>
        <w:tc>
          <w:tcPr>
            <w:tcW w:w="3825"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ind w:left="-108" w:right="-108"/>
              <w:rPr>
                <w:sz w:val="24"/>
                <w:szCs w:val="24"/>
                <w:lang w:eastAsia="en-US"/>
              </w:rPr>
            </w:pPr>
          </w:p>
          <w:p w:rsidR="00837D57" w:rsidRDefault="00837D57" w:rsidP="00837D57">
            <w:pPr>
              <w:tabs>
                <w:tab w:val="left" w:pos="3960"/>
              </w:tabs>
              <w:ind w:left="-108" w:right="-108"/>
              <w:rPr>
                <w:sz w:val="24"/>
                <w:szCs w:val="24"/>
              </w:rPr>
            </w:pPr>
            <w:r>
              <w:rPr>
                <w:sz w:val="24"/>
                <w:szCs w:val="24"/>
              </w:rPr>
              <w:t xml:space="preserve">1) Балаларның олылыар белән аралашу теләген хуплау, исем һәм сыйфатны кулланырг өйрәтү: </w:t>
            </w:r>
            <w:r>
              <w:rPr>
                <w:i/>
                <w:sz w:val="24"/>
                <w:szCs w:val="24"/>
              </w:rPr>
              <w:t>йомшак йонлы койрык,озын колаклы куян, юан тәпиле аю, ссоры бүре;</w:t>
            </w:r>
            <w:r>
              <w:rPr>
                <w:sz w:val="24"/>
                <w:szCs w:val="24"/>
              </w:rPr>
              <w:t xml:space="preserve"> кыргый хайваннарның тышкы билгеләрен, гадәтләрен белдерә торган  сүзләр хисабына сүзлекне активлаштыру:</w:t>
            </w:r>
            <w:r>
              <w:rPr>
                <w:i/>
                <w:sz w:val="24"/>
                <w:szCs w:val="24"/>
              </w:rPr>
              <w:t>толке бара,куян сикерә,аю алпан- тилпэн йөри</w:t>
            </w:r>
            <w:r>
              <w:rPr>
                <w:sz w:val="24"/>
                <w:szCs w:val="24"/>
              </w:rPr>
              <w:t xml:space="preserve"> һ.б; </w:t>
            </w:r>
          </w:p>
          <w:p w:rsidR="00837D57" w:rsidRDefault="00837D57" w:rsidP="00837D57">
            <w:pPr>
              <w:tabs>
                <w:tab w:val="left" w:pos="3960"/>
              </w:tabs>
              <w:ind w:left="-108" w:right="-108"/>
              <w:rPr>
                <w:sz w:val="24"/>
                <w:szCs w:val="24"/>
              </w:rPr>
            </w:pPr>
            <w:r>
              <w:rPr>
                <w:sz w:val="24"/>
                <w:szCs w:val="24"/>
              </w:rPr>
              <w:t>2) ишетү игътибарын, координаөиялэрне, ритм хисен үстеру;</w:t>
            </w:r>
          </w:p>
          <w:p w:rsidR="00837D57" w:rsidRDefault="00837D57" w:rsidP="00837D57">
            <w:pPr>
              <w:tabs>
                <w:tab w:val="left" w:pos="3960"/>
              </w:tabs>
              <w:ind w:left="-108" w:right="-108"/>
              <w:rPr>
                <w:i/>
                <w:sz w:val="24"/>
                <w:szCs w:val="24"/>
              </w:rPr>
            </w:pPr>
            <w:r>
              <w:rPr>
                <w:sz w:val="24"/>
                <w:szCs w:val="24"/>
              </w:rPr>
              <w:t xml:space="preserve">3) кыргый хайваннарга карата кызыксыну </w:t>
            </w:r>
            <w:r>
              <w:rPr>
                <w:sz w:val="24"/>
                <w:szCs w:val="24"/>
              </w:rPr>
              <w:lastRenderedPageBreak/>
              <w:t>тәрбиялэү.</w:t>
            </w:r>
          </w:p>
          <w:p w:rsidR="00837D57" w:rsidRDefault="00837D57" w:rsidP="00837D57">
            <w:pPr>
              <w:tabs>
                <w:tab w:val="left" w:pos="3960"/>
              </w:tabs>
              <w:spacing w:after="200" w:line="276" w:lineRule="auto"/>
              <w:ind w:left="-108" w:right="-108"/>
              <w:rPr>
                <w:sz w:val="24"/>
                <w:szCs w:val="24"/>
                <w:lang w:eastAsia="en-US"/>
              </w:rPr>
            </w:pPr>
          </w:p>
        </w:tc>
        <w:tc>
          <w:tcPr>
            <w:tcW w:w="1465"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Фланелеграф (анда көзге пейзаж, агачлар яфрак коя, яшел чыршы) төлке, куян, бүре, аю сүрәтләре</w:t>
            </w:r>
          </w:p>
        </w:tc>
        <w:tc>
          <w:tcPr>
            <w:tcW w:w="1535"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таныштыру,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rPr>
          <w:rFonts w:ascii="Times New Roman" w:hAnsi="Times New Roman"/>
          <w:b/>
          <w:i/>
          <w:sz w:val="24"/>
          <w:szCs w:val="24"/>
        </w:rPr>
      </w:pPr>
      <w:r>
        <w:rPr>
          <w:rFonts w:ascii="Times New Roman" w:hAnsi="Times New Roman"/>
          <w:b/>
          <w:i/>
          <w:sz w:val="24"/>
          <w:szCs w:val="24"/>
        </w:rPr>
        <w:lastRenderedPageBreak/>
        <w:t>Ноябрь</w:t>
      </w:r>
    </w:p>
    <w:tbl>
      <w:tblPr>
        <w:tblStyle w:val="aff3"/>
        <w:tblW w:w="0" w:type="auto"/>
        <w:tblLook w:val="01E0" w:firstRow="1" w:lastRow="1" w:firstColumn="1" w:lastColumn="1" w:noHBand="0" w:noVBand="0"/>
      </w:tblPr>
      <w:tblGrid>
        <w:gridCol w:w="421"/>
        <w:gridCol w:w="1593"/>
        <w:gridCol w:w="3068"/>
        <w:gridCol w:w="1747"/>
        <w:gridCol w:w="1608"/>
        <w:gridCol w:w="1134"/>
      </w:tblGrid>
      <w:tr w:rsidR="00837D57" w:rsidTr="00837D57">
        <w:trPr>
          <w:trHeight w:val="144"/>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jc w:val="center"/>
              <w:rPr>
                <w:b/>
                <w:sz w:val="24"/>
                <w:szCs w:val="24"/>
                <w:lang w:eastAsia="en-US"/>
              </w:rPr>
            </w:pPr>
          </w:p>
        </w:tc>
        <w:tc>
          <w:tcPr>
            <w:tcW w:w="193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79"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Максат</w:t>
            </w:r>
          </w:p>
        </w:tc>
        <w:tc>
          <w:tcPr>
            <w:tcW w:w="1354"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579"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Мет.алым</w:t>
            </w:r>
          </w:p>
        </w:tc>
        <w:tc>
          <w:tcPr>
            <w:tcW w:w="90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44"/>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1.</w:t>
            </w:r>
          </w:p>
        </w:tc>
        <w:tc>
          <w:tcPr>
            <w:tcW w:w="193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Урманда (Кабатлау)</w:t>
            </w:r>
          </w:p>
        </w:tc>
        <w:tc>
          <w:tcPr>
            <w:tcW w:w="3979"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ind w:left="-108" w:right="-108"/>
              <w:rPr>
                <w:sz w:val="24"/>
                <w:szCs w:val="24"/>
                <w:lang w:eastAsia="en-US"/>
              </w:rPr>
            </w:pPr>
          </w:p>
          <w:p w:rsidR="00837D57" w:rsidRDefault="00837D57" w:rsidP="00837D57">
            <w:pPr>
              <w:tabs>
                <w:tab w:val="left" w:pos="3960"/>
              </w:tabs>
              <w:ind w:left="-108" w:right="-108"/>
              <w:rPr>
                <w:sz w:val="24"/>
                <w:szCs w:val="24"/>
              </w:rPr>
            </w:pPr>
            <w:r>
              <w:rPr>
                <w:sz w:val="24"/>
                <w:szCs w:val="24"/>
              </w:rPr>
              <w:t xml:space="preserve">1) Балаларның олылыар белән аралашу теләген хуплау, исем һәм сыйфатны кулланырг өйрәтү: </w:t>
            </w:r>
            <w:r>
              <w:rPr>
                <w:i/>
                <w:sz w:val="24"/>
                <w:szCs w:val="24"/>
              </w:rPr>
              <w:t>йомшак йонлы койрык,озын колаклы куян, юан тәпиле аю, ссоры бүре;</w:t>
            </w:r>
            <w:r>
              <w:rPr>
                <w:sz w:val="24"/>
                <w:szCs w:val="24"/>
              </w:rPr>
              <w:t xml:space="preserve"> кыргый хайваннарның тышкы билгеләрен, гадәтләрен белдерә торган  сүзләр хисабына сүзлекне активлаштыру:</w:t>
            </w:r>
            <w:r>
              <w:rPr>
                <w:i/>
                <w:sz w:val="24"/>
                <w:szCs w:val="24"/>
              </w:rPr>
              <w:t>толке бара,куян сикерә,аю алпан- тилпэн йөри</w:t>
            </w:r>
            <w:r>
              <w:rPr>
                <w:sz w:val="24"/>
                <w:szCs w:val="24"/>
              </w:rPr>
              <w:t xml:space="preserve"> һ.б; </w:t>
            </w:r>
          </w:p>
          <w:p w:rsidR="00837D57" w:rsidRDefault="00837D57" w:rsidP="00837D57">
            <w:pPr>
              <w:tabs>
                <w:tab w:val="left" w:pos="3960"/>
              </w:tabs>
              <w:ind w:left="-108" w:right="-108"/>
              <w:rPr>
                <w:sz w:val="24"/>
                <w:szCs w:val="24"/>
              </w:rPr>
            </w:pPr>
            <w:r>
              <w:rPr>
                <w:sz w:val="24"/>
                <w:szCs w:val="24"/>
              </w:rPr>
              <w:t>2) ишетү игътибарын, координаөиялэрне, ритм хисен үстеру;</w:t>
            </w:r>
          </w:p>
          <w:p w:rsidR="00837D57" w:rsidRDefault="00837D57" w:rsidP="00837D57">
            <w:pPr>
              <w:tabs>
                <w:tab w:val="left" w:pos="3960"/>
              </w:tabs>
              <w:spacing w:after="200" w:line="276" w:lineRule="auto"/>
              <w:ind w:left="-108" w:right="-108"/>
              <w:rPr>
                <w:sz w:val="24"/>
                <w:szCs w:val="24"/>
                <w:lang w:eastAsia="en-US"/>
              </w:rPr>
            </w:pPr>
            <w:r>
              <w:rPr>
                <w:sz w:val="24"/>
                <w:szCs w:val="24"/>
              </w:rPr>
              <w:t>3) кыргый хайваннарга карата кызыксыну тәрбиялэү.</w:t>
            </w:r>
          </w:p>
        </w:tc>
        <w:tc>
          <w:tcPr>
            <w:tcW w:w="135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Фланелеграф (анда көзге пейзаж, агачлар яфрак коя, яшел чыршы) төлке, куян, бүре, аю сүрәтләре</w:t>
            </w:r>
          </w:p>
        </w:tc>
        <w:tc>
          <w:tcPr>
            <w:tcW w:w="157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таныштыру,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90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4"/>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2.</w:t>
            </w:r>
          </w:p>
        </w:tc>
        <w:tc>
          <w:tcPr>
            <w:tcW w:w="193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Алсу бүлмәсе</w:t>
            </w:r>
          </w:p>
        </w:tc>
        <w:tc>
          <w:tcPr>
            <w:tcW w:w="3979"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ind w:left="-108"/>
              <w:rPr>
                <w:sz w:val="24"/>
                <w:szCs w:val="24"/>
                <w:lang w:eastAsia="en-US"/>
              </w:rPr>
            </w:pPr>
          </w:p>
          <w:p w:rsidR="00837D57" w:rsidRDefault="00837D57" w:rsidP="00837D57">
            <w:pPr>
              <w:tabs>
                <w:tab w:val="left" w:pos="3960"/>
              </w:tabs>
              <w:ind w:left="-108"/>
              <w:rPr>
                <w:sz w:val="24"/>
                <w:szCs w:val="24"/>
              </w:rPr>
            </w:pPr>
            <w:r>
              <w:rPr>
                <w:sz w:val="24"/>
                <w:szCs w:val="24"/>
              </w:rPr>
              <w:t xml:space="preserve">1) Балалрны өй җихазларын таный һәм атый белергә өйрәтү; </w:t>
            </w:r>
            <w:r>
              <w:rPr>
                <w:i/>
                <w:sz w:val="24"/>
                <w:szCs w:val="24"/>
              </w:rPr>
              <w:t>өстәл, урындык, карават, шкаф, көзге</w:t>
            </w:r>
            <w:r>
              <w:rPr>
                <w:sz w:val="24"/>
                <w:szCs w:val="24"/>
              </w:rPr>
              <w:t xml:space="preserve"> кебек исемнәр хисабына сүзлекне активлаштыру, сөйләмнең грамматик төзелешен камилләштерү;</w:t>
            </w:r>
          </w:p>
          <w:p w:rsidR="00837D57" w:rsidRDefault="00837D57" w:rsidP="00837D57">
            <w:pPr>
              <w:tabs>
                <w:tab w:val="left" w:pos="3960"/>
              </w:tabs>
              <w:ind w:left="-108"/>
              <w:rPr>
                <w:sz w:val="24"/>
                <w:szCs w:val="24"/>
              </w:rPr>
            </w:pPr>
            <w:r>
              <w:rPr>
                <w:sz w:val="24"/>
                <w:szCs w:val="24"/>
              </w:rPr>
              <w:t xml:space="preserve">2) балалрның уңай </w:t>
            </w:r>
            <w:r>
              <w:rPr>
                <w:sz w:val="24"/>
                <w:szCs w:val="24"/>
              </w:rPr>
              <w:lastRenderedPageBreak/>
              <w:t>эмоцияләрен, кызыксынучанлыгын үстерү;</w:t>
            </w:r>
          </w:p>
          <w:p w:rsidR="00837D57" w:rsidRDefault="00837D57" w:rsidP="00837D57">
            <w:pPr>
              <w:tabs>
                <w:tab w:val="left" w:pos="3960"/>
              </w:tabs>
              <w:spacing w:after="200" w:line="276" w:lineRule="auto"/>
              <w:ind w:left="-108"/>
              <w:rPr>
                <w:sz w:val="24"/>
                <w:szCs w:val="24"/>
                <w:lang w:eastAsia="en-US"/>
              </w:rPr>
            </w:pPr>
            <w:r>
              <w:rPr>
                <w:sz w:val="24"/>
                <w:szCs w:val="24"/>
              </w:rPr>
              <w:t>3) бергәләп шөгылләнү теләге тәрбияләү</w:t>
            </w:r>
          </w:p>
        </w:tc>
        <w:tc>
          <w:tcPr>
            <w:tcW w:w="135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Алсу курчак, җихазланган курчак бүлмәсе</w:t>
            </w:r>
          </w:p>
        </w:tc>
        <w:tc>
          <w:tcPr>
            <w:tcW w:w="157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билгеләү, уенчыкларны карау, таныштыру, чагыштыру, </w:t>
            </w:r>
            <w:r>
              <w:rPr>
                <w:sz w:val="24"/>
                <w:szCs w:val="24"/>
              </w:rPr>
              <w:lastRenderedPageBreak/>
              <w:t>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90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4"/>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3.</w:t>
            </w:r>
          </w:p>
        </w:tc>
        <w:tc>
          <w:tcPr>
            <w:tcW w:w="193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«Бу өйдә кем яши?» дидактик уен</w:t>
            </w:r>
          </w:p>
        </w:tc>
        <w:tc>
          <w:tcPr>
            <w:tcW w:w="3979"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ind w:left="-108"/>
              <w:rPr>
                <w:sz w:val="24"/>
                <w:szCs w:val="24"/>
                <w:lang w:eastAsia="en-US"/>
              </w:rPr>
            </w:pPr>
          </w:p>
          <w:p w:rsidR="00837D57" w:rsidRDefault="00837D57" w:rsidP="00837D57">
            <w:pPr>
              <w:tabs>
                <w:tab w:val="left" w:pos="3960"/>
              </w:tabs>
              <w:ind w:left="-108"/>
              <w:rPr>
                <w:sz w:val="24"/>
                <w:szCs w:val="24"/>
              </w:rPr>
            </w:pPr>
            <w:r>
              <w:rPr>
                <w:sz w:val="24"/>
                <w:szCs w:val="24"/>
              </w:rPr>
              <w:t>1) төркемгә йөрүче балаларның исемнәрен истә калдырырга ярдәм итү, фигфлләрне хәзерге һәм киләчәк заманда кулана белергә өйрәтү, сорауны белдерә торган сүзләрнекулланырга күнектерү</w:t>
            </w:r>
          </w:p>
          <w:p w:rsidR="00837D57" w:rsidRDefault="00837D57" w:rsidP="00837D57">
            <w:pPr>
              <w:tabs>
                <w:tab w:val="left" w:pos="3960"/>
              </w:tabs>
              <w:ind w:left="-108"/>
              <w:rPr>
                <w:sz w:val="24"/>
                <w:szCs w:val="24"/>
              </w:rPr>
            </w:pPr>
            <w:r>
              <w:rPr>
                <w:sz w:val="24"/>
                <w:szCs w:val="24"/>
              </w:rPr>
              <w:t xml:space="preserve">2) игтибарны, кабул итү сәләтен, диалогик сөйләмне </w:t>
            </w:r>
          </w:p>
          <w:p w:rsidR="00837D57" w:rsidRDefault="00837D57" w:rsidP="00837D57">
            <w:pPr>
              <w:tabs>
                <w:tab w:val="left" w:pos="3960"/>
              </w:tabs>
              <w:ind w:left="-108"/>
              <w:rPr>
                <w:sz w:val="24"/>
                <w:szCs w:val="24"/>
              </w:rPr>
            </w:pPr>
          </w:p>
          <w:p w:rsidR="00837D57" w:rsidRDefault="00837D57" w:rsidP="00837D57">
            <w:pPr>
              <w:tabs>
                <w:tab w:val="left" w:pos="3960"/>
              </w:tabs>
              <w:ind w:left="-108"/>
              <w:rPr>
                <w:sz w:val="24"/>
                <w:szCs w:val="24"/>
              </w:rPr>
            </w:pPr>
            <w:r>
              <w:rPr>
                <w:sz w:val="24"/>
                <w:szCs w:val="24"/>
              </w:rPr>
              <w:t>үстерү;</w:t>
            </w:r>
          </w:p>
          <w:p w:rsidR="00837D57" w:rsidRDefault="00837D57" w:rsidP="00837D57">
            <w:pPr>
              <w:tabs>
                <w:tab w:val="left" w:pos="3960"/>
              </w:tabs>
              <w:spacing w:after="200" w:line="276" w:lineRule="auto"/>
              <w:ind w:left="-108"/>
              <w:rPr>
                <w:sz w:val="24"/>
                <w:szCs w:val="24"/>
                <w:lang w:eastAsia="en-US"/>
              </w:rPr>
            </w:pPr>
            <w:r>
              <w:rPr>
                <w:sz w:val="24"/>
                <w:szCs w:val="24"/>
              </w:rPr>
              <w:t>3) бер-береңә карата игтибарлылык тәрбияләү.</w:t>
            </w:r>
          </w:p>
        </w:tc>
        <w:tc>
          <w:tcPr>
            <w:tcW w:w="135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 xml:space="preserve">Фланелеграф, «Теремкәй» әкияте персонажлары сурәтләре, </w:t>
            </w:r>
          </w:p>
          <w:p w:rsidR="00837D57" w:rsidRDefault="00837D57" w:rsidP="00837D57">
            <w:pPr>
              <w:tabs>
                <w:tab w:val="left" w:pos="3960"/>
              </w:tabs>
              <w:rPr>
                <w:sz w:val="24"/>
                <w:szCs w:val="24"/>
              </w:rPr>
            </w:pPr>
          </w:p>
          <w:p w:rsidR="00837D57" w:rsidRDefault="00837D57" w:rsidP="00837D57">
            <w:pPr>
              <w:tabs>
                <w:tab w:val="left" w:pos="3960"/>
              </w:tabs>
              <w:spacing w:after="200" w:line="276" w:lineRule="auto"/>
              <w:rPr>
                <w:sz w:val="24"/>
                <w:szCs w:val="24"/>
                <w:lang w:eastAsia="en-US"/>
              </w:rPr>
            </w:pPr>
            <w:r>
              <w:rPr>
                <w:sz w:val="24"/>
                <w:szCs w:val="24"/>
              </w:rPr>
              <w:t>картоннан ясалган өй</w:t>
            </w:r>
          </w:p>
        </w:tc>
        <w:tc>
          <w:tcPr>
            <w:tcW w:w="157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билгеләү, уенчыкларны карау, таныштыру, </w:t>
            </w:r>
          </w:p>
          <w:p w:rsidR="00837D57" w:rsidRDefault="00837D57" w:rsidP="00837D57">
            <w:pPr>
              <w:rPr>
                <w:sz w:val="24"/>
                <w:szCs w:val="24"/>
              </w:rPr>
            </w:pPr>
          </w:p>
          <w:p w:rsidR="00837D57" w:rsidRDefault="00837D57" w:rsidP="00837D57">
            <w:pPr>
              <w:rPr>
                <w:sz w:val="24"/>
                <w:szCs w:val="24"/>
              </w:rPr>
            </w:pPr>
            <w:r>
              <w:rPr>
                <w:sz w:val="24"/>
                <w:szCs w:val="24"/>
              </w:rPr>
              <w:t>чагыштыру, дидактик уен,  тыңлау, сөйләү.</w:t>
            </w:r>
          </w:p>
          <w:p w:rsidR="00837D57" w:rsidRDefault="00837D57" w:rsidP="00837D57">
            <w:pPr>
              <w:tabs>
                <w:tab w:val="left" w:pos="3960"/>
              </w:tabs>
              <w:spacing w:after="200" w:line="276" w:lineRule="auto"/>
              <w:jc w:val="center"/>
              <w:rPr>
                <w:sz w:val="24"/>
                <w:szCs w:val="24"/>
                <w:lang w:eastAsia="en-US"/>
              </w:rPr>
            </w:pPr>
          </w:p>
        </w:tc>
        <w:tc>
          <w:tcPr>
            <w:tcW w:w="90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2771"/>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4.</w:t>
            </w:r>
          </w:p>
        </w:tc>
        <w:tc>
          <w:tcPr>
            <w:tcW w:w="193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Алсу бездә кунакта</w:t>
            </w:r>
          </w:p>
        </w:tc>
        <w:tc>
          <w:tcPr>
            <w:tcW w:w="3979"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ind w:left="-108"/>
              <w:rPr>
                <w:sz w:val="24"/>
                <w:szCs w:val="24"/>
                <w:lang w:eastAsia="en-US"/>
              </w:rPr>
            </w:pPr>
          </w:p>
          <w:p w:rsidR="00837D57" w:rsidRDefault="00837D57" w:rsidP="00837D57">
            <w:pPr>
              <w:tabs>
                <w:tab w:val="left" w:pos="3960"/>
              </w:tabs>
              <w:ind w:left="-108"/>
              <w:rPr>
                <w:sz w:val="24"/>
                <w:szCs w:val="24"/>
              </w:rPr>
            </w:pPr>
            <w:r>
              <w:rPr>
                <w:sz w:val="24"/>
                <w:szCs w:val="24"/>
              </w:rPr>
              <w:t xml:space="preserve">1) балалрга һөнәрләр (табиб, полиция хезмәткәре) турында мәглүмат бирү, грамматик яктан җөмләләрне аңларга һәм аларны сөйләмдә дөрес кулланырга өйрәнүне дәвам итү; </w:t>
            </w:r>
          </w:p>
          <w:p w:rsidR="00837D57" w:rsidRDefault="00837D57" w:rsidP="00837D57">
            <w:pPr>
              <w:tabs>
                <w:tab w:val="left" w:pos="3960"/>
              </w:tabs>
              <w:ind w:left="-108"/>
              <w:rPr>
                <w:sz w:val="24"/>
                <w:szCs w:val="24"/>
              </w:rPr>
            </w:pPr>
            <w:r>
              <w:rPr>
                <w:sz w:val="24"/>
                <w:szCs w:val="24"/>
              </w:rPr>
              <w:t>2) игътибарны, күзәтүчәнлекне, кабул итү сәләтен, хәтерне үстерү;</w:t>
            </w:r>
          </w:p>
          <w:p w:rsidR="00837D57" w:rsidRDefault="00837D57" w:rsidP="00837D57">
            <w:pPr>
              <w:tabs>
                <w:tab w:val="left" w:pos="3960"/>
              </w:tabs>
              <w:spacing w:after="200" w:line="276" w:lineRule="auto"/>
              <w:ind w:left="-108"/>
              <w:rPr>
                <w:sz w:val="24"/>
                <w:szCs w:val="24"/>
                <w:lang w:eastAsia="en-US"/>
              </w:rPr>
            </w:pPr>
            <w:r>
              <w:rPr>
                <w:sz w:val="24"/>
                <w:szCs w:val="24"/>
              </w:rPr>
              <w:t>3) һөнәрләргә карата кызыксыну тәрбияләү.</w:t>
            </w:r>
          </w:p>
        </w:tc>
        <w:tc>
          <w:tcPr>
            <w:tcW w:w="135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Алсу-курчак, кәрзин, кәрзиндә: табибә, полиция хезмәткәре рәсемнәре, фуражка, халат, витаминнар</w:t>
            </w:r>
          </w:p>
          <w:p w:rsidR="00837D57" w:rsidRDefault="00837D57" w:rsidP="00837D57">
            <w:pPr>
              <w:tabs>
                <w:tab w:val="left" w:pos="3960"/>
              </w:tabs>
              <w:spacing w:after="200" w:line="276" w:lineRule="auto"/>
              <w:rPr>
                <w:sz w:val="24"/>
                <w:szCs w:val="24"/>
                <w:lang w:eastAsia="en-US"/>
              </w:rPr>
            </w:pPr>
          </w:p>
        </w:tc>
        <w:tc>
          <w:tcPr>
            <w:tcW w:w="157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каршылау,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90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tabs>
          <w:tab w:val="left" w:pos="6620"/>
        </w:tabs>
        <w:rPr>
          <w:rFonts w:ascii="Times New Roman" w:hAnsi="Times New Roman"/>
          <w:sz w:val="24"/>
          <w:szCs w:val="24"/>
        </w:rPr>
      </w:pPr>
      <w:r>
        <w:rPr>
          <w:rFonts w:ascii="Times New Roman" w:hAnsi="Times New Roman"/>
          <w:b/>
          <w:i/>
          <w:sz w:val="24"/>
          <w:szCs w:val="24"/>
        </w:rPr>
        <w:t>Декабрь</w:t>
      </w:r>
    </w:p>
    <w:tbl>
      <w:tblPr>
        <w:tblStyle w:val="aff3"/>
        <w:tblW w:w="10015" w:type="dxa"/>
        <w:tblLook w:val="01E0" w:firstRow="1" w:lastRow="1" w:firstColumn="1" w:lastColumn="1" w:noHBand="0" w:noVBand="0"/>
      </w:tblPr>
      <w:tblGrid>
        <w:gridCol w:w="425"/>
        <w:gridCol w:w="1784"/>
        <w:gridCol w:w="3305"/>
        <w:gridCol w:w="1759"/>
        <w:gridCol w:w="1608"/>
        <w:gridCol w:w="1134"/>
      </w:tblGrid>
      <w:tr w:rsidR="00837D57" w:rsidTr="00837D57">
        <w:trPr>
          <w:trHeight w:val="143"/>
        </w:trPr>
        <w:tc>
          <w:tcPr>
            <w:tcW w:w="429"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jc w:val="center"/>
              <w:rPr>
                <w:b/>
                <w:sz w:val="24"/>
                <w:szCs w:val="24"/>
                <w:lang w:eastAsia="en-US"/>
              </w:rPr>
            </w:pPr>
          </w:p>
        </w:tc>
        <w:tc>
          <w:tcPr>
            <w:tcW w:w="1871"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53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Максат</w:t>
            </w:r>
          </w:p>
        </w:tc>
        <w:tc>
          <w:tcPr>
            <w:tcW w:w="1780"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52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Мет.алым</w:t>
            </w:r>
          </w:p>
        </w:tc>
        <w:tc>
          <w:tcPr>
            <w:tcW w:w="87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43"/>
        </w:trPr>
        <w:tc>
          <w:tcPr>
            <w:tcW w:w="429"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1.</w:t>
            </w:r>
          </w:p>
        </w:tc>
        <w:tc>
          <w:tcPr>
            <w:tcW w:w="1871"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Алсу бездә кунакта</w:t>
            </w:r>
          </w:p>
        </w:tc>
        <w:tc>
          <w:tcPr>
            <w:tcW w:w="353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ind w:left="-108"/>
              <w:rPr>
                <w:sz w:val="24"/>
                <w:szCs w:val="24"/>
                <w:lang w:eastAsia="en-US"/>
              </w:rPr>
            </w:pPr>
          </w:p>
          <w:p w:rsidR="00837D57" w:rsidRDefault="00837D57" w:rsidP="00837D57">
            <w:pPr>
              <w:tabs>
                <w:tab w:val="left" w:pos="3960"/>
              </w:tabs>
              <w:ind w:left="-108"/>
              <w:rPr>
                <w:sz w:val="24"/>
                <w:szCs w:val="24"/>
              </w:rPr>
            </w:pPr>
            <w:r>
              <w:rPr>
                <w:sz w:val="24"/>
                <w:szCs w:val="24"/>
              </w:rPr>
              <w:t xml:space="preserve">1) балалрга һөнәрләр (табиб, полиция хезмәткәре) турында мәглүмат бирү, грамматик яктан җөмләләрне аңларга һәм аларны сөйләмдә дөрес кулланырга өйрәнүне дәвам </w:t>
            </w:r>
            <w:r>
              <w:rPr>
                <w:sz w:val="24"/>
                <w:szCs w:val="24"/>
              </w:rPr>
              <w:lastRenderedPageBreak/>
              <w:t xml:space="preserve">итү; </w:t>
            </w:r>
          </w:p>
          <w:p w:rsidR="00837D57" w:rsidRDefault="00837D57" w:rsidP="00837D57">
            <w:pPr>
              <w:tabs>
                <w:tab w:val="left" w:pos="3960"/>
              </w:tabs>
              <w:ind w:left="-108"/>
              <w:rPr>
                <w:sz w:val="24"/>
                <w:szCs w:val="24"/>
              </w:rPr>
            </w:pPr>
            <w:r>
              <w:rPr>
                <w:sz w:val="24"/>
                <w:szCs w:val="24"/>
              </w:rPr>
              <w:t>2) игътибарны, күзәтүчәнлекне, кабул итү сәләтен, хәтерне үстерү;</w:t>
            </w:r>
          </w:p>
          <w:p w:rsidR="00837D57" w:rsidRDefault="00837D57" w:rsidP="00837D57">
            <w:pPr>
              <w:tabs>
                <w:tab w:val="left" w:pos="3960"/>
              </w:tabs>
              <w:spacing w:after="200" w:line="276" w:lineRule="auto"/>
              <w:ind w:left="-108"/>
              <w:rPr>
                <w:sz w:val="24"/>
                <w:szCs w:val="24"/>
                <w:lang w:eastAsia="en-US"/>
              </w:rPr>
            </w:pPr>
            <w:r>
              <w:rPr>
                <w:sz w:val="24"/>
                <w:szCs w:val="24"/>
              </w:rPr>
              <w:t>3) һөнәрләргә карата кызыксыну тәрбияләү.</w:t>
            </w:r>
          </w:p>
        </w:tc>
        <w:tc>
          <w:tcPr>
            <w:tcW w:w="178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 xml:space="preserve">Алсу-курчак, кәрзин, кәрзиндә: табибә, полиция </w:t>
            </w:r>
            <w:r>
              <w:rPr>
                <w:sz w:val="24"/>
                <w:szCs w:val="24"/>
              </w:rPr>
              <w:lastRenderedPageBreak/>
              <w:t>хезмәткәре рәсемнәре, фуражка, халат, витаминнар</w:t>
            </w:r>
          </w:p>
        </w:tc>
        <w:tc>
          <w:tcPr>
            <w:tcW w:w="152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билгеләү, уенчыкларны </w:t>
            </w:r>
            <w:r>
              <w:rPr>
                <w:sz w:val="24"/>
                <w:szCs w:val="24"/>
              </w:rPr>
              <w:lastRenderedPageBreak/>
              <w:t>карау, таныштыру, каршылау,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7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3"/>
        </w:trPr>
        <w:tc>
          <w:tcPr>
            <w:tcW w:w="429"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2.</w:t>
            </w:r>
          </w:p>
        </w:tc>
        <w:tc>
          <w:tcPr>
            <w:tcW w:w="1871"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Әминәнең туган көненә киләбез</w:t>
            </w:r>
          </w:p>
        </w:tc>
        <w:tc>
          <w:tcPr>
            <w:tcW w:w="353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108"/>
              </w:tabs>
              <w:ind w:right="-108"/>
              <w:rPr>
                <w:sz w:val="24"/>
                <w:szCs w:val="24"/>
                <w:lang w:eastAsia="en-US"/>
              </w:rPr>
            </w:pPr>
          </w:p>
          <w:p w:rsidR="00837D57" w:rsidRDefault="00837D57" w:rsidP="00837D57">
            <w:pPr>
              <w:tabs>
                <w:tab w:val="left" w:pos="-108"/>
              </w:tabs>
              <w:ind w:right="-108"/>
              <w:rPr>
                <w:sz w:val="24"/>
                <w:szCs w:val="24"/>
              </w:rPr>
            </w:pPr>
            <w:r>
              <w:rPr>
                <w:sz w:val="24"/>
                <w:szCs w:val="24"/>
              </w:rPr>
              <w:t>1) [к]  һәм [к] авазларының сүзлзрдә һәм сөйләмдә дөрес әйтелешен ныгыту, килеш кушымчаларын дөрес әйтергә өйрәтү, савыт-сабаларны белдерә торган сүзләр хисабына сүзлекне киңәйтү һәм активлаштыру, гомумиләштерүче сүзләрне аңлый һәм кулана белүләренә ирешү, җөмләләр белән җавап бирүне күнектерүне дәвам итү;</w:t>
            </w:r>
          </w:p>
          <w:p w:rsidR="00837D57" w:rsidRDefault="00837D57" w:rsidP="00837D57">
            <w:pPr>
              <w:tabs>
                <w:tab w:val="left" w:pos="-108"/>
              </w:tabs>
              <w:ind w:right="-108"/>
              <w:rPr>
                <w:sz w:val="24"/>
                <w:szCs w:val="24"/>
              </w:rPr>
            </w:pPr>
            <w:r>
              <w:rPr>
                <w:sz w:val="24"/>
                <w:szCs w:val="24"/>
              </w:rPr>
              <w:t>2)  Инициативалы сөйләмне, игътибарны, хәтерне үстерү,башкаларга мөрәҗәгать итәргә теләк тудыру</w:t>
            </w:r>
          </w:p>
          <w:p w:rsidR="00837D57" w:rsidRDefault="00837D57" w:rsidP="00837D57">
            <w:pPr>
              <w:tabs>
                <w:tab w:val="left" w:pos="-108"/>
              </w:tabs>
              <w:spacing w:after="200" w:line="276" w:lineRule="auto"/>
              <w:ind w:right="-108"/>
              <w:rPr>
                <w:sz w:val="24"/>
                <w:szCs w:val="24"/>
                <w:lang w:eastAsia="en-US"/>
              </w:rPr>
            </w:pPr>
            <w:r>
              <w:rPr>
                <w:sz w:val="24"/>
                <w:szCs w:val="24"/>
              </w:rPr>
              <w:t>3) Үзара аралашуга омтылыш тәрбияләү</w:t>
            </w:r>
          </w:p>
        </w:tc>
        <w:tc>
          <w:tcPr>
            <w:tcW w:w="178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Курчаклар, уенчык савыт-сабалар (чынаяк, тәлинкә, чәйнек), калачлар</w:t>
            </w:r>
          </w:p>
        </w:tc>
        <w:tc>
          <w:tcPr>
            <w:tcW w:w="152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уенчыкларны карау, таныштыру, чагыштыру,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7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3"/>
        </w:trPr>
        <w:tc>
          <w:tcPr>
            <w:tcW w:w="429"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3.</w:t>
            </w:r>
          </w:p>
        </w:tc>
        <w:tc>
          <w:tcPr>
            <w:tcW w:w="1871"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Купшы чыршы</w:t>
            </w:r>
          </w:p>
        </w:tc>
        <w:tc>
          <w:tcPr>
            <w:tcW w:w="353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4752"/>
              </w:tabs>
              <w:ind w:right="-108"/>
              <w:rPr>
                <w:sz w:val="24"/>
                <w:szCs w:val="24"/>
                <w:lang w:eastAsia="en-US"/>
              </w:rPr>
            </w:pPr>
          </w:p>
          <w:p w:rsidR="00837D57" w:rsidRDefault="00837D57" w:rsidP="00837D57">
            <w:pPr>
              <w:tabs>
                <w:tab w:val="left" w:pos="4752"/>
              </w:tabs>
              <w:ind w:right="-108"/>
              <w:rPr>
                <w:sz w:val="24"/>
                <w:szCs w:val="24"/>
              </w:rPr>
            </w:pPr>
            <w:r>
              <w:rPr>
                <w:sz w:val="24"/>
                <w:szCs w:val="24"/>
              </w:rPr>
              <w:t xml:space="preserve">1) сузык һәм тартык авазларны, аваз ияртемнәрен ачык әйтергә, сыйфатларны дөрес кулланырга күнектерү </w:t>
            </w:r>
            <w:r>
              <w:rPr>
                <w:i/>
                <w:sz w:val="24"/>
                <w:szCs w:val="24"/>
              </w:rPr>
              <w:t xml:space="preserve">төбендә </w:t>
            </w:r>
            <w:r>
              <w:rPr>
                <w:sz w:val="24"/>
                <w:szCs w:val="24"/>
              </w:rPr>
              <w:t>сүзен сөйләмдә кулланырга өйрәтү;</w:t>
            </w:r>
          </w:p>
          <w:p w:rsidR="00837D57" w:rsidRDefault="00837D57" w:rsidP="00837D57">
            <w:pPr>
              <w:tabs>
                <w:tab w:val="left" w:pos="4752"/>
              </w:tabs>
              <w:ind w:right="-108"/>
              <w:rPr>
                <w:sz w:val="24"/>
                <w:szCs w:val="24"/>
              </w:rPr>
            </w:pPr>
            <w:r>
              <w:rPr>
                <w:sz w:val="24"/>
                <w:szCs w:val="24"/>
              </w:rPr>
              <w:t>2) сорауларга җавап бирү осталыгын, игътибарны, күзәтүчәнлекне үстерү;</w:t>
            </w:r>
          </w:p>
          <w:p w:rsidR="00837D57" w:rsidRDefault="00837D57" w:rsidP="00837D57">
            <w:pPr>
              <w:tabs>
                <w:tab w:val="left" w:pos="4752"/>
              </w:tabs>
              <w:spacing w:after="200" w:line="276" w:lineRule="auto"/>
              <w:ind w:right="-108"/>
              <w:rPr>
                <w:b/>
                <w:sz w:val="24"/>
                <w:szCs w:val="24"/>
                <w:lang w:eastAsia="en-US"/>
              </w:rPr>
            </w:pPr>
            <w:r>
              <w:rPr>
                <w:sz w:val="24"/>
                <w:szCs w:val="24"/>
              </w:rPr>
              <w:t>3) табигатькә соклану хисләре тәрбияләү</w:t>
            </w:r>
          </w:p>
        </w:tc>
        <w:tc>
          <w:tcPr>
            <w:tcW w:w="178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 xml:space="preserve">Бүлмәгә бизәлгән чыршы куела, конфетлар салынган «тылсымлы » капчык , күңелле бию көе аудиоязмасы, каз, үрдәк, әтәч, бал корты, чыпчык, күгәрчен, эт, </w:t>
            </w:r>
            <w:r>
              <w:rPr>
                <w:sz w:val="24"/>
                <w:szCs w:val="24"/>
              </w:rPr>
              <w:lastRenderedPageBreak/>
              <w:t>елан, ат битлекләре</w:t>
            </w:r>
          </w:p>
        </w:tc>
        <w:tc>
          <w:tcPr>
            <w:tcW w:w="152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чагыштыру,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7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533"/>
        </w:trPr>
        <w:tc>
          <w:tcPr>
            <w:tcW w:w="429"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4.</w:t>
            </w:r>
          </w:p>
        </w:tc>
        <w:tc>
          <w:tcPr>
            <w:tcW w:w="1871"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Куян чыршы янында.</w:t>
            </w:r>
          </w:p>
        </w:tc>
        <w:tc>
          <w:tcPr>
            <w:tcW w:w="3532" w:type="dxa"/>
            <w:tcBorders>
              <w:top w:val="single" w:sz="4" w:space="0" w:color="auto"/>
              <w:left w:val="single" w:sz="4" w:space="0" w:color="auto"/>
              <w:bottom w:val="single" w:sz="4" w:space="0" w:color="auto"/>
              <w:right w:val="single" w:sz="4" w:space="0" w:color="auto"/>
            </w:tcBorders>
          </w:tcPr>
          <w:p w:rsidR="00837D57" w:rsidRDefault="00837D57" w:rsidP="00837D57">
            <w:pPr>
              <w:ind w:right="-108"/>
              <w:rPr>
                <w:sz w:val="24"/>
                <w:szCs w:val="24"/>
                <w:lang w:eastAsia="en-US"/>
              </w:rPr>
            </w:pPr>
          </w:p>
          <w:p w:rsidR="00837D57" w:rsidRDefault="00837D57" w:rsidP="00837D57">
            <w:pPr>
              <w:spacing w:after="200" w:line="276" w:lineRule="auto"/>
              <w:ind w:right="-108"/>
              <w:rPr>
                <w:sz w:val="24"/>
                <w:szCs w:val="24"/>
                <w:lang w:eastAsia="en-US"/>
              </w:rPr>
            </w:pPr>
            <w:r>
              <w:rPr>
                <w:sz w:val="24"/>
                <w:szCs w:val="24"/>
              </w:rPr>
              <w:t>1) сөйләмдә бәйлек сүзләрне (</w:t>
            </w:r>
            <w:r>
              <w:rPr>
                <w:i/>
                <w:sz w:val="24"/>
                <w:szCs w:val="24"/>
              </w:rPr>
              <w:t>эчендә, артында, астында, өстә, өстендә</w:t>
            </w:r>
            <w:r>
              <w:rPr>
                <w:sz w:val="24"/>
                <w:szCs w:val="24"/>
              </w:rPr>
              <w:t xml:space="preserve">) кулланырга, </w:t>
            </w:r>
            <w:r>
              <w:rPr>
                <w:i/>
                <w:sz w:val="24"/>
                <w:szCs w:val="24"/>
              </w:rPr>
              <w:t>кайда, кая,</w:t>
            </w:r>
            <w:r>
              <w:rPr>
                <w:sz w:val="24"/>
                <w:szCs w:val="24"/>
              </w:rPr>
              <w:t xml:space="preserve"> сорауларына җавап бирергә, тәрбияче һәм иптәшләре белән ирекле аралашырга өйрәтүне дәвам итү, тавыш көчен дөрес кулану осталыгын формалаштыру;                             2) игътибарны үстерү, тәрбияче күрсәтмәләрен үтәүдә күнектерү;</w:t>
            </w:r>
          </w:p>
        </w:tc>
        <w:tc>
          <w:tcPr>
            <w:tcW w:w="178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 xml:space="preserve">«тылсымлы» тартмага салынган куяннар (һәр балага җитәрлек), бизәп куелган уенчык чыршы, уенчык төлке;  «куяннар һәм төлке» аудиоязмасы </w:t>
            </w:r>
          </w:p>
        </w:tc>
        <w:tc>
          <w:tcPr>
            <w:tcW w:w="152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spacing w:after="200" w:line="276" w:lineRule="auto"/>
              <w:rPr>
                <w:sz w:val="24"/>
                <w:szCs w:val="24"/>
                <w:lang w:eastAsia="en-US"/>
              </w:rPr>
            </w:pPr>
            <w:r>
              <w:rPr>
                <w:sz w:val="24"/>
                <w:szCs w:val="24"/>
              </w:rPr>
              <w:t>әңгәмә, сорау-җавап, аңлату, күрсәтү, билгеләү, уенчыкларны карау, таныштыру, күзәтү, тыңлау, сөйләү, рәсем карау,  мактау</w:t>
            </w:r>
          </w:p>
        </w:tc>
        <w:tc>
          <w:tcPr>
            <w:tcW w:w="87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tabs>
          <w:tab w:val="left" w:pos="8040"/>
        </w:tabs>
        <w:rPr>
          <w:rFonts w:ascii="Times New Roman" w:hAnsi="Times New Roman"/>
          <w:sz w:val="24"/>
          <w:szCs w:val="24"/>
        </w:rPr>
      </w:pPr>
      <w:r>
        <w:rPr>
          <w:rFonts w:ascii="Times New Roman" w:hAnsi="Times New Roman"/>
          <w:b/>
          <w:i/>
          <w:sz w:val="24"/>
          <w:szCs w:val="24"/>
        </w:rPr>
        <w:t>Январь</w:t>
      </w:r>
    </w:p>
    <w:tbl>
      <w:tblPr>
        <w:tblStyle w:val="aff3"/>
        <w:tblW w:w="0" w:type="auto"/>
        <w:tblLook w:val="01E0" w:firstRow="1" w:lastRow="1" w:firstColumn="1" w:lastColumn="1" w:noHBand="0" w:noVBand="0"/>
      </w:tblPr>
      <w:tblGrid>
        <w:gridCol w:w="424"/>
        <w:gridCol w:w="1766"/>
        <w:gridCol w:w="3055"/>
        <w:gridCol w:w="1584"/>
        <w:gridCol w:w="1608"/>
        <w:gridCol w:w="1134"/>
      </w:tblGrid>
      <w:tr w:rsidR="00837D57" w:rsidTr="00837D57">
        <w:trPr>
          <w:trHeight w:val="143"/>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jc w:val="center"/>
              <w:rPr>
                <w:b/>
                <w:sz w:val="24"/>
                <w:szCs w:val="24"/>
                <w:lang w:eastAsia="en-US"/>
              </w:rPr>
            </w:pPr>
          </w:p>
        </w:tc>
        <w:tc>
          <w:tcPr>
            <w:tcW w:w="193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79"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Максат</w:t>
            </w:r>
          </w:p>
        </w:tc>
        <w:tc>
          <w:tcPr>
            <w:tcW w:w="1354"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579"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Мет.алым</w:t>
            </w:r>
          </w:p>
        </w:tc>
        <w:tc>
          <w:tcPr>
            <w:tcW w:w="90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43"/>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1.</w:t>
            </w:r>
          </w:p>
        </w:tc>
        <w:tc>
          <w:tcPr>
            <w:tcW w:w="193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Песи белән кәҗә чыршы янында</w:t>
            </w:r>
          </w:p>
        </w:tc>
        <w:tc>
          <w:tcPr>
            <w:tcW w:w="3979" w:type="dxa"/>
            <w:tcBorders>
              <w:top w:val="single" w:sz="4" w:space="0" w:color="auto"/>
              <w:left w:val="single" w:sz="4" w:space="0" w:color="auto"/>
              <w:bottom w:val="single" w:sz="4" w:space="0" w:color="auto"/>
              <w:right w:val="single" w:sz="4" w:space="0" w:color="auto"/>
            </w:tcBorders>
          </w:tcPr>
          <w:p w:rsidR="00837D57" w:rsidRDefault="00837D57" w:rsidP="00837D57">
            <w:pPr>
              <w:ind w:right="-108"/>
              <w:rPr>
                <w:sz w:val="24"/>
                <w:szCs w:val="24"/>
                <w:lang w:eastAsia="en-US"/>
              </w:rPr>
            </w:pPr>
          </w:p>
          <w:p w:rsidR="00837D57" w:rsidRDefault="00837D57" w:rsidP="00837D57">
            <w:pPr>
              <w:ind w:right="-108"/>
              <w:rPr>
                <w:sz w:val="24"/>
                <w:szCs w:val="24"/>
              </w:rPr>
            </w:pPr>
            <w:r>
              <w:rPr>
                <w:sz w:val="24"/>
                <w:szCs w:val="24"/>
              </w:rPr>
              <w:t>1) балаларны тәрбияче сорауларына җавап бирүне дәвам итү, сөйләмдә сыйфатлар һәм фигыльләр куллануны активлаштыру, [җ] авазын иҗекләрдә, сүзләрдә, җөмләләрдә дөрес һәм ачык әйтүләренә ирешү; аваз ияртемнәрен кабатлаганда, тавш көчен җайлый белүдә күнектерү;</w:t>
            </w:r>
          </w:p>
          <w:p w:rsidR="00837D57" w:rsidRDefault="00837D57" w:rsidP="00837D57">
            <w:pPr>
              <w:ind w:right="-108"/>
              <w:rPr>
                <w:sz w:val="24"/>
                <w:szCs w:val="24"/>
              </w:rPr>
            </w:pPr>
            <w:r>
              <w:rPr>
                <w:sz w:val="24"/>
                <w:szCs w:val="24"/>
              </w:rPr>
              <w:t>2) игътибарны үстерү, тәрбияче күрсәтмәләрен, кабул итү сәләтен үтәү осталыгын үстерү;</w:t>
            </w:r>
          </w:p>
          <w:p w:rsidR="00837D57" w:rsidRDefault="00837D57" w:rsidP="00837D57">
            <w:pPr>
              <w:spacing w:after="200" w:line="276" w:lineRule="auto"/>
              <w:ind w:right="-108"/>
              <w:rPr>
                <w:sz w:val="24"/>
                <w:szCs w:val="24"/>
                <w:lang w:eastAsia="en-US"/>
              </w:rPr>
            </w:pPr>
            <w:r>
              <w:rPr>
                <w:sz w:val="24"/>
                <w:szCs w:val="24"/>
              </w:rPr>
              <w:t>3) хайваннарга карата шәкатьлелек тәрбияләү.</w:t>
            </w:r>
          </w:p>
        </w:tc>
        <w:tc>
          <w:tcPr>
            <w:tcW w:w="135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Уненчык песи, кәҗә; бүлмәдә бизәп куелган чыршы; песи, кәҗә хәрәкәтләре күрсәтелгән рәсемнәр</w:t>
            </w:r>
          </w:p>
        </w:tc>
        <w:tc>
          <w:tcPr>
            <w:tcW w:w="157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90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3"/>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2.</w:t>
            </w:r>
          </w:p>
        </w:tc>
        <w:tc>
          <w:tcPr>
            <w:tcW w:w="193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«Тылсымлы» таякчык</w:t>
            </w:r>
          </w:p>
        </w:tc>
        <w:tc>
          <w:tcPr>
            <w:tcW w:w="3979" w:type="dxa"/>
            <w:tcBorders>
              <w:top w:val="single" w:sz="4" w:space="0" w:color="auto"/>
              <w:left w:val="single" w:sz="4" w:space="0" w:color="auto"/>
              <w:bottom w:val="single" w:sz="4" w:space="0" w:color="auto"/>
              <w:right w:val="single" w:sz="4" w:space="0" w:color="auto"/>
            </w:tcBorders>
          </w:tcPr>
          <w:p w:rsidR="00837D57" w:rsidRDefault="00837D57" w:rsidP="00837D57">
            <w:pPr>
              <w:ind w:right="-108"/>
              <w:rPr>
                <w:sz w:val="24"/>
                <w:szCs w:val="24"/>
                <w:lang w:eastAsia="en-US"/>
              </w:rPr>
            </w:pPr>
          </w:p>
          <w:p w:rsidR="00837D57" w:rsidRDefault="00837D57" w:rsidP="00837D57">
            <w:pPr>
              <w:ind w:right="-108"/>
              <w:rPr>
                <w:sz w:val="24"/>
                <w:szCs w:val="24"/>
              </w:rPr>
            </w:pPr>
            <w:r>
              <w:rPr>
                <w:sz w:val="24"/>
                <w:szCs w:val="24"/>
              </w:rPr>
              <w:t xml:space="preserve">1) балаларны сузык һәм тартык авазларны, аерым сүзләрне ачык итеп әйтергә өйрәтү, төсләр турындагы күзаллауларын ныгыту, төсне белдерә торган </w:t>
            </w:r>
            <w:r>
              <w:rPr>
                <w:sz w:val="24"/>
                <w:szCs w:val="24"/>
              </w:rPr>
              <w:lastRenderedPageBreak/>
              <w:t>сүзләр хисабына сүзлекне баету;</w:t>
            </w:r>
          </w:p>
          <w:p w:rsidR="00837D57" w:rsidRDefault="00837D57" w:rsidP="00837D57">
            <w:pPr>
              <w:ind w:right="-108"/>
              <w:rPr>
                <w:sz w:val="24"/>
                <w:szCs w:val="24"/>
              </w:rPr>
            </w:pPr>
            <w:r>
              <w:rPr>
                <w:sz w:val="24"/>
                <w:szCs w:val="24"/>
              </w:rPr>
              <w:t>2) балалрның кабул итү сәләтен, игътибарын, ишетү осталыгын үстерү;</w:t>
            </w:r>
          </w:p>
          <w:p w:rsidR="00837D57" w:rsidRDefault="00837D57" w:rsidP="00837D57">
            <w:pPr>
              <w:spacing w:after="200" w:line="276" w:lineRule="auto"/>
              <w:ind w:right="-108"/>
              <w:rPr>
                <w:sz w:val="24"/>
                <w:szCs w:val="24"/>
                <w:lang w:eastAsia="en-US"/>
              </w:rPr>
            </w:pPr>
            <w:r>
              <w:rPr>
                <w:sz w:val="24"/>
                <w:szCs w:val="24"/>
              </w:rPr>
              <w:t>3) бергәләп шөгылләнү теләге тәрбияләү.</w:t>
            </w:r>
          </w:p>
        </w:tc>
        <w:tc>
          <w:tcPr>
            <w:tcW w:w="135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 xml:space="preserve">«тылсымлы» таякчык, бизәлгән чыршы «чыршыкай, матуркай» </w:t>
            </w:r>
            <w:r>
              <w:rPr>
                <w:sz w:val="24"/>
                <w:szCs w:val="24"/>
              </w:rPr>
              <w:lastRenderedPageBreak/>
              <w:t>җырының аудиоязмасы (В.Вәлиева көе һәм сүзләре).</w:t>
            </w:r>
          </w:p>
          <w:p w:rsidR="00837D57" w:rsidRDefault="00837D57" w:rsidP="00837D57">
            <w:pPr>
              <w:tabs>
                <w:tab w:val="left" w:pos="3960"/>
              </w:tabs>
              <w:spacing w:after="200" w:line="276" w:lineRule="auto"/>
              <w:rPr>
                <w:sz w:val="24"/>
                <w:szCs w:val="24"/>
                <w:lang w:eastAsia="en-US"/>
              </w:rPr>
            </w:pPr>
          </w:p>
        </w:tc>
        <w:tc>
          <w:tcPr>
            <w:tcW w:w="157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билгеләү, уенчыкларны </w:t>
            </w:r>
            <w:r>
              <w:rPr>
                <w:sz w:val="24"/>
                <w:szCs w:val="24"/>
              </w:rPr>
              <w:lastRenderedPageBreak/>
              <w:t>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90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3"/>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3.</w:t>
            </w:r>
          </w:p>
        </w:tc>
        <w:tc>
          <w:tcPr>
            <w:tcW w:w="193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Кошлар</w:t>
            </w:r>
          </w:p>
        </w:tc>
        <w:tc>
          <w:tcPr>
            <w:tcW w:w="3979" w:type="dxa"/>
            <w:tcBorders>
              <w:top w:val="single" w:sz="4" w:space="0" w:color="auto"/>
              <w:left w:val="single" w:sz="4" w:space="0" w:color="auto"/>
              <w:bottom w:val="single" w:sz="4" w:space="0" w:color="auto"/>
              <w:right w:val="single" w:sz="4" w:space="0" w:color="auto"/>
            </w:tcBorders>
          </w:tcPr>
          <w:p w:rsidR="00837D57" w:rsidRDefault="00837D57" w:rsidP="00837D57">
            <w:pPr>
              <w:ind w:right="-108"/>
              <w:rPr>
                <w:sz w:val="24"/>
                <w:szCs w:val="24"/>
                <w:lang w:eastAsia="en-US"/>
              </w:rPr>
            </w:pPr>
          </w:p>
          <w:p w:rsidR="00837D57" w:rsidRDefault="00837D57" w:rsidP="00837D57">
            <w:pPr>
              <w:ind w:right="-108"/>
              <w:rPr>
                <w:sz w:val="24"/>
                <w:szCs w:val="24"/>
              </w:rPr>
            </w:pPr>
            <w:r>
              <w:rPr>
                <w:sz w:val="24"/>
                <w:szCs w:val="24"/>
              </w:rPr>
              <w:t>1) балалрны аваз ияртемнәрен дөрес һәм ачык итеп әйтергә, алардан фигыльләр (</w:t>
            </w:r>
            <w:r>
              <w:rPr>
                <w:i/>
                <w:sz w:val="24"/>
                <w:szCs w:val="24"/>
              </w:rPr>
              <w:t>гөр-гөр—гөрли, чырык-чырык—чыркылдый, кар-кар-- каркылдый</w:t>
            </w:r>
            <w:r>
              <w:rPr>
                <w:sz w:val="24"/>
                <w:szCs w:val="24"/>
              </w:rPr>
              <w:t>) ясарга өйрәтү, гомумиләштерүче сүзләрне (</w:t>
            </w:r>
            <w:r>
              <w:rPr>
                <w:i/>
                <w:sz w:val="24"/>
                <w:szCs w:val="24"/>
              </w:rPr>
              <w:t>тавык, әтәч, каз – йорт кошлары</w:t>
            </w:r>
            <w:r>
              <w:rPr>
                <w:sz w:val="24"/>
                <w:szCs w:val="24"/>
              </w:rPr>
              <w:t>) куллануда күнектерү; кош исемнәрен, гәүдә өлешләрен, хәрәкәтне белдерүче сүзләр хисабына сүз байлыгын активлаштыру, балаларны кошлар белән таныштыруны дәвам итү;</w:t>
            </w:r>
          </w:p>
          <w:p w:rsidR="00837D57" w:rsidRDefault="00837D57" w:rsidP="00837D57">
            <w:pPr>
              <w:ind w:right="-108"/>
              <w:rPr>
                <w:sz w:val="24"/>
                <w:szCs w:val="24"/>
              </w:rPr>
            </w:pPr>
            <w:r>
              <w:rPr>
                <w:sz w:val="24"/>
                <w:szCs w:val="24"/>
              </w:rPr>
              <w:t>2) балаларның игътибарын, хәтерен, сөйләмен үстерү;</w:t>
            </w:r>
          </w:p>
          <w:p w:rsidR="00837D57" w:rsidRDefault="00837D57" w:rsidP="00837D57">
            <w:pPr>
              <w:spacing w:after="200" w:line="276" w:lineRule="auto"/>
              <w:ind w:right="-108"/>
              <w:rPr>
                <w:sz w:val="24"/>
                <w:szCs w:val="24"/>
                <w:lang w:eastAsia="en-US"/>
              </w:rPr>
            </w:pPr>
            <w:r>
              <w:rPr>
                <w:sz w:val="24"/>
                <w:szCs w:val="24"/>
              </w:rPr>
              <w:t>3) кошларга карата кайгыртучанлык тәрбияләү.</w:t>
            </w:r>
          </w:p>
        </w:tc>
        <w:tc>
          <w:tcPr>
            <w:tcW w:w="135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Уенчык кош, төрле кош битлекләре. Йорт кошлары һәм безнең якта кышлаучы кош рәсемнәре.</w:t>
            </w:r>
          </w:p>
        </w:tc>
        <w:tc>
          <w:tcPr>
            <w:tcW w:w="1579"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90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3296"/>
        </w:trPr>
        <w:tc>
          <w:tcPr>
            <w:tcW w:w="443"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4.</w:t>
            </w:r>
          </w:p>
        </w:tc>
        <w:tc>
          <w:tcPr>
            <w:tcW w:w="193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Кошлар (Кабатлау)</w:t>
            </w:r>
          </w:p>
        </w:tc>
        <w:tc>
          <w:tcPr>
            <w:tcW w:w="3979" w:type="dxa"/>
            <w:tcBorders>
              <w:top w:val="single" w:sz="4" w:space="0" w:color="auto"/>
              <w:left w:val="single" w:sz="4" w:space="0" w:color="auto"/>
              <w:bottom w:val="single" w:sz="4" w:space="0" w:color="auto"/>
              <w:right w:val="single" w:sz="4" w:space="0" w:color="auto"/>
            </w:tcBorders>
          </w:tcPr>
          <w:p w:rsidR="00837D57" w:rsidRDefault="00837D57" w:rsidP="00837D57">
            <w:pPr>
              <w:ind w:right="-108"/>
              <w:rPr>
                <w:sz w:val="24"/>
                <w:szCs w:val="24"/>
                <w:lang w:eastAsia="en-US"/>
              </w:rPr>
            </w:pPr>
          </w:p>
          <w:p w:rsidR="00837D57" w:rsidRDefault="00837D57" w:rsidP="00837D57">
            <w:pPr>
              <w:ind w:right="-108"/>
              <w:rPr>
                <w:sz w:val="24"/>
                <w:szCs w:val="24"/>
              </w:rPr>
            </w:pPr>
            <w:r>
              <w:rPr>
                <w:sz w:val="24"/>
                <w:szCs w:val="24"/>
              </w:rPr>
              <w:t>1) балалрны аваз ияртемнәрен дөрес һәм ачык итеп әйтергә, алардан фигыльләр (</w:t>
            </w:r>
            <w:r>
              <w:rPr>
                <w:i/>
                <w:sz w:val="24"/>
                <w:szCs w:val="24"/>
              </w:rPr>
              <w:t>гөр-гөр—гөрли, чырык-чырык—чыркылдый, кар-кар-- каркылдый</w:t>
            </w:r>
            <w:r>
              <w:rPr>
                <w:sz w:val="24"/>
                <w:szCs w:val="24"/>
              </w:rPr>
              <w:t>) ясарга өйрәтү, гомумиләштерүче сүзләрне (</w:t>
            </w:r>
            <w:r>
              <w:rPr>
                <w:i/>
                <w:sz w:val="24"/>
                <w:szCs w:val="24"/>
              </w:rPr>
              <w:t>тавык, әтәч, каз – йорт кошлары</w:t>
            </w:r>
            <w:r>
              <w:rPr>
                <w:sz w:val="24"/>
                <w:szCs w:val="24"/>
              </w:rPr>
              <w:t>) куллануда күнектерү; кош исемнәрен, гәүдә өлешләрен, хәрәкәтне белдерүче сүзләр хисабына сүз байлыгын активлаштыру, балаларны кошлар белән таныштыруны дәвам итү;</w:t>
            </w:r>
          </w:p>
          <w:p w:rsidR="00837D57" w:rsidRDefault="00837D57" w:rsidP="00837D57">
            <w:pPr>
              <w:ind w:right="-108"/>
              <w:rPr>
                <w:sz w:val="24"/>
                <w:szCs w:val="24"/>
              </w:rPr>
            </w:pPr>
            <w:r>
              <w:rPr>
                <w:sz w:val="24"/>
                <w:szCs w:val="24"/>
              </w:rPr>
              <w:t xml:space="preserve">2) балаларның игътибарын, </w:t>
            </w:r>
            <w:r>
              <w:rPr>
                <w:sz w:val="24"/>
                <w:szCs w:val="24"/>
              </w:rPr>
              <w:lastRenderedPageBreak/>
              <w:t>хәтерен, сөйләмен үстерү;</w:t>
            </w:r>
          </w:p>
          <w:p w:rsidR="00837D57" w:rsidRDefault="00837D57" w:rsidP="00837D57">
            <w:pPr>
              <w:spacing w:after="200" w:line="276" w:lineRule="auto"/>
              <w:ind w:right="-108"/>
              <w:rPr>
                <w:sz w:val="24"/>
                <w:szCs w:val="24"/>
                <w:lang w:eastAsia="en-US"/>
              </w:rPr>
            </w:pPr>
            <w:r>
              <w:rPr>
                <w:sz w:val="24"/>
                <w:szCs w:val="24"/>
              </w:rPr>
              <w:t>3) кошларга карата кайгыртучанлык тәрбияләү.</w:t>
            </w:r>
          </w:p>
        </w:tc>
        <w:tc>
          <w:tcPr>
            <w:tcW w:w="1354"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Уенчык кош, төрле кош битлекләре. Йорт кошлары һәм безнең якта кышлаучы кош рәсемнәре.</w:t>
            </w:r>
          </w:p>
        </w:tc>
        <w:tc>
          <w:tcPr>
            <w:tcW w:w="1579" w:type="dxa"/>
            <w:tcBorders>
              <w:top w:val="single" w:sz="4" w:space="0" w:color="auto"/>
              <w:left w:val="single" w:sz="4" w:space="0" w:color="auto"/>
              <w:bottom w:val="single" w:sz="4" w:space="0" w:color="auto"/>
              <w:right w:val="single" w:sz="4" w:space="0" w:color="auto"/>
            </w:tcBorders>
            <w:hideMark/>
          </w:tcPr>
          <w:p w:rsidR="00837D57" w:rsidRDefault="00837D57" w:rsidP="00837D57">
            <w:pPr>
              <w:rPr>
                <w:sz w:val="24"/>
                <w:szCs w:val="24"/>
                <w:lang w:eastAsia="en-US"/>
              </w:rPr>
            </w:pPr>
          </w:p>
          <w:p w:rsidR="00837D57" w:rsidRDefault="00837D57" w:rsidP="00837D57">
            <w:pPr>
              <w:rPr>
                <w:sz w:val="24"/>
                <w:szCs w:val="24"/>
              </w:rPr>
            </w:pPr>
            <w:r>
              <w:rPr>
                <w:sz w:val="24"/>
                <w:szCs w:val="24"/>
              </w:rPr>
              <w:t>сөйләү, рәсем карау,  мактау</w:t>
            </w:r>
          </w:p>
          <w:p w:rsidR="00837D57" w:rsidRDefault="00837D57" w:rsidP="00837D57">
            <w:pPr>
              <w:tabs>
                <w:tab w:val="left" w:pos="3960"/>
              </w:tabs>
              <w:spacing w:after="200" w:line="276" w:lineRule="auto"/>
              <w:rPr>
                <w:sz w:val="24"/>
                <w:szCs w:val="24"/>
                <w:lang w:eastAsia="en-US"/>
              </w:rPr>
            </w:pPr>
            <w:r>
              <w:rPr>
                <w:sz w:val="24"/>
                <w:szCs w:val="24"/>
              </w:rPr>
              <w:t>әңгәмә, сорау-җавап, аңлату, күрсәтү, таныштыру, күзәтү, тыңлау</w:t>
            </w:r>
          </w:p>
        </w:tc>
        <w:tc>
          <w:tcPr>
            <w:tcW w:w="907"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tabs>
          <w:tab w:val="left" w:pos="9980"/>
        </w:tabs>
        <w:rPr>
          <w:rFonts w:ascii="Times New Roman" w:hAnsi="Times New Roman"/>
          <w:b/>
          <w:i/>
          <w:sz w:val="24"/>
          <w:szCs w:val="24"/>
        </w:rPr>
      </w:pPr>
    </w:p>
    <w:p w:rsidR="00837D57" w:rsidRDefault="00837D57" w:rsidP="00837D57">
      <w:pPr>
        <w:tabs>
          <w:tab w:val="left" w:pos="9980"/>
        </w:tabs>
        <w:rPr>
          <w:rFonts w:ascii="Times New Roman" w:hAnsi="Times New Roman"/>
          <w:b/>
          <w:i/>
          <w:sz w:val="24"/>
          <w:szCs w:val="24"/>
        </w:rPr>
      </w:pPr>
    </w:p>
    <w:p w:rsidR="00837D57" w:rsidRDefault="00837D57" w:rsidP="00837D57">
      <w:pPr>
        <w:tabs>
          <w:tab w:val="left" w:pos="9980"/>
        </w:tabs>
        <w:rPr>
          <w:rFonts w:ascii="Times New Roman" w:hAnsi="Times New Roman"/>
          <w:sz w:val="24"/>
          <w:szCs w:val="24"/>
        </w:rPr>
      </w:pPr>
      <w:r>
        <w:rPr>
          <w:rFonts w:ascii="Times New Roman" w:hAnsi="Times New Roman"/>
          <w:b/>
          <w:i/>
          <w:sz w:val="24"/>
          <w:szCs w:val="24"/>
        </w:rPr>
        <w:t>Февраль</w:t>
      </w:r>
    </w:p>
    <w:tbl>
      <w:tblPr>
        <w:tblStyle w:val="aff3"/>
        <w:tblW w:w="0" w:type="auto"/>
        <w:tblLook w:val="01E0" w:firstRow="1" w:lastRow="1" w:firstColumn="1" w:lastColumn="1" w:noHBand="0" w:noVBand="0"/>
      </w:tblPr>
      <w:tblGrid>
        <w:gridCol w:w="413"/>
        <w:gridCol w:w="1633"/>
        <w:gridCol w:w="2642"/>
        <w:gridCol w:w="1747"/>
        <w:gridCol w:w="2002"/>
        <w:gridCol w:w="1134"/>
      </w:tblGrid>
      <w:tr w:rsidR="00837D57" w:rsidTr="00837D57">
        <w:trPr>
          <w:trHeight w:val="148"/>
        </w:trPr>
        <w:tc>
          <w:tcPr>
            <w:tcW w:w="436"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jc w:val="center"/>
              <w:rPr>
                <w:b/>
                <w:sz w:val="24"/>
                <w:szCs w:val="24"/>
                <w:lang w:eastAsia="en-US"/>
              </w:rPr>
            </w:pPr>
          </w:p>
        </w:tc>
        <w:tc>
          <w:tcPr>
            <w:tcW w:w="190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0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Максат</w:t>
            </w:r>
          </w:p>
        </w:tc>
        <w:tc>
          <w:tcPr>
            <w:tcW w:w="1330"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551"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Мет.алым</w:t>
            </w:r>
          </w:p>
        </w:tc>
        <w:tc>
          <w:tcPr>
            <w:tcW w:w="891"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48"/>
        </w:trPr>
        <w:tc>
          <w:tcPr>
            <w:tcW w:w="43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1.</w:t>
            </w:r>
          </w:p>
        </w:tc>
        <w:tc>
          <w:tcPr>
            <w:tcW w:w="190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Юлны чистартабыз</w:t>
            </w:r>
          </w:p>
        </w:tc>
        <w:tc>
          <w:tcPr>
            <w:tcW w:w="3908" w:type="dxa"/>
            <w:tcBorders>
              <w:top w:val="single" w:sz="4" w:space="0" w:color="auto"/>
              <w:left w:val="single" w:sz="4" w:space="0" w:color="auto"/>
              <w:bottom w:val="single" w:sz="4" w:space="0" w:color="auto"/>
              <w:right w:val="single" w:sz="4" w:space="0" w:color="auto"/>
            </w:tcBorders>
          </w:tcPr>
          <w:p w:rsidR="00837D57" w:rsidRDefault="00837D57" w:rsidP="00837D57">
            <w:pPr>
              <w:ind w:right="-108"/>
              <w:rPr>
                <w:sz w:val="24"/>
                <w:szCs w:val="24"/>
                <w:lang w:eastAsia="en-US"/>
              </w:rPr>
            </w:pPr>
          </w:p>
          <w:p w:rsidR="00837D57" w:rsidRDefault="00837D57" w:rsidP="00837D57">
            <w:pPr>
              <w:ind w:right="-108"/>
              <w:rPr>
                <w:sz w:val="24"/>
                <w:szCs w:val="24"/>
              </w:rPr>
            </w:pPr>
            <w:r>
              <w:rPr>
                <w:sz w:val="24"/>
                <w:szCs w:val="24"/>
              </w:rPr>
              <w:t>1) балаларны кыш һәм кыш көне башкарыла торган хезмәт күнекмәләре турындагы белемнәрен формалаштыру, көрәк белән эшләргә өйрәтү, ишек алдын җиештыручы хезмәте белән таныштыру, балаларның сүзлеген активлашттыру, аерым сүзтезмәләрне (</w:t>
            </w:r>
            <w:r>
              <w:rPr>
                <w:i/>
                <w:sz w:val="24"/>
                <w:szCs w:val="24"/>
              </w:rPr>
              <w:t>зур көрәк, кечкенә көрәк, ак кар, күп кар, әз кар</w:t>
            </w:r>
            <w:r>
              <w:rPr>
                <w:sz w:val="24"/>
                <w:szCs w:val="24"/>
              </w:rPr>
              <w:t>) ачык итеп әйтүдә күнектерү;</w:t>
            </w:r>
          </w:p>
          <w:p w:rsidR="00837D57" w:rsidRDefault="00837D57" w:rsidP="00837D57">
            <w:pPr>
              <w:ind w:right="-108"/>
              <w:rPr>
                <w:sz w:val="24"/>
                <w:szCs w:val="24"/>
              </w:rPr>
            </w:pPr>
            <w:r>
              <w:rPr>
                <w:sz w:val="24"/>
                <w:szCs w:val="24"/>
              </w:rPr>
              <w:t>2) хезмәт күнекмәләрен, кеше хәрәкәтләрен имитацияләү осталыгын үстерү;</w:t>
            </w:r>
          </w:p>
          <w:p w:rsidR="00837D57" w:rsidRDefault="00837D57" w:rsidP="00837D57">
            <w:pPr>
              <w:spacing w:after="200" w:line="276" w:lineRule="auto"/>
              <w:ind w:right="-108"/>
              <w:rPr>
                <w:sz w:val="24"/>
                <w:szCs w:val="24"/>
                <w:lang w:eastAsia="en-US"/>
              </w:rPr>
            </w:pPr>
            <w:r>
              <w:rPr>
                <w:sz w:val="24"/>
                <w:szCs w:val="24"/>
              </w:rPr>
              <w:t>3) зурларга ярдәм итү һәм гади хезмәт хәрәкәтләре үтүәү теләге тәрбияләү.</w:t>
            </w:r>
          </w:p>
        </w:tc>
        <w:tc>
          <w:tcPr>
            <w:tcW w:w="1330" w:type="dxa"/>
            <w:tcBorders>
              <w:top w:val="single" w:sz="4" w:space="0" w:color="auto"/>
              <w:left w:val="single" w:sz="4" w:space="0" w:color="auto"/>
              <w:bottom w:val="single" w:sz="4" w:space="0" w:color="auto"/>
              <w:right w:val="single" w:sz="4" w:space="0" w:color="auto"/>
            </w:tcBorders>
            <w:hideMark/>
          </w:tcPr>
          <w:p w:rsidR="00837D57" w:rsidRDefault="00837D57" w:rsidP="00837D57">
            <w:pPr>
              <w:tabs>
                <w:tab w:val="left" w:pos="3960"/>
              </w:tabs>
              <w:spacing w:after="200" w:line="276" w:lineRule="auto"/>
              <w:rPr>
                <w:sz w:val="24"/>
                <w:szCs w:val="24"/>
                <w:lang w:eastAsia="en-US"/>
              </w:rPr>
            </w:pPr>
            <w:r>
              <w:rPr>
                <w:sz w:val="24"/>
                <w:szCs w:val="24"/>
              </w:rPr>
              <w:t>Зур көрәк, кечкенә көрәкләр</w:t>
            </w:r>
          </w:p>
        </w:tc>
        <w:tc>
          <w:tcPr>
            <w:tcW w:w="1551"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r>
              <w:rPr>
                <w:sz w:val="24"/>
                <w:szCs w:val="24"/>
              </w:rPr>
              <w:t>әңгәмә, сорау-җавап, аңлату, күрсәтү,  таныштыру, күзәтү, тыңлау, сөйләү, хезмәт,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8"/>
        </w:trPr>
        <w:tc>
          <w:tcPr>
            <w:tcW w:w="43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2.</w:t>
            </w:r>
          </w:p>
        </w:tc>
        <w:tc>
          <w:tcPr>
            <w:tcW w:w="190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 xml:space="preserve">«Шундый ук </w:t>
            </w:r>
            <w:r>
              <w:rPr>
                <w:sz w:val="24"/>
                <w:szCs w:val="24"/>
              </w:rPr>
              <w:lastRenderedPageBreak/>
              <w:t>предметны тап» дидактик уен</w:t>
            </w:r>
          </w:p>
        </w:tc>
        <w:tc>
          <w:tcPr>
            <w:tcW w:w="3908"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72"/>
              </w:tabs>
              <w:ind w:right="-108"/>
              <w:rPr>
                <w:sz w:val="24"/>
                <w:szCs w:val="24"/>
                <w:lang w:eastAsia="en-US"/>
              </w:rPr>
            </w:pPr>
          </w:p>
          <w:p w:rsidR="00837D57" w:rsidRDefault="00837D57" w:rsidP="00837D57">
            <w:pPr>
              <w:tabs>
                <w:tab w:val="left" w:pos="72"/>
              </w:tabs>
              <w:ind w:right="-108"/>
              <w:rPr>
                <w:sz w:val="24"/>
                <w:szCs w:val="24"/>
              </w:rPr>
            </w:pPr>
            <w:r>
              <w:rPr>
                <w:sz w:val="24"/>
                <w:szCs w:val="24"/>
              </w:rPr>
              <w:t xml:space="preserve">1) Үз фикерләрен </w:t>
            </w:r>
            <w:r>
              <w:rPr>
                <w:sz w:val="24"/>
                <w:szCs w:val="24"/>
              </w:rPr>
              <w:lastRenderedPageBreak/>
              <w:t>грамматик яктан дөрес итеп, ике өч сүздән торган гади җөмләләр белән белдерергә өйрәтү, гомумиләштерү күнекмәсе булдыру, предметларны чынбарлыкта һәм рәсемдә танырга өйрәтү, предметларның билгеләнешен ачыклау, предмет исемнәрен атау хисабына (</w:t>
            </w:r>
            <w:r>
              <w:rPr>
                <w:i/>
                <w:sz w:val="24"/>
                <w:szCs w:val="24"/>
              </w:rPr>
              <w:t>сабын, теш щеткасы, теш пастасы, сөлге</w:t>
            </w:r>
            <w:r>
              <w:rPr>
                <w:sz w:val="24"/>
                <w:szCs w:val="24"/>
              </w:rPr>
              <w:t>) һәм сөйләмдә кулланылган фигыльләр ярдәмендә сүзлекне активлаштыру һәм баету;</w:t>
            </w:r>
          </w:p>
          <w:p w:rsidR="00837D57" w:rsidRDefault="00837D57" w:rsidP="00837D57">
            <w:pPr>
              <w:tabs>
                <w:tab w:val="left" w:pos="72"/>
              </w:tabs>
              <w:ind w:right="-108"/>
              <w:rPr>
                <w:sz w:val="24"/>
                <w:szCs w:val="24"/>
              </w:rPr>
            </w:pPr>
            <w:r>
              <w:rPr>
                <w:sz w:val="24"/>
                <w:szCs w:val="24"/>
              </w:rPr>
              <w:t>2) Тәрбияче соравына гади җөмлә белән тулы җавап бирү осталыгына ирешү, игътибарны, сенсор тою сәләтен үстерү;</w:t>
            </w:r>
          </w:p>
          <w:p w:rsidR="00837D57" w:rsidRDefault="00837D57" w:rsidP="00837D57">
            <w:pPr>
              <w:tabs>
                <w:tab w:val="left" w:pos="3960"/>
              </w:tabs>
              <w:spacing w:after="200" w:line="276" w:lineRule="auto"/>
              <w:rPr>
                <w:sz w:val="24"/>
                <w:szCs w:val="24"/>
                <w:lang w:eastAsia="en-US"/>
              </w:rPr>
            </w:pPr>
            <w:r>
              <w:rPr>
                <w:sz w:val="24"/>
                <w:szCs w:val="24"/>
              </w:rPr>
              <w:t>3) Гигиена күнекмәләре тәрбияләү</w:t>
            </w:r>
          </w:p>
        </w:tc>
        <w:tc>
          <w:tcPr>
            <w:tcW w:w="133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 xml:space="preserve">Сабын, теш </w:t>
            </w:r>
            <w:r>
              <w:rPr>
                <w:sz w:val="24"/>
                <w:szCs w:val="24"/>
              </w:rPr>
              <w:lastRenderedPageBreak/>
              <w:t>щеткасы, теш пастасы, сөлге, кыстыргычлар, губка, тарак, су белән таз, кувшин, мольберт, рәсемнәр, курчак күлмәге, Мәрьям – курчак.</w:t>
            </w:r>
          </w:p>
        </w:tc>
        <w:tc>
          <w:tcPr>
            <w:tcW w:w="1551"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w:t>
            </w:r>
            <w:r>
              <w:rPr>
                <w:sz w:val="24"/>
                <w:szCs w:val="24"/>
              </w:rPr>
              <w:lastRenderedPageBreak/>
              <w:t>җавап, аңлату, күрсәтү,дидактик уен,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2510"/>
        </w:trPr>
        <w:tc>
          <w:tcPr>
            <w:tcW w:w="436" w:type="dxa"/>
            <w:tcBorders>
              <w:top w:val="single" w:sz="4" w:space="0" w:color="auto"/>
              <w:left w:val="single" w:sz="4" w:space="0" w:color="auto"/>
              <w:bottom w:val="single" w:sz="4" w:space="0" w:color="auto"/>
              <w:right w:val="single" w:sz="4" w:space="0" w:color="auto"/>
            </w:tcBorders>
          </w:tcPr>
          <w:p w:rsidR="00837D57" w:rsidRDefault="00837D57" w:rsidP="00837D57">
            <w:pPr>
              <w:rPr>
                <w:b/>
                <w:sz w:val="24"/>
                <w:szCs w:val="24"/>
                <w:lang w:eastAsia="en-US"/>
              </w:rPr>
            </w:pPr>
          </w:p>
          <w:p w:rsidR="00837D57" w:rsidRDefault="00837D57" w:rsidP="00837D57">
            <w:pPr>
              <w:spacing w:after="200" w:line="276" w:lineRule="auto"/>
              <w:rPr>
                <w:b/>
                <w:sz w:val="24"/>
                <w:szCs w:val="24"/>
                <w:lang w:eastAsia="en-US"/>
              </w:rPr>
            </w:pPr>
            <w:r>
              <w:rPr>
                <w:b/>
                <w:sz w:val="24"/>
                <w:szCs w:val="24"/>
              </w:rPr>
              <w:t>3.</w:t>
            </w:r>
          </w:p>
        </w:tc>
        <w:tc>
          <w:tcPr>
            <w:tcW w:w="190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Машина һәм самолет</w:t>
            </w:r>
          </w:p>
        </w:tc>
        <w:tc>
          <w:tcPr>
            <w:tcW w:w="3908"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72"/>
              </w:tabs>
              <w:ind w:right="-108"/>
              <w:rPr>
                <w:sz w:val="24"/>
                <w:szCs w:val="24"/>
                <w:lang w:eastAsia="en-US"/>
              </w:rPr>
            </w:pPr>
          </w:p>
          <w:p w:rsidR="00837D57" w:rsidRDefault="00837D57" w:rsidP="00837D57">
            <w:pPr>
              <w:tabs>
                <w:tab w:val="left" w:pos="72"/>
              </w:tabs>
              <w:ind w:right="-108"/>
              <w:rPr>
                <w:sz w:val="24"/>
                <w:szCs w:val="24"/>
              </w:rPr>
            </w:pPr>
            <w:r>
              <w:rPr>
                <w:sz w:val="24"/>
                <w:szCs w:val="24"/>
              </w:rPr>
              <w:t xml:space="preserve">1) балаларны уенчыкларның өлешләрен, төсен, формасын аерырга һәм атарга өйрәтү, исемнәрне сыйфатлар белән яраклаштыру күнекмәләрен формалаштыруны дәвам итү, [у] сузык авазын әйтүдә күнектерү: </w:t>
            </w:r>
            <w:r>
              <w:rPr>
                <w:i/>
                <w:sz w:val="24"/>
                <w:szCs w:val="24"/>
              </w:rPr>
              <w:t xml:space="preserve">очучы, очып китү, очып төшү, йөк машинасы, самолет </w:t>
            </w:r>
            <w:r>
              <w:rPr>
                <w:sz w:val="24"/>
                <w:szCs w:val="24"/>
              </w:rPr>
              <w:t xml:space="preserve">сүзләре хисабына сүзлекне баету,уенчыклар (машина, самолет) белән таныштыруны </w:t>
            </w:r>
            <w:r>
              <w:rPr>
                <w:sz w:val="24"/>
                <w:szCs w:val="24"/>
              </w:rPr>
              <w:lastRenderedPageBreak/>
              <w:t>дәвам итү;</w:t>
            </w:r>
          </w:p>
          <w:p w:rsidR="00837D57" w:rsidRDefault="00837D57" w:rsidP="00837D57">
            <w:pPr>
              <w:tabs>
                <w:tab w:val="left" w:pos="72"/>
              </w:tabs>
              <w:ind w:right="-108"/>
              <w:rPr>
                <w:sz w:val="24"/>
                <w:szCs w:val="24"/>
              </w:rPr>
            </w:pPr>
            <w:r>
              <w:rPr>
                <w:sz w:val="24"/>
                <w:szCs w:val="24"/>
              </w:rPr>
              <w:t xml:space="preserve">2) балаларның </w:t>
            </w:r>
            <w:r>
              <w:rPr>
                <w:i/>
                <w:sz w:val="24"/>
                <w:szCs w:val="24"/>
              </w:rPr>
              <w:t xml:space="preserve">нинди? Кайда? Нәрсә ташый </w:t>
            </w:r>
            <w:r>
              <w:rPr>
                <w:sz w:val="24"/>
                <w:szCs w:val="24"/>
              </w:rPr>
              <w:t>гади җөмләләр белән җавап бирү осталыгына ирешү, игътибарын үстерү;</w:t>
            </w:r>
          </w:p>
          <w:p w:rsidR="00837D57" w:rsidRDefault="00837D57" w:rsidP="00837D57">
            <w:pPr>
              <w:tabs>
                <w:tab w:val="left" w:pos="72"/>
              </w:tabs>
              <w:spacing w:after="200" w:line="276" w:lineRule="auto"/>
              <w:ind w:right="-108"/>
              <w:rPr>
                <w:sz w:val="24"/>
                <w:szCs w:val="24"/>
                <w:lang w:eastAsia="en-US"/>
              </w:rPr>
            </w:pPr>
            <w:r>
              <w:rPr>
                <w:sz w:val="24"/>
                <w:szCs w:val="24"/>
              </w:rPr>
              <w:t>3) шофер, очучы һөнәрләренә хөрмәт тәрбияләү</w:t>
            </w:r>
          </w:p>
        </w:tc>
        <w:tc>
          <w:tcPr>
            <w:tcW w:w="133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Уенчык йөк машинасы, самолет, шакмаклар</w:t>
            </w:r>
          </w:p>
        </w:tc>
        <w:tc>
          <w:tcPr>
            <w:tcW w:w="1551"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өйрәтү,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2852"/>
        </w:trPr>
        <w:tc>
          <w:tcPr>
            <w:tcW w:w="43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lastRenderedPageBreak/>
              <w:t>4.</w:t>
            </w:r>
          </w:p>
        </w:tc>
        <w:tc>
          <w:tcPr>
            <w:tcW w:w="190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Мәрьямне табыйк</w:t>
            </w:r>
          </w:p>
        </w:tc>
        <w:tc>
          <w:tcPr>
            <w:tcW w:w="3908"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72"/>
              </w:tabs>
              <w:ind w:right="-108"/>
              <w:rPr>
                <w:sz w:val="24"/>
                <w:szCs w:val="24"/>
                <w:lang w:eastAsia="en-US"/>
              </w:rPr>
            </w:pPr>
          </w:p>
          <w:p w:rsidR="00837D57" w:rsidRDefault="00837D57" w:rsidP="00837D57">
            <w:pPr>
              <w:tabs>
                <w:tab w:val="left" w:pos="72"/>
              </w:tabs>
              <w:ind w:right="-108"/>
              <w:rPr>
                <w:sz w:val="24"/>
                <w:szCs w:val="24"/>
              </w:rPr>
            </w:pPr>
            <w:r>
              <w:rPr>
                <w:sz w:val="24"/>
                <w:szCs w:val="24"/>
              </w:rPr>
              <w:t xml:space="preserve">1) балалрны </w:t>
            </w:r>
            <w:r>
              <w:rPr>
                <w:i/>
                <w:sz w:val="24"/>
                <w:szCs w:val="24"/>
              </w:rPr>
              <w:t>кайда? Кая?</w:t>
            </w:r>
            <w:r>
              <w:rPr>
                <w:sz w:val="24"/>
                <w:szCs w:val="24"/>
              </w:rPr>
              <w:t xml:space="preserve"> Сорауларына җавап бирергә, сөйләмдә </w:t>
            </w:r>
            <w:r>
              <w:rPr>
                <w:i/>
                <w:sz w:val="24"/>
                <w:szCs w:val="24"/>
              </w:rPr>
              <w:t>өстенә, артына,астына</w:t>
            </w:r>
            <w:r>
              <w:rPr>
                <w:sz w:val="24"/>
                <w:szCs w:val="24"/>
              </w:rPr>
              <w:t xml:space="preserve"> сүзләрен кулланырга өйрәтү;</w:t>
            </w:r>
          </w:p>
          <w:p w:rsidR="00837D57" w:rsidRDefault="00837D57" w:rsidP="00837D57">
            <w:pPr>
              <w:tabs>
                <w:tab w:val="left" w:pos="72"/>
              </w:tabs>
              <w:ind w:right="-108"/>
              <w:rPr>
                <w:sz w:val="24"/>
                <w:szCs w:val="24"/>
              </w:rPr>
            </w:pPr>
            <w:r>
              <w:rPr>
                <w:sz w:val="24"/>
                <w:szCs w:val="24"/>
              </w:rPr>
              <w:t>2) балаларның игътибарын, хәтерен үстерү;</w:t>
            </w:r>
          </w:p>
          <w:p w:rsidR="00837D57" w:rsidRDefault="00837D57" w:rsidP="00837D57">
            <w:pPr>
              <w:tabs>
                <w:tab w:val="left" w:pos="72"/>
              </w:tabs>
              <w:spacing w:after="200" w:line="276" w:lineRule="auto"/>
              <w:ind w:right="-108"/>
              <w:rPr>
                <w:sz w:val="24"/>
                <w:szCs w:val="24"/>
                <w:lang w:eastAsia="en-US"/>
              </w:rPr>
            </w:pPr>
            <w:r>
              <w:rPr>
                <w:sz w:val="24"/>
                <w:szCs w:val="24"/>
              </w:rPr>
              <w:t>3) уенга екызыксыну тәрбияләү</w:t>
            </w:r>
          </w:p>
        </w:tc>
        <w:tc>
          <w:tcPr>
            <w:tcW w:w="133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Мәрьям-курчак, курчакның йорт җиһазлары (карават, өстәл)</w:t>
            </w:r>
          </w:p>
        </w:tc>
        <w:tc>
          <w:tcPr>
            <w:tcW w:w="1551"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tabs>
          <w:tab w:val="left" w:pos="7760"/>
        </w:tabs>
        <w:rPr>
          <w:rFonts w:ascii="Times New Roman" w:hAnsi="Times New Roman"/>
          <w:sz w:val="24"/>
          <w:szCs w:val="24"/>
        </w:rPr>
      </w:pPr>
      <w:r>
        <w:rPr>
          <w:rFonts w:ascii="Times New Roman" w:hAnsi="Times New Roman"/>
          <w:b/>
          <w:i/>
          <w:sz w:val="24"/>
          <w:szCs w:val="24"/>
        </w:rPr>
        <w:t>Март</w:t>
      </w:r>
    </w:p>
    <w:tbl>
      <w:tblPr>
        <w:tblStyle w:val="aff3"/>
        <w:tblW w:w="0" w:type="auto"/>
        <w:tblLook w:val="01E0" w:firstRow="1" w:lastRow="1" w:firstColumn="1" w:lastColumn="1" w:noHBand="0" w:noVBand="0"/>
      </w:tblPr>
      <w:tblGrid>
        <w:gridCol w:w="402"/>
        <w:gridCol w:w="1574"/>
        <w:gridCol w:w="2136"/>
        <w:gridCol w:w="2720"/>
        <w:gridCol w:w="1606"/>
        <w:gridCol w:w="1133"/>
      </w:tblGrid>
      <w:tr w:rsidR="00837D57" w:rsidTr="00837D57">
        <w:trPr>
          <w:trHeight w:val="143"/>
        </w:trPr>
        <w:tc>
          <w:tcPr>
            <w:tcW w:w="406"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jc w:val="center"/>
              <w:rPr>
                <w:b/>
                <w:sz w:val="24"/>
                <w:szCs w:val="24"/>
                <w:lang w:eastAsia="en-US"/>
              </w:rPr>
            </w:pPr>
          </w:p>
        </w:tc>
        <w:tc>
          <w:tcPr>
            <w:tcW w:w="173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41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 xml:space="preserve">Максат                          </w:t>
            </w:r>
          </w:p>
        </w:tc>
        <w:tc>
          <w:tcPr>
            <w:tcW w:w="208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490"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Мет.алым</w:t>
            </w:r>
          </w:p>
        </w:tc>
        <w:tc>
          <w:tcPr>
            <w:tcW w:w="891"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43"/>
        </w:trPr>
        <w:tc>
          <w:tcPr>
            <w:tcW w:w="40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1.</w:t>
            </w:r>
          </w:p>
        </w:tc>
        <w:tc>
          <w:tcPr>
            <w:tcW w:w="173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Кына гөле</w:t>
            </w:r>
          </w:p>
        </w:tc>
        <w:tc>
          <w:tcPr>
            <w:tcW w:w="341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72"/>
              </w:tabs>
              <w:ind w:right="-108"/>
              <w:rPr>
                <w:sz w:val="24"/>
                <w:szCs w:val="24"/>
                <w:lang w:eastAsia="en-US"/>
              </w:rPr>
            </w:pPr>
          </w:p>
          <w:p w:rsidR="00837D57" w:rsidRDefault="00837D57" w:rsidP="00837D57">
            <w:pPr>
              <w:tabs>
                <w:tab w:val="left" w:pos="72"/>
              </w:tabs>
              <w:ind w:right="-108"/>
              <w:rPr>
                <w:sz w:val="24"/>
                <w:szCs w:val="24"/>
              </w:rPr>
            </w:pPr>
            <w:r>
              <w:rPr>
                <w:sz w:val="24"/>
                <w:szCs w:val="24"/>
              </w:rPr>
              <w:t xml:space="preserve">1) Балалрны кына гөле аның өлешләре белән таныштыру; </w:t>
            </w:r>
            <w:r>
              <w:rPr>
                <w:i/>
                <w:sz w:val="24"/>
                <w:szCs w:val="24"/>
              </w:rPr>
              <w:t xml:space="preserve">сабак, яфрак, чәчәк </w:t>
            </w:r>
            <w:r>
              <w:rPr>
                <w:sz w:val="24"/>
                <w:szCs w:val="24"/>
              </w:rPr>
              <w:t>сүзләре хисабына сүзлекләрен активлаштыру;</w:t>
            </w:r>
          </w:p>
          <w:p w:rsidR="00837D57" w:rsidRDefault="00837D57" w:rsidP="00837D57">
            <w:pPr>
              <w:tabs>
                <w:tab w:val="left" w:pos="72"/>
              </w:tabs>
              <w:ind w:right="-108"/>
              <w:rPr>
                <w:sz w:val="24"/>
                <w:szCs w:val="24"/>
              </w:rPr>
            </w:pPr>
            <w:r>
              <w:rPr>
                <w:sz w:val="24"/>
                <w:szCs w:val="24"/>
              </w:rPr>
              <w:t>2) Балаларның зурлар белән аралашуын, аларны аңлауларын, күзәтүчәнлекләрен, игътибарын үстерү;</w:t>
            </w:r>
          </w:p>
          <w:p w:rsidR="00837D57" w:rsidRDefault="00837D57" w:rsidP="00837D57">
            <w:pPr>
              <w:tabs>
                <w:tab w:val="left" w:pos="72"/>
              </w:tabs>
              <w:spacing w:after="200" w:line="276" w:lineRule="auto"/>
              <w:ind w:right="-108"/>
              <w:rPr>
                <w:sz w:val="24"/>
                <w:szCs w:val="24"/>
                <w:lang w:eastAsia="en-US"/>
              </w:rPr>
            </w:pPr>
            <w:r>
              <w:rPr>
                <w:sz w:val="24"/>
                <w:szCs w:val="24"/>
              </w:rPr>
              <w:t xml:space="preserve">3) Бүлмә гөлләренә кызыксынучанлык, </w:t>
            </w:r>
            <w:r>
              <w:rPr>
                <w:sz w:val="24"/>
                <w:szCs w:val="24"/>
              </w:rPr>
              <w:lastRenderedPageBreak/>
              <w:t>аларны карау теләге тәрбияләү.</w:t>
            </w:r>
          </w:p>
        </w:tc>
        <w:tc>
          <w:tcPr>
            <w:tcW w:w="2087"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Кына гөле(бальзамин), төбен йомшарту өчен таякчыклар, сусипкеч; кояш, болыт рәсемнәре</w:t>
            </w:r>
          </w:p>
        </w:tc>
        <w:tc>
          <w:tcPr>
            <w:tcW w:w="1490"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3"/>
        </w:trPr>
        <w:tc>
          <w:tcPr>
            <w:tcW w:w="40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2.</w:t>
            </w:r>
          </w:p>
        </w:tc>
        <w:tc>
          <w:tcPr>
            <w:tcW w:w="173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Бармак уены белән таныштыру «Йорт хайваннары» уен күнегү</w:t>
            </w:r>
          </w:p>
        </w:tc>
        <w:tc>
          <w:tcPr>
            <w:tcW w:w="341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72"/>
              </w:tabs>
              <w:ind w:right="-108"/>
              <w:rPr>
                <w:sz w:val="24"/>
                <w:szCs w:val="24"/>
                <w:lang w:eastAsia="en-US"/>
              </w:rPr>
            </w:pPr>
          </w:p>
          <w:p w:rsidR="00837D57" w:rsidRDefault="00837D57" w:rsidP="00837D57">
            <w:pPr>
              <w:tabs>
                <w:tab w:val="left" w:pos="72"/>
              </w:tabs>
              <w:ind w:right="-108"/>
              <w:rPr>
                <w:sz w:val="24"/>
                <w:szCs w:val="24"/>
              </w:rPr>
            </w:pPr>
            <w:r>
              <w:rPr>
                <w:sz w:val="24"/>
                <w:szCs w:val="24"/>
              </w:rPr>
              <w:t xml:space="preserve">1) халык авыз иҗаты белән таныштыруны дәвам итү,  катлаулы булмаган фразаларны  куллануда күнектерү, йорт хайваннарының исемнәрен ныгыту, </w:t>
            </w:r>
            <w:r>
              <w:rPr>
                <w:i/>
                <w:sz w:val="24"/>
                <w:szCs w:val="24"/>
              </w:rPr>
              <w:t>мөгери, кычкыра, мияулый, өрә</w:t>
            </w:r>
            <w:r>
              <w:rPr>
                <w:sz w:val="24"/>
                <w:szCs w:val="24"/>
              </w:rPr>
              <w:t xml:space="preserve"> фигылләре хисабына  балалрның сүзлеген активлаштыру; [м], [у] авазларын дөрес әйтергә өйрәтү;</w:t>
            </w:r>
          </w:p>
          <w:p w:rsidR="00837D57" w:rsidRDefault="00837D57" w:rsidP="00837D57">
            <w:pPr>
              <w:tabs>
                <w:tab w:val="left" w:pos="72"/>
              </w:tabs>
              <w:ind w:right="-108"/>
              <w:rPr>
                <w:sz w:val="24"/>
                <w:szCs w:val="24"/>
              </w:rPr>
            </w:pPr>
            <w:r>
              <w:rPr>
                <w:sz w:val="24"/>
                <w:szCs w:val="24"/>
              </w:rPr>
              <w:t>2) хәтерне, кабул итү сәләтен, авазларны әйтү күнекмәләрен үстерү;</w:t>
            </w:r>
          </w:p>
          <w:p w:rsidR="00837D57" w:rsidRDefault="00837D57" w:rsidP="00837D57">
            <w:pPr>
              <w:tabs>
                <w:tab w:val="left" w:pos="72"/>
              </w:tabs>
              <w:spacing w:after="200" w:line="276" w:lineRule="auto"/>
              <w:ind w:right="-108"/>
              <w:rPr>
                <w:sz w:val="24"/>
                <w:szCs w:val="24"/>
                <w:lang w:eastAsia="en-US"/>
              </w:rPr>
            </w:pPr>
            <w:r>
              <w:rPr>
                <w:sz w:val="24"/>
                <w:szCs w:val="24"/>
              </w:rPr>
              <w:t>3) халык авыз иҗатына, йорт хайваннарына карата кызыксыну тәрбияләү</w:t>
            </w:r>
          </w:p>
        </w:tc>
        <w:tc>
          <w:tcPr>
            <w:tcW w:w="2087"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Уенчык эт, песи, сыер, кәҗә</w:t>
            </w:r>
          </w:p>
        </w:tc>
        <w:tc>
          <w:tcPr>
            <w:tcW w:w="1490"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3"/>
        </w:trPr>
        <w:tc>
          <w:tcPr>
            <w:tcW w:w="40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3.</w:t>
            </w:r>
          </w:p>
        </w:tc>
        <w:tc>
          <w:tcPr>
            <w:tcW w:w="173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«Чуар тавык» әкиятен уку</w:t>
            </w:r>
          </w:p>
        </w:tc>
        <w:tc>
          <w:tcPr>
            <w:tcW w:w="341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72"/>
              </w:tabs>
              <w:ind w:right="-108"/>
              <w:rPr>
                <w:sz w:val="24"/>
                <w:szCs w:val="24"/>
                <w:lang w:eastAsia="en-US"/>
              </w:rPr>
            </w:pPr>
          </w:p>
          <w:p w:rsidR="00837D57" w:rsidRDefault="00837D57" w:rsidP="00837D57">
            <w:pPr>
              <w:tabs>
                <w:tab w:val="left" w:pos="72"/>
              </w:tabs>
              <w:ind w:right="-108"/>
              <w:rPr>
                <w:sz w:val="24"/>
                <w:szCs w:val="24"/>
              </w:rPr>
            </w:pPr>
            <w:r>
              <w:rPr>
                <w:sz w:val="24"/>
                <w:szCs w:val="24"/>
              </w:rPr>
              <w:t xml:space="preserve">1) балаларны халык авз иҗаты әсәрләре белән таныштыруны дәвам итү, әкиятне тыңлау теләге тудыру, </w:t>
            </w:r>
            <w:r>
              <w:rPr>
                <w:i/>
                <w:sz w:val="24"/>
                <w:szCs w:val="24"/>
              </w:rPr>
              <w:t xml:space="preserve">чуар, күкәй, алтын, гади, тычкан </w:t>
            </w:r>
            <w:r>
              <w:rPr>
                <w:sz w:val="24"/>
                <w:szCs w:val="24"/>
              </w:rPr>
              <w:t>кебек сүзләр хисабына балалрның сүзлеген баету;</w:t>
            </w:r>
          </w:p>
          <w:p w:rsidR="00837D57" w:rsidRDefault="00837D57" w:rsidP="00837D57">
            <w:pPr>
              <w:tabs>
                <w:tab w:val="left" w:pos="72"/>
              </w:tabs>
              <w:ind w:right="-108"/>
              <w:rPr>
                <w:i/>
                <w:sz w:val="24"/>
                <w:szCs w:val="24"/>
              </w:rPr>
            </w:pPr>
            <w:r>
              <w:rPr>
                <w:sz w:val="24"/>
                <w:szCs w:val="24"/>
              </w:rPr>
              <w:lastRenderedPageBreak/>
              <w:t>2) тәрбияче башлаган җөмләне дәвам итү осталыгын, хәтерне, игтибарны, кабул итү сәләтен үстерү;</w:t>
            </w:r>
          </w:p>
          <w:p w:rsidR="00837D57" w:rsidRDefault="00837D57" w:rsidP="00837D57">
            <w:pPr>
              <w:tabs>
                <w:tab w:val="left" w:pos="72"/>
              </w:tabs>
              <w:spacing w:after="200" w:line="276" w:lineRule="auto"/>
              <w:ind w:right="-108"/>
              <w:rPr>
                <w:sz w:val="24"/>
                <w:szCs w:val="24"/>
                <w:lang w:eastAsia="en-US"/>
              </w:rPr>
            </w:pPr>
            <w:r>
              <w:rPr>
                <w:sz w:val="24"/>
                <w:szCs w:val="24"/>
              </w:rPr>
              <w:t xml:space="preserve">3) әкият персонажларына кызыксыну тәрбияләү </w:t>
            </w:r>
          </w:p>
        </w:tc>
        <w:tc>
          <w:tcPr>
            <w:tcW w:w="2087"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«чуар тавык» әкияте персонажларының контурлы сурәтләре,фланелеграф, сары төскә буялган зур йомырка</w:t>
            </w:r>
          </w:p>
        </w:tc>
        <w:tc>
          <w:tcPr>
            <w:tcW w:w="1490"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3026"/>
        </w:trPr>
        <w:tc>
          <w:tcPr>
            <w:tcW w:w="40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4.</w:t>
            </w:r>
          </w:p>
        </w:tc>
        <w:tc>
          <w:tcPr>
            <w:tcW w:w="173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«Чуар тавык» әкиятен (Кабатлау)</w:t>
            </w:r>
          </w:p>
        </w:tc>
        <w:tc>
          <w:tcPr>
            <w:tcW w:w="341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72"/>
              </w:tabs>
              <w:ind w:right="-108"/>
              <w:rPr>
                <w:sz w:val="24"/>
                <w:szCs w:val="24"/>
                <w:lang w:eastAsia="en-US"/>
              </w:rPr>
            </w:pPr>
          </w:p>
          <w:p w:rsidR="00837D57" w:rsidRDefault="00837D57" w:rsidP="00837D57">
            <w:pPr>
              <w:tabs>
                <w:tab w:val="left" w:pos="72"/>
              </w:tabs>
              <w:ind w:right="-108"/>
              <w:rPr>
                <w:sz w:val="24"/>
                <w:szCs w:val="24"/>
              </w:rPr>
            </w:pPr>
            <w:r>
              <w:rPr>
                <w:sz w:val="24"/>
                <w:szCs w:val="24"/>
              </w:rPr>
              <w:t xml:space="preserve">1) балаларны халык авз иҗаты әсәрләре белән таныштыруны дәвам итү, әкиятне тыңлау теләге тудыру, </w:t>
            </w:r>
            <w:r>
              <w:rPr>
                <w:i/>
                <w:sz w:val="24"/>
                <w:szCs w:val="24"/>
              </w:rPr>
              <w:t xml:space="preserve">чуар, күкәй, алтын, гади, тычкан </w:t>
            </w:r>
            <w:r>
              <w:rPr>
                <w:sz w:val="24"/>
                <w:szCs w:val="24"/>
              </w:rPr>
              <w:t>кебек сүзләр хисабына балалрның сүзлеген баету;</w:t>
            </w:r>
          </w:p>
          <w:p w:rsidR="00837D57" w:rsidRDefault="00837D57" w:rsidP="00837D57">
            <w:pPr>
              <w:tabs>
                <w:tab w:val="left" w:pos="72"/>
              </w:tabs>
              <w:ind w:right="-108"/>
              <w:rPr>
                <w:i/>
                <w:sz w:val="24"/>
                <w:szCs w:val="24"/>
              </w:rPr>
            </w:pPr>
            <w:r>
              <w:rPr>
                <w:sz w:val="24"/>
                <w:szCs w:val="24"/>
              </w:rPr>
              <w:t>2) тәрбияче башлаган җөмләне дәвам итү осталыгын, хәтерне, игтибарны, кабул итү сәләтен үстерү;</w:t>
            </w:r>
          </w:p>
          <w:p w:rsidR="00837D57" w:rsidRDefault="00837D57" w:rsidP="00837D57">
            <w:pPr>
              <w:tabs>
                <w:tab w:val="left" w:pos="72"/>
              </w:tabs>
              <w:spacing w:after="200" w:line="276" w:lineRule="auto"/>
              <w:ind w:right="-108"/>
              <w:rPr>
                <w:i/>
                <w:sz w:val="24"/>
                <w:szCs w:val="24"/>
                <w:lang w:eastAsia="en-US"/>
              </w:rPr>
            </w:pPr>
            <w:r>
              <w:rPr>
                <w:sz w:val="24"/>
                <w:szCs w:val="24"/>
              </w:rPr>
              <w:t>3) әкият персонажларына кызыксыну тәрбия.</w:t>
            </w:r>
          </w:p>
        </w:tc>
        <w:tc>
          <w:tcPr>
            <w:tcW w:w="2087"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«чуар тавык» әкияте персонажларының контурлы сурәтләре,фланелеграф, сары төскә буялган зур йомырка</w:t>
            </w:r>
          </w:p>
        </w:tc>
        <w:tc>
          <w:tcPr>
            <w:tcW w:w="1490"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tabs>
          <w:tab w:val="left" w:pos="8500"/>
        </w:tabs>
        <w:rPr>
          <w:rFonts w:ascii="Times New Roman" w:hAnsi="Times New Roman"/>
          <w:sz w:val="24"/>
          <w:szCs w:val="24"/>
        </w:rPr>
      </w:pPr>
    </w:p>
    <w:p w:rsidR="00837D57" w:rsidRDefault="00837D57" w:rsidP="00837D57">
      <w:pPr>
        <w:tabs>
          <w:tab w:val="left" w:pos="8500"/>
        </w:tabs>
        <w:rPr>
          <w:rFonts w:ascii="Times New Roman" w:hAnsi="Times New Roman"/>
          <w:sz w:val="24"/>
          <w:szCs w:val="24"/>
        </w:rPr>
      </w:pPr>
    </w:p>
    <w:p w:rsidR="00837D57" w:rsidRDefault="00837D57" w:rsidP="00837D57">
      <w:pPr>
        <w:tabs>
          <w:tab w:val="left" w:pos="8500"/>
        </w:tabs>
        <w:rPr>
          <w:rFonts w:ascii="Times New Roman" w:hAnsi="Times New Roman"/>
          <w:sz w:val="24"/>
          <w:szCs w:val="24"/>
        </w:rPr>
      </w:pPr>
      <w:r>
        <w:rPr>
          <w:rFonts w:ascii="Times New Roman" w:hAnsi="Times New Roman"/>
          <w:b/>
          <w:i/>
          <w:sz w:val="24"/>
          <w:szCs w:val="24"/>
        </w:rPr>
        <w:t>Апрель</w:t>
      </w:r>
    </w:p>
    <w:tbl>
      <w:tblPr>
        <w:tblStyle w:val="aff3"/>
        <w:tblW w:w="0" w:type="auto"/>
        <w:tblLook w:val="01E0" w:firstRow="1" w:lastRow="1" w:firstColumn="1" w:lastColumn="1" w:noHBand="0" w:noVBand="0"/>
      </w:tblPr>
      <w:tblGrid>
        <w:gridCol w:w="420"/>
        <w:gridCol w:w="1629"/>
        <w:gridCol w:w="3196"/>
        <w:gridCol w:w="1584"/>
        <w:gridCol w:w="1608"/>
        <w:gridCol w:w="1134"/>
      </w:tblGrid>
      <w:tr w:rsidR="00837D57" w:rsidTr="00837D57">
        <w:trPr>
          <w:trHeight w:val="315"/>
        </w:trPr>
        <w:tc>
          <w:tcPr>
            <w:tcW w:w="436"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jc w:val="center"/>
              <w:rPr>
                <w:b/>
                <w:sz w:val="24"/>
                <w:szCs w:val="24"/>
                <w:lang w:eastAsia="en-US"/>
              </w:rPr>
            </w:pPr>
          </w:p>
        </w:tc>
        <w:tc>
          <w:tcPr>
            <w:tcW w:w="1902"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390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Максат</w:t>
            </w:r>
          </w:p>
        </w:tc>
        <w:tc>
          <w:tcPr>
            <w:tcW w:w="1330"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551"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Мет.алым</w:t>
            </w:r>
          </w:p>
        </w:tc>
        <w:tc>
          <w:tcPr>
            <w:tcW w:w="891"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2757"/>
        </w:trPr>
        <w:tc>
          <w:tcPr>
            <w:tcW w:w="43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lastRenderedPageBreak/>
              <w:t>1.</w:t>
            </w:r>
          </w:p>
        </w:tc>
        <w:tc>
          <w:tcPr>
            <w:tcW w:w="190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Бүлмә гөлләре (фикус, яран)</w:t>
            </w:r>
          </w:p>
        </w:tc>
        <w:tc>
          <w:tcPr>
            <w:tcW w:w="3908"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108"/>
              </w:tabs>
              <w:ind w:right="-108"/>
              <w:rPr>
                <w:sz w:val="24"/>
                <w:szCs w:val="24"/>
                <w:lang w:eastAsia="en-US"/>
              </w:rPr>
            </w:pPr>
          </w:p>
          <w:p w:rsidR="00837D57" w:rsidRDefault="00837D57" w:rsidP="00837D57">
            <w:pPr>
              <w:tabs>
                <w:tab w:val="left" w:pos="-108"/>
              </w:tabs>
              <w:ind w:right="-108"/>
              <w:rPr>
                <w:sz w:val="24"/>
                <w:szCs w:val="24"/>
              </w:rPr>
            </w:pPr>
            <w:r>
              <w:rPr>
                <w:sz w:val="24"/>
                <w:szCs w:val="24"/>
              </w:rPr>
              <w:t>1) балаларның гади сорауларга җавап бирү осталыгын камилләштерү, бүлмә гөлләренең өлешләрен өйрәтү, аларның сыйфат билгеләрен белдерә торган сүзләр хисабына сүзлекне баету;</w:t>
            </w:r>
          </w:p>
          <w:p w:rsidR="00837D57" w:rsidRDefault="00837D57" w:rsidP="00837D57">
            <w:pPr>
              <w:tabs>
                <w:tab w:val="left" w:pos="-108"/>
              </w:tabs>
              <w:ind w:right="-108"/>
              <w:rPr>
                <w:sz w:val="24"/>
                <w:szCs w:val="24"/>
              </w:rPr>
            </w:pPr>
            <w:r>
              <w:rPr>
                <w:sz w:val="24"/>
                <w:szCs w:val="24"/>
              </w:rPr>
              <w:t>2) гөлләр белән кызыксынуларын үстерү;</w:t>
            </w:r>
          </w:p>
          <w:p w:rsidR="00837D57" w:rsidRDefault="00837D57" w:rsidP="00837D57">
            <w:pPr>
              <w:tabs>
                <w:tab w:val="left" w:pos="-108"/>
              </w:tabs>
              <w:spacing w:after="200" w:line="276" w:lineRule="auto"/>
              <w:ind w:right="-108"/>
              <w:rPr>
                <w:b/>
                <w:sz w:val="24"/>
                <w:szCs w:val="24"/>
                <w:lang w:eastAsia="en-US"/>
              </w:rPr>
            </w:pPr>
            <w:r>
              <w:rPr>
                <w:sz w:val="24"/>
                <w:szCs w:val="24"/>
              </w:rPr>
              <w:t xml:space="preserve">3) өлкәннәргә гөлләрне карарга ярдәм итү теләге тәрбияләү </w:t>
            </w:r>
          </w:p>
        </w:tc>
        <w:tc>
          <w:tcPr>
            <w:tcW w:w="133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Бүлмә гөлләре: фикус, яран; сусипкеч, йомшак чүпрәк, матрешка</w:t>
            </w:r>
          </w:p>
        </w:tc>
        <w:tc>
          <w:tcPr>
            <w:tcW w:w="1551"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3026"/>
        </w:trPr>
        <w:tc>
          <w:tcPr>
            <w:tcW w:w="43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2.</w:t>
            </w:r>
          </w:p>
        </w:tc>
        <w:tc>
          <w:tcPr>
            <w:tcW w:w="190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Йөк машинасы</w:t>
            </w:r>
          </w:p>
        </w:tc>
        <w:tc>
          <w:tcPr>
            <w:tcW w:w="3908"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108"/>
              </w:tabs>
              <w:ind w:right="-108"/>
              <w:rPr>
                <w:sz w:val="24"/>
                <w:szCs w:val="24"/>
                <w:lang w:eastAsia="en-US"/>
              </w:rPr>
            </w:pPr>
          </w:p>
          <w:p w:rsidR="00837D57" w:rsidRDefault="00837D57" w:rsidP="00837D57">
            <w:pPr>
              <w:tabs>
                <w:tab w:val="left" w:pos="-108"/>
              </w:tabs>
              <w:ind w:right="-108"/>
              <w:rPr>
                <w:sz w:val="24"/>
                <w:szCs w:val="24"/>
              </w:rPr>
            </w:pPr>
            <w:r>
              <w:rPr>
                <w:sz w:val="24"/>
                <w:szCs w:val="24"/>
              </w:rPr>
              <w:t>1) машина,  аның өлешләре турында балаларның белемнәрен арттыру, ком һәм аның үзлекләре белән таныштыру; машинаның төрен, өлешләрен, комның үзлекләрен белдерә торган исемнәр, сыйфатлар хисабына сүзлекне активлаштыру; [в],  [п] авазларының дөрес әйтелүдә күнектерү;</w:t>
            </w:r>
          </w:p>
          <w:p w:rsidR="00837D57" w:rsidRDefault="00837D57" w:rsidP="00837D57">
            <w:pPr>
              <w:tabs>
                <w:tab w:val="left" w:pos="-108"/>
              </w:tabs>
              <w:ind w:right="-108"/>
              <w:rPr>
                <w:sz w:val="24"/>
                <w:szCs w:val="24"/>
              </w:rPr>
            </w:pPr>
            <w:r>
              <w:rPr>
                <w:sz w:val="24"/>
                <w:szCs w:val="24"/>
              </w:rPr>
              <w:t>2) кызыксынучанлыкны, кабул  итү сәләтен үстерү;</w:t>
            </w:r>
          </w:p>
          <w:p w:rsidR="00837D57" w:rsidRDefault="00837D57" w:rsidP="00837D57">
            <w:pPr>
              <w:tabs>
                <w:tab w:val="left" w:pos="-108"/>
              </w:tabs>
              <w:ind w:right="-108"/>
              <w:rPr>
                <w:sz w:val="24"/>
                <w:szCs w:val="24"/>
              </w:rPr>
            </w:pPr>
            <w:r>
              <w:rPr>
                <w:sz w:val="24"/>
                <w:szCs w:val="24"/>
              </w:rPr>
              <w:t>3) тәрбияче һәм яштәшләре белән аралашу теләге тәрбияләү</w:t>
            </w:r>
          </w:p>
          <w:p w:rsidR="00837D57" w:rsidRDefault="00837D57" w:rsidP="00837D57">
            <w:pPr>
              <w:tabs>
                <w:tab w:val="left" w:pos="-108"/>
              </w:tabs>
              <w:spacing w:after="200" w:line="276" w:lineRule="auto"/>
              <w:ind w:right="-108"/>
              <w:rPr>
                <w:sz w:val="24"/>
                <w:szCs w:val="24"/>
                <w:lang w:eastAsia="en-US"/>
              </w:rPr>
            </w:pPr>
          </w:p>
        </w:tc>
        <w:tc>
          <w:tcPr>
            <w:tcW w:w="133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2 йөк машинасы, берсендә елга комы; елга комы салынган ике таз</w:t>
            </w:r>
          </w:p>
        </w:tc>
        <w:tc>
          <w:tcPr>
            <w:tcW w:w="1551"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2202"/>
        </w:trPr>
        <w:tc>
          <w:tcPr>
            <w:tcW w:w="43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3.</w:t>
            </w:r>
          </w:p>
        </w:tc>
        <w:tc>
          <w:tcPr>
            <w:tcW w:w="190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Язгы урманда</w:t>
            </w:r>
          </w:p>
        </w:tc>
        <w:tc>
          <w:tcPr>
            <w:tcW w:w="3908"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612"/>
                <w:tab w:val="left" w:pos="4032"/>
                <w:tab w:val="left" w:pos="4212"/>
              </w:tabs>
              <w:ind w:right="-108"/>
              <w:rPr>
                <w:i/>
                <w:sz w:val="24"/>
                <w:szCs w:val="24"/>
                <w:lang w:eastAsia="en-US"/>
              </w:rPr>
            </w:pPr>
          </w:p>
          <w:p w:rsidR="00837D57" w:rsidRDefault="00837D57" w:rsidP="00837D57">
            <w:pPr>
              <w:tabs>
                <w:tab w:val="left" w:pos="612"/>
                <w:tab w:val="left" w:pos="4032"/>
                <w:tab w:val="left" w:pos="4212"/>
              </w:tabs>
              <w:ind w:right="-108"/>
              <w:rPr>
                <w:sz w:val="24"/>
                <w:szCs w:val="24"/>
              </w:rPr>
            </w:pPr>
            <w:r>
              <w:rPr>
                <w:i/>
                <w:sz w:val="24"/>
                <w:szCs w:val="24"/>
              </w:rPr>
              <w:t xml:space="preserve">1) кайда? Нинди? </w:t>
            </w:r>
            <w:r>
              <w:rPr>
                <w:sz w:val="24"/>
                <w:szCs w:val="24"/>
              </w:rPr>
              <w:t xml:space="preserve">Сорауларына җавап бирергә өйрәтү; </w:t>
            </w:r>
            <w:r>
              <w:rPr>
                <w:i/>
                <w:sz w:val="24"/>
                <w:szCs w:val="24"/>
              </w:rPr>
              <w:t>өстә, агач төбендә</w:t>
            </w:r>
            <w:r>
              <w:rPr>
                <w:sz w:val="24"/>
                <w:szCs w:val="24"/>
              </w:rPr>
              <w:t xml:space="preserve"> сүзләрен кулану хисабына сөйләмнең грамматик төзелешен камилләштерү; аваз ияртемнәрен төгәл, ачык әйтүдә күнектерү, [ш] авазының әйтелешен ныгыту, ел фасылларына бәйле табигаттәге үзгәрешләр турындагы белемнәрне </w:t>
            </w:r>
            <w:r>
              <w:rPr>
                <w:sz w:val="24"/>
                <w:szCs w:val="24"/>
              </w:rPr>
              <w:lastRenderedPageBreak/>
              <w:t>формалаштыруны дәвам итү;</w:t>
            </w:r>
          </w:p>
          <w:p w:rsidR="00837D57" w:rsidRDefault="00837D57" w:rsidP="00837D57">
            <w:pPr>
              <w:tabs>
                <w:tab w:val="left" w:pos="612"/>
                <w:tab w:val="left" w:pos="4032"/>
                <w:tab w:val="left" w:pos="4212"/>
              </w:tabs>
              <w:ind w:right="-108"/>
              <w:rPr>
                <w:sz w:val="24"/>
                <w:szCs w:val="24"/>
              </w:rPr>
            </w:pPr>
            <w:r>
              <w:rPr>
                <w:sz w:val="24"/>
                <w:szCs w:val="24"/>
              </w:rPr>
              <w:t>2) балаларның игътибарын, күзәтүчәнлеген үстерү;</w:t>
            </w:r>
          </w:p>
          <w:p w:rsidR="00837D57" w:rsidRDefault="00837D57" w:rsidP="00837D57">
            <w:pPr>
              <w:tabs>
                <w:tab w:val="left" w:pos="612"/>
                <w:tab w:val="left" w:pos="4032"/>
                <w:tab w:val="left" w:pos="4212"/>
              </w:tabs>
              <w:ind w:right="-108"/>
              <w:rPr>
                <w:sz w:val="24"/>
                <w:szCs w:val="24"/>
              </w:rPr>
            </w:pPr>
            <w:r>
              <w:rPr>
                <w:sz w:val="24"/>
                <w:szCs w:val="24"/>
              </w:rPr>
              <w:t>3) табигаь обектларына сакчыл караш тәрбияләү</w:t>
            </w:r>
          </w:p>
          <w:p w:rsidR="00837D57" w:rsidRDefault="00837D57" w:rsidP="00837D57">
            <w:pPr>
              <w:tabs>
                <w:tab w:val="left" w:pos="612"/>
                <w:tab w:val="left" w:pos="4032"/>
                <w:tab w:val="left" w:pos="4212"/>
              </w:tabs>
              <w:spacing w:after="200" w:line="276" w:lineRule="auto"/>
              <w:ind w:right="-108"/>
              <w:rPr>
                <w:sz w:val="24"/>
                <w:szCs w:val="24"/>
                <w:lang w:eastAsia="en-US"/>
              </w:rPr>
            </w:pPr>
          </w:p>
        </w:tc>
        <w:tc>
          <w:tcPr>
            <w:tcW w:w="133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Язгы урман күренешен сүрәтләү өчен агачлар; агач башында тиен һәм куян рәсеме; җил тавышы аудиоязмасы</w:t>
            </w:r>
          </w:p>
        </w:tc>
        <w:tc>
          <w:tcPr>
            <w:tcW w:w="1551"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 xml:space="preserve">әңгәмә, сорау-җавап, аңлату, күрсәтү, билгеләү, уенчыкларны карау, таныштыру, күзәтү, тыңлау, сөйләү, рәсем карау,  </w:t>
            </w:r>
            <w:r>
              <w:rPr>
                <w:sz w:val="24"/>
                <w:szCs w:val="24"/>
              </w:rPr>
              <w:lastRenderedPageBreak/>
              <w:t>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3865"/>
        </w:trPr>
        <w:tc>
          <w:tcPr>
            <w:tcW w:w="43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4.</w:t>
            </w:r>
          </w:p>
        </w:tc>
        <w:tc>
          <w:tcPr>
            <w:tcW w:w="1902"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Бозау, бәрән, колын, кәҗә бәтие, сез кайда?</w:t>
            </w:r>
          </w:p>
        </w:tc>
        <w:tc>
          <w:tcPr>
            <w:tcW w:w="3908"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612"/>
                <w:tab w:val="left" w:pos="4032"/>
                <w:tab w:val="left" w:pos="4212"/>
              </w:tabs>
              <w:ind w:right="-108"/>
              <w:rPr>
                <w:sz w:val="24"/>
                <w:szCs w:val="24"/>
                <w:lang w:eastAsia="en-US"/>
              </w:rPr>
            </w:pPr>
          </w:p>
          <w:p w:rsidR="00837D57" w:rsidRDefault="00837D57" w:rsidP="00837D57">
            <w:pPr>
              <w:tabs>
                <w:tab w:val="left" w:pos="612"/>
                <w:tab w:val="left" w:pos="4032"/>
                <w:tab w:val="left" w:pos="4212"/>
              </w:tabs>
              <w:ind w:right="-108"/>
              <w:rPr>
                <w:sz w:val="24"/>
                <w:szCs w:val="24"/>
              </w:rPr>
            </w:pPr>
            <w:r>
              <w:rPr>
                <w:sz w:val="24"/>
                <w:szCs w:val="24"/>
              </w:rPr>
              <w:t>1) балаларның йорт хайваннары турындагы белемнәрен киңәйтү; бозау, бәрән, колын, кәҗә бәтие сүзләре хисабына сүзлекне баету һәм активлаштыру; тәрбияче күрсәтмәләрен үтүәү осталыгы формалаштыру;</w:t>
            </w:r>
          </w:p>
          <w:p w:rsidR="00837D57" w:rsidRDefault="00837D57" w:rsidP="00837D57">
            <w:pPr>
              <w:tabs>
                <w:tab w:val="left" w:pos="612"/>
                <w:tab w:val="left" w:pos="4032"/>
                <w:tab w:val="left" w:pos="4212"/>
              </w:tabs>
              <w:ind w:right="-108"/>
              <w:rPr>
                <w:sz w:val="24"/>
                <w:szCs w:val="24"/>
              </w:rPr>
            </w:pPr>
            <w:r>
              <w:rPr>
                <w:sz w:val="24"/>
                <w:szCs w:val="24"/>
              </w:rPr>
              <w:t>2) игътибарны, хәтерне үстерү;</w:t>
            </w:r>
          </w:p>
          <w:p w:rsidR="00837D57" w:rsidRDefault="00837D57" w:rsidP="00837D57">
            <w:pPr>
              <w:tabs>
                <w:tab w:val="left" w:pos="612"/>
                <w:tab w:val="left" w:pos="4032"/>
                <w:tab w:val="left" w:pos="4212"/>
              </w:tabs>
              <w:spacing w:after="200" w:line="276" w:lineRule="auto"/>
              <w:ind w:right="-108"/>
              <w:rPr>
                <w:sz w:val="24"/>
                <w:szCs w:val="24"/>
                <w:lang w:eastAsia="en-US"/>
              </w:rPr>
            </w:pPr>
            <w:r>
              <w:rPr>
                <w:sz w:val="24"/>
                <w:szCs w:val="24"/>
              </w:rPr>
              <w:t>3) башкаларга ярдәм итү теләге, тыңлаучанлык, хайваннарга карата кайгыртучанлык тәрбияләү</w:t>
            </w:r>
          </w:p>
        </w:tc>
        <w:tc>
          <w:tcPr>
            <w:tcW w:w="1330"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rPr>
                <w:sz w:val="24"/>
                <w:szCs w:val="24"/>
              </w:rPr>
            </w:pPr>
            <w:r>
              <w:rPr>
                <w:sz w:val="24"/>
                <w:szCs w:val="24"/>
              </w:rPr>
              <w:t>Ширма, тартмага салынган уенчык сыер, сарык, ат, бозау,бәрән, колын, кәҗә бәтие, «Без атларны яратабыз» җырының аудиоязмасы</w:t>
            </w:r>
          </w:p>
          <w:p w:rsidR="00837D57" w:rsidRDefault="00837D57" w:rsidP="00837D57">
            <w:pPr>
              <w:tabs>
                <w:tab w:val="left" w:pos="3960"/>
              </w:tabs>
              <w:spacing w:after="200" w:line="276" w:lineRule="auto"/>
              <w:rPr>
                <w:sz w:val="24"/>
                <w:szCs w:val="24"/>
                <w:lang w:eastAsia="en-US"/>
              </w:rPr>
            </w:pPr>
          </w:p>
        </w:tc>
        <w:tc>
          <w:tcPr>
            <w:tcW w:w="1551"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рәсем карау,  мактау</w:t>
            </w:r>
          </w:p>
          <w:p w:rsidR="00837D57" w:rsidRDefault="00837D57" w:rsidP="00837D57">
            <w:pPr>
              <w:tabs>
                <w:tab w:val="left" w:pos="3960"/>
              </w:tabs>
              <w:spacing w:after="200" w:line="276" w:lineRule="auto"/>
              <w:jc w:val="center"/>
              <w:rPr>
                <w:sz w:val="24"/>
                <w:szCs w:val="24"/>
                <w:lang w:eastAsia="en-US"/>
              </w:rPr>
            </w:pPr>
          </w:p>
        </w:tc>
        <w:tc>
          <w:tcPr>
            <w:tcW w:w="891"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837D57" w:rsidRDefault="00837D57" w:rsidP="00837D57">
      <w:pPr>
        <w:tabs>
          <w:tab w:val="left" w:pos="8180"/>
        </w:tabs>
        <w:rPr>
          <w:rFonts w:ascii="Times New Roman" w:hAnsi="Times New Roman"/>
          <w:b/>
          <w:i/>
          <w:sz w:val="24"/>
          <w:szCs w:val="24"/>
        </w:rPr>
      </w:pPr>
    </w:p>
    <w:p w:rsidR="00837D57" w:rsidRDefault="00837D57" w:rsidP="00837D57">
      <w:pPr>
        <w:tabs>
          <w:tab w:val="left" w:pos="8180"/>
        </w:tabs>
        <w:rPr>
          <w:rFonts w:ascii="Times New Roman" w:hAnsi="Times New Roman"/>
          <w:b/>
          <w:i/>
          <w:sz w:val="24"/>
          <w:szCs w:val="24"/>
        </w:rPr>
      </w:pPr>
    </w:p>
    <w:p w:rsidR="00837D57" w:rsidRDefault="00837D57" w:rsidP="00837D57">
      <w:pPr>
        <w:tabs>
          <w:tab w:val="left" w:pos="8180"/>
        </w:tabs>
        <w:rPr>
          <w:rFonts w:ascii="Times New Roman" w:hAnsi="Times New Roman"/>
          <w:b/>
          <w:i/>
          <w:sz w:val="24"/>
          <w:szCs w:val="24"/>
        </w:rPr>
      </w:pPr>
    </w:p>
    <w:p w:rsidR="00837D57" w:rsidRDefault="00837D57" w:rsidP="00837D57">
      <w:pPr>
        <w:tabs>
          <w:tab w:val="left" w:pos="8180"/>
        </w:tabs>
        <w:rPr>
          <w:rFonts w:ascii="Times New Roman" w:hAnsi="Times New Roman"/>
          <w:b/>
          <w:i/>
          <w:sz w:val="24"/>
          <w:szCs w:val="24"/>
        </w:rPr>
      </w:pPr>
    </w:p>
    <w:p w:rsidR="00837D57" w:rsidRDefault="00837D57" w:rsidP="00837D57">
      <w:pPr>
        <w:tabs>
          <w:tab w:val="left" w:pos="8180"/>
        </w:tabs>
        <w:rPr>
          <w:rFonts w:ascii="Times New Roman" w:hAnsi="Times New Roman"/>
          <w:sz w:val="24"/>
          <w:szCs w:val="24"/>
        </w:rPr>
      </w:pPr>
      <w:r>
        <w:rPr>
          <w:rFonts w:ascii="Times New Roman" w:hAnsi="Times New Roman"/>
          <w:b/>
          <w:i/>
          <w:sz w:val="24"/>
          <w:szCs w:val="24"/>
        </w:rPr>
        <w:t>Май</w:t>
      </w:r>
    </w:p>
    <w:tbl>
      <w:tblPr>
        <w:tblStyle w:val="aff3"/>
        <w:tblW w:w="0" w:type="auto"/>
        <w:tblLook w:val="01E0" w:firstRow="1" w:lastRow="1" w:firstColumn="1" w:lastColumn="1" w:noHBand="0" w:noVBand="0"/>
      </w:tblPr>
      <w:tblGrid>
        <w:gridCol w:w="416"/>
        <w:gridCol w:w="1843"/>
        <w:gridCol w:w="2910"/>
        <w:gridCol w:w="1497"/>
        <w:gridCol w:w="1608"/>
        <w:gridCol w:w="1158"/>
      </w:tblGrid>
      <w:tr w:rsidR="00837D57" w:rsidTr="00837D57">
        <w:trPr>
          <w:trHeight w:val="146"/>
        </w:trPr>
        <w:tc>
          <w:tcPr>
            <w:tcW w:w="416"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jc w:val="center"/>
              <w:rPr>
                <w:b/>
                <w:sz w:val="24"/>
                <w:szCs w:val="24"/>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Тема</w:t>
            </w:r>
          </w:p>
        </w:tc>
        <w:tc>
          <w:tcPr>
            <w:tcW w:w="2910"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Максат</w:t>
            </w:r>
          </w:p>
        </w:tc>
        <w:tc>
          <w:tcPr>
            <w:tcW w:w="1497"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Җиһазлау</w:t>
            </w:r>
          </w:p>
        </w:tc>
        <w:tc>
          <w:tcPr>
            <w:tcW w:w="1606"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Мет.алым</w:t>
            </w:r>
          </w:p>
        </w:tc>
        <w:tc>
          <w:tcPr>
            <w:tcW w:w="1158" w:type="dxa"/>
            <w:tcBorders>
              <w:top w:val="single" w:sz="4" w:space="0" w:color="auto"/>
              <w:left w:val="single" w:sz="4" w:space="0" w:color="auto"/>
              <w:bottom w:val="single" w:sz="4" w:space="0" w:color="auto"/>
              <w:right w:val="single" w:sz="4" w:space="0" w:color="auto"/>
            </w:tcBorders>
            <w:hideMark/>
          </w:tcPr>
          <w:p w:rsidR="00837D57" w:rsidRDefault="00837D57" w:rsidP="00837D57">
            <w:pPr>
              <w:spacing w:after="200" w:line="276" w:lineRule="auto"/>
              <w:jc w:val="center"/>
              <w:rPr>
                <w:b/>
                <w:sz w:val="24"/>
                <w:szCs w:val="24"/>
                <w:lang w:eastAsia="en-US"/>
              </w:rPr>
            </w:pPr>
            <w:r>
              <w:rPr>
                <w:b/>
                <w:sz w:val="24"/>
                <w:szCs w:val="24"/>
              </w:rPr>
              <w:t>Искәрмә</w:t>
            </w:r>
          </w:p>
        </w:tc>
      </w:tr>
      <w:tr w:rsidR="00837D57" w:rsidTr="00837D57">
        <w:trPr>
          <w:trHeight w:val="146"/>
        </w:trPr>
        <w:tc>
          <w:tcPr>
            <w:tcW w:w="41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Балалар бакчасы ишегалдында</w:t>
            </w:r>
          </w:p>
        </w:tc>
        <w:tc>
          <w:tcPr>
            <w:tcW w:w="2910" w:type="dxa"/>
            <w:tcBorders>
              <w:top w:val="single" w:sz="4" w:space="0" w:color="auto"/>
              <w:left w:val="single" w:sz="4" w:space="0" w:color="auto"/>
              <w:bottom w:val="single" w:sz="4" w:space="0" w:color="auto"/>
              <w:right w:val="single" w:sz="4" w:space="0" w:color="auto"/>
            </w:tcBorders>
          </w:tcPr>
          <w:p w:rsidR="00837D57" w:rsidRDefault="00837D57" w:rsidP="00837D57">
            <w:pPr>
              <w:ind w:right="-108"/>
              <w:rPr>
                <w:sz w:val="24"/>
                <w:szCs w:val="24"/>
                <w:lang w:eastAsia="en-US"/>
              </w:rPr>
            </w:pPr>
          </w:p>
          <w:p w:rsidR="00837D57" w:rsidRDefault="00837D57" w:rsidP="00837D57">
            <w:pPr>
              <w:ind w:right="-108"/>
              <w:rPr>
                <w:sz w:val="24"/>
                <w:szCs w:val="24"/>
              </w:rPr>
            </w:pPr>
            <w:r>
              <w:rPr>
                <w:sz w:val="24"/>
                <w:szCs w:val="24"/>
              </w:rPr>
              <w:t xml:space="preserve">1) исемнәр, фигылләр, сыйфатлар хисабына сүз байлыгын үстерү; фигылләрне һәм сыйфатларны исемнәр белән яраклаштыруда күнектерү, балаларны бакча ишегалдында үсә торган үсемлекләр исеме белән таныштыруны дәвам итү, табигаттәге сезонлы үзгәрешләр турындагы белемнәрне </w:t>
            </w:r>
            <w:r>
              <w:rPr>
                <w:sz w:val="24"/>
                <w:szCs w:val="24"/>
              </w:rPr>
              <w:lastRenderedPageBreak/>
              <w:t>киңәйтү;</w:t>
            </w:r>
          </w:p>
          <w:p w:rsidR="00837D57" w:rsidRDefault="00837D57" w:rsidP="00837D57">
            <w:pPr>
              <w:ind w:right="-108"/>
              <w:rPr>
                <w:sz w:val="24"/>
                <w:szCs w:val="24"/>
              </w:rPr>
            </w:pPr>
            <w:r>
              <w:rPr>
                <w:sz w:val="24"/>
                <w:szCs w:val="24"/>
              </w:rPr>
              <w:t>2) төсләрне, матурлыкны белдерүче сыйфатлар ярдәмендә сөйләм теле компонентларын үстерү;</w:t>
            </w:r>
          </w:p>
          <w:p w:rsidR="00837D57" w:rsidRDefault="00837D57" w:rsidP="00837D57">
            <w:pPr>
              <w:ind w:right="-108"/>
              <w:rPr>
                <w:sz w:val="24"/>
                <w:szCs w:val="24"/>
              </w:rPr>
            </w:pPr>
            <w:r>
              <w:rPr>
                <w:sz w:val="24"/>
                <w:szCs w:val="24"/>
              </w:rPr>
              <w:t>3) табигаь обектларына карата кызыксыну, хезмәткә хөрмәт тәрбиялү</w:t>
            </w:r>
          </w:p>
          <w:p w:rsidR="00837D57" w:rsidRDefault="00837D57" w:rsidP="00837D57">
            <w:pPr>
              <w:spacing w:after="200" w:line="276" w:lineRule="auto"/>
              <w:ind w:right="-108"/>
              <w:rPr>
                <w:sz w:val="24"/>
                <w:szCs w:val="24"/>
                <w:lang w:eastAsia="en-US"/>
              </w:rPr>
            </w:pPr>
          </w:p>
        </w:tc>
        <w:tc>
          <w:tcPr>
            <w:tcW w:w="1497"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Зур һәм кечкенә сусипкечләр</w:t>
            </w:r>
          </w:p>
        </w:tc>
        <w:tc>
          <w:tcPr>
            <w:tcW w:w="1606"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jc w:val="center"/>
              <w:rPr>
                <w:sz w:val="24"/>
                <w:szCs w:val="24"/>
                <w:lang w:eastAsia="en-US"/>
              </w:rPr>
            </w:pPr>
          </w:p>
          <w:p w:rsidR="00837D57" w:rsidRDefault="00837D57" w:rsidP="00837D57">
            <w:pPr>
              <w:tabs>
                <w:tab w:val="left" w:pos="3960"/>
              </w:tabs>
              <w:spacing w:after="200" w:line="276" w:lineRule="auto"/>
              <w:jc w:val="center"/>
              <w:rPr>
                <w:sz w:val="24"/>
                <w:szCs w:val="24"/>
                <w:lang w:eastAsia="en-US"/>
              </w:rPr>
            </w:pPr>
            <w:r>
              <w:rPr>
                <w:sz w:val="24"/>
                <w:szCs w:val="24"/>
              </w:rPr>
              <w:t xml:space="preserve">әңгәмә, сорау-җавап, аңлату, күрсәтү, билгеләү, уенчыкларны карау, таныштыру, күзәтү, тыңлау, сөйләү,   </w:t>
            </w:r>
            <w:r>
              <w:rPr>
                <w:sz w:val="24"/>
                <w:szCs w:val="24"/>
              </w:rPr>
              <w:lastRenderedPageBreak/>
              <w:t>мактау</w:t>
            </w:r>
          </w:p>
        </w:tc>
        <w:tc>
          <w:tcPr>
            <w:tcW w:w="11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146"/>
        </w:trPr>
        <w:tc>
          <w:tcPr>
            <w:tcW w:w="41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2.</w:t>
            </w:r>
          </w:p>
        </w:tc>
        <w:tc>
          <w:tcPr>
            <w:tcW w:w="1843"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Кызыксынучан тел</w:t>
            </w:r>
          </w:p>
        </w:tc>
        <w:tc>
          <w:tcPr>
            <w:tcW w:w="2910"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1) балаларны [т],[д],[к],[к] авазлары кергән аваз ияртемнәрен әйтергә өйрәтү, аваз ияртемнәрен төрле югарылыктагы тавш (калын, нечкә) белән әйтүдә күнектерү; [т], [д], [к],[к] авазларын сүзләрдә, фразаларда әйтүне ныгыту;</w:t>
            </w:r>
          </w:p>
          <w:p w:rsidR="00837D57" w:rsidRDefault="00837D57" w:rsidP="00837D57">
            <w:pPr>
              <w:rPr>
                <w:sz w:val="24"/>
                <w:szCs w:val="24"/>
              </w:rPr>
            </w:pPr>
            <w:r>
              <w:rPr>
                <w:sz w:val="24"/>
                <w:szCs w:val="24"/>
              </w:rPr>
              <w:t>2) [т], [д], [к], [к] авазларын әйтү хисабына сөйләм үстерү, балаларның фантазиясен баету;</w:t>
            </w:r>
          </w:p>
          <w:p w:rsidR="00837D57" w:rsidRDefault="00837D57" w:rsidP="00837D57">
            <w:pPr>
              <w:spacing w:after="200" w:line="276" w:lineRule="auto"/>
              <w:rPr>
                <w:sz w:val="24"/>
                <w:szCs w:val="24"/>
                <w:lang w:eastAsia="en-US"/>
              </w:rPr>
            </w:pPr>
            <w:r>
              <w:rPr>
                <w:sz w:val="24"/>
                <w:szCs w:val="24"/>
              </w:rPr>
              <w:t>3) Игътибарлылык тәрбияләү</w:t>
            </w:r>
          </w:p>
        </w:tc>
        <w:tc>
          <w:tcPr>
            <w:tcW w:w="1497"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Туп, уенчык аю</w:t>
            </w:r>
          </w:p>
        </w:tc>
        <w:tc>
          <w:tcPr>
            <w:tcW w:w="160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мактау</w:t>
            </w:r>
          </w:p>
          <w:p w:rsidR="00837D57" w:rsidRDefault="00837D57" w:rsidP="00837D57">
            <w:pPr>
              <w:tabs>
                <w:tab w:val="left" w:pos="3960"/>
              </w:tabs>
              <w:spacing w:after="200" w:line="276" w:lineRule="auto"/>
              <w:jc w:val="center"/>
              <w:rPr>
                <w:sz w:val="24"/>
                <w:szCs w:val="24"/>
                <w:lang w:eastAsia="en-US"/>
              </w:rPr>
            </w:pPr>
          </w:p>
        </w:tc>
        <w:tc>
          <w:tcPr>
            <w:tcW w:w="11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3545"/>
        </w:trPr>
        <w:tc>
          <w:tcPr>
            <w:tcW w:w="41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3.</w:t>
            </w:r>
          </w:p>
        </w:tc>
        <w:tc>
          <w:tcPr>
            <w:tcW w:w="1843"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Зоопарк</w:t>
            </w:r>
          </w:p>
        </w:tc>
        <w:tc>
          <w:tcPr>
            <w:tcW w:w="2910"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1) җылы якта яшәүче хайваннар белән таныштыру, сөйләмдә исемнәрне берлек һәм күплек саннарда кулланырга өйрәтүне дәвам итү;</w:t>
            </w:r>
          </w:p>
          <w:p w:rsidR="00837D57" w:rsidRDefault="00837D57" w:rsidP="00837D57">
            <w:pPr>
              <w:rPr>
                <w:sz w:val="24"/>
                <w:szCs w:val="24"/>
              </w:rPr>
            </w:pPr>
            <w:r>
              <w:rPr>
                <w:sz w:val="24"/>
                <w:szCs w:val="24"/>
              </w:rPr>
              <w:t>2) балаларның кабул  итү сәләтен, игтибарын үстерү;</w:t>
            </w:r>
          </w:p>
          <w:p w:rsidR="00837D57" w:rsidRDefault="00837D57" w:rsidP="00837D57">
            <w:pPr>
              <w:spacing w:after="200" w:line="276" w:lineRule="auto"/>
              <w:rPr>
                <w:sz w:val="24"/>
                <w:szCs w:val="24"/>
                <w:lang w:eastAsia="en-US"/>
              </w:rPr>
            </w:pPr>
            <w:r>
              <w:rPr>
                <w:sz w:val="24"/>
                <w:szCs w:val="24"/>
              </w:rPr>
              <w:t>3) җылы як хайваннарына карата мәрхәмәтлелек тәрбияләү</w:t>
            </w:r>
          </w:p>
        </w:tc>
        <w:tc>
          <w:tcPr>
            <w:tcW w:w="1497"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Уенчык филләр, жирафлар һәм фил, жираф рәсемнәре, аудиоязма</w:t>
            </w:r>
          </w:p>
        </w:tc>
        <w:tc>
          <w:tcPr>
            <w:tcW w:w="160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мактау</w:t>
            </w:r>
          </w:p>
          <w:p w:rsidR="00837D57" w:rsidRDefault="00837D57" w:rsidP="00837D57">
            <w:pPr>
              <w:tabs>
                <w:tab w:val="left" w:pos="3960"/>
              </w:tabs>
              <w:spacing w:after="200" w:line="276" w:lineRule="auto"/>
              <w:jc w:val="center"/>
              <w:rPr>
                <w:sz w:val="24"/>
                <w:szCs w:val="24"/>
                <w:lang w:eastAsia="en-US"/>
              </w:rPr>
            </w:pPr>
          </w:p>
        </w:tc>
        <w:tc>
          <w:tcPr>
            <w:tcW w:w="11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r w:rsidR="00837D57" w:rsidTr="00837D57">
        <w:trPr>
          <w:trHeight w:val="3545"/>
        </w:trPr>
        <w:tc>
          <w:tcPr>
            <w:tcW w:w="416" w:type="dxa"/>
            <w:tcBorders>
              <w:top w:val="single" w:sz="4" w:space="0" w:color="auto"/>
              <w:left w:val="single" w:sz="4" w:space="0" w:color="auto"/>
              <w:bottom w:val="single" w:sz="4" w:space="0" w:color="auto"/>
              <w:right w:val="single" w:sz="4" w:space="0" w:color="auto"/>
            </w:tcBorders>
          </w:tcPr>
          <w:p w:rsidR="00837D57" w:rsidRDefault="00837D57" w:rsidP="00837D57">
            <w:pPr>
              <w:jc w:val="center"/>
              <w:rPr>
                <w:b/>
                <w:sz w:val="24"/>
                <w:szCs w:val="24"/>
                <w:lang w:eastAsia="en-US"/>
              </w:rPr>
            </w:pPr>
          </w:p>
          <w:p w:rsidR="00837D57" w:rsidRDefault="00837D57" w:rsidP="00837D57">
            <w:pPr>
              <w:spacing w:after="200" w:line="276" w:lineRule="auto"/>
              <w:jc w:val="center"/>
              <w:rPr>
                <w:b/>
                <w:sz w:val="24"/>
                <w:szCs w:val="24"/>
                <w:lang w:eastAsia="en-US"/>
              </w:rPr>
            </w:pPr>
            <w:r>
              <w:rPr>
                <w:b/>
                <w:sz w:val="24"/>
                <w:szCs w:val="24"/>
              </w:rPr>
              <w:t>4.</w:t>
            </w:r>
          </w:p>
        </w:tc>
        <w:tc>
          <w:tcPr>
            <w:tcW w:w="1843"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Рәхмәт җәй</w:t>
            </w:r>
          </w:p>
        </w:tc>
        <w:tc>
          <w:tcPr>
            <w:tcW w:w="2910"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1) Балаларны яшелчәләрне, җиләк-җимешләрне тәме буенча аерырга өйрәтүне дәвам итү; яшелчәләр, җиләк-җимешләр, агачлар турындагы белемнәрен киңәйтү;</w:t>
            </w:r>
          </w:p>
          <w:p w:rsidR="00837D57" w:rsidRDefault="00837D57" w:rsidP="00837D57">
            <w:pPr>
              <w:rPr>
                <w:sz w:val="24"/>
                <w:szCs w:val="24"/>
              </w:rPr>
            </w:pPr>
            <w:r>
              <w:rPr>
                <w:sz w:val="24"/>
                <w:szCs w:val="24"/>
              </w:rPr>
              <w:t>2) Балаларның игътибарын, кабул  итү сәләтен үстерү;</w:t>
            </w:r>
          </w:p>
          <w:p w:rsidR="00837D57" w:rsidRDefault="00837D57" w:rsidP="00837D57">
            <w:pPr>
              <w:spacing w:after="200" w:line="276" w:lineRule="auto"/>
              <w:rPr>
                <w:sz w:val="24"/>
                <w:szCs w:val="24"/>
                <w:lang w:eastAsia="en-US"/>
              </w:rPr>
            </w:pPr>
            <w:r>
              <w:rPr>
                <w:sz w:val="24"/>
                <w:szCs w:val="24"/>
              </w:rPr>
              <w:t>3) Табигатькә карата сакчыл караш тәрбияләү</w:t>
            </w:r>
          </w:p>
        </w:tc>
        <w:tc>
          <w:tcPr>
            <w:tcW w:w="1497" w:type="dxa"/>
            <w:tcBorders>
              <w:top w:val="single" w:sz="4" w:space="0" w:color="auto"/>
              <w:left w:val="single" w:sz="4" w:space="0" w:color="auto"/>
              <w:bottom w:val="single" w:sz="4" w:space="0" w:color="auto"/>
              <w:right w:val="single" w:sz="4" w:space="0" w:color="auto"/>
            </w:tcBorders>
          </w:tcPr>
          <w:p w:rsidR="00837D57" w:rsidRDefault="00837D57" w:rsidP="00837D57">
            <w:pPr>
              <w:tabs>
                <w:tab w:val="left" w:pos="3960"/>
              </w:tabs>
              <w:rPr>
                <w:sz w:val="24"/>
                <w:szCs w:val="24"/>
                <w:lang w:eastAsia="en-US"/>
              </w:rPr>
            </w:pPr>
          </w:p>
          <w:p w:rsidR="00837D57" w:rsidRDefault="00837D57" w:rsidP="00837D57">
            <w:pPr>
              <w:tabs>
                <w:tab w:val="left" w:pos="3960"/>
              </w:tabs>
              <w:spacing w:after="200" w:line="276" w:lineRule="auto"/>
              <w:rPr>
                <w:sz w:val="24"/>
                <w:szCs w:val="24"/>
                <w:lang w:eastAsia="en-US"/>
              </w:rPr>
            </w:pPr>
            <w:r>
              <w:rPr>
                <w:sz w:val="24"/>
                <w:szCs w:val="24"/>
              </w:rPr>
              <w:t>Сандык, конвертка беркетелгән тасма, шар «алтын чикләвек»</w:t>
            </w:r>
          </w:p>
        </w:tc>
        <w:tc>
          <w:tcPr>
            <w:tcW w:w="1606" w:type="dxa"/>
            <w:tcBorders>
              <w:top w:val="single" w:sz="4" w:space="0" w:color="auto"/>
              <w:left w:val="single" w:sz="4" w:space="0" w:color="auto"/>
              <w:bottom w:val="single" w:sz="4" w:space="0" w:color="auto"/>
              <w:right w:val="single" w:sz="4" w:space="0" w:color="auto"/>
            </w:tcBorders>
          </w:tcPr>
          <w:p w:rsidR="00837D57" w:rsidRDefault="00837D57" w:rsidP="00837D57">
            <w:pPr>
              <w:rPr>
                <w:sz w:val="24"/>
                <w:szCs w:val="24"/>
                <w:lang w:eastAsia="en-US"/>
              </w:rPr>
            </w:pPr>
          </w:p>
          <w:p w:rsidR="00837D57" w:rsidRDefault="00837D57" w:rsidP="00837D57">
            <w:pPr>
              <w:rPr>
                <w:sz w:val="24"/>
                <w:szCs w:val="24"/>
              </w:rPr>
            </w:pPr>
            <w:r>
              <w:rPr>
                <w:sz w:val="24"/>
                <w:szCs w:val="24"/>
              </w:rPr>
              <w:t>әңгәмә, сорау-җавап, аңлату, күрсәтү, билгеләү, уенчыкларны карау, таныштыру, күзәтү, тыңлау, сөйләү,   мактау</w:t>
            </w:r>
          </w:p>
          <w:p w:rsidR="00837D57" w:rsidRDefault="00837D57" w:rsidP="00837D57">
            <w:pPr>
              <w:tabs>
                <w:tab w:val="left" w:pos="3960"/>
              </w:tabs>
              <w:spacing w:after="200" w:line="276" w:lineRule="auto"/>
              <w:jc w:val="center"/>
              <w:rPr>
                <w:sz w:val="24"/>
                <w:szCs w:val="24"/>
                <w:lang w:eastAsia="en-US"/>
              </w:rPr>
            </w:pPr>
          </w:p>
        </w:tc>
        <w:tc>
          <w:tcPr>
            <w:tcW w:w="1158" w:type="dxa"/>
            <w:tcBorders>
              <w:top w:val="single" w:sz="4" w:space="0" w:color="auto"/>
              <w:left w:val="single" w:sz="4" w:space="0" w:color="auto"/>
              <w:bottom w:val="single" w:sz="4" w:space="0" w:color="auto"/>
              <w:right w:val="single" w:sz="4" w:space="0" w:color="auto"/>
            </w:tcBorders>
          </w:tcPr>
          <w:p w:rsidR="00837D57" w:rsidRDefault="00837D57" w:rsidP="00837D57">
            <w:pPr>
              <w:spacing w:after="200" w:line="276" w:lineRule="auto"/>
              <w:rPr>
                <w:sz w:val="24"/>
                <w:szCs w:val="24"/>
                <w:lang w:eastAsia="en-US"/>
              </w:rPr>
            </w:pPr>
          </w:p>
        </w:tc>
      </w:tr>
    </w:tbl>
    <w:p w:rsidR="00E654DE" w:rsidRDefault="00E654DE" w:rsidP="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p w:rsidR="00E654DE" w:rsidRDefault="00E654DE" w:rsidP="00E654DE">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r>
        <w:rPr>
          <w:rFonts w:ascii="Times New Roman CYR" w:eastAsia="Times New Roman" w:hAnsi="Times New Roman CYR" w:cs="Times New Roman CYR"/>
          <w:b/>
          <w:sz w:val="24"/>
          <w:szCs w:val="24"/>
          <w:lang w:eastAsia="ru-RU"/>
        </w:rPr>
        <w:t>3.8. Содержание психолого-педагогической работы по освоению образовательной области «Чтение художественной литературы»</w:t>
      </w: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«Содержание образовательной области „Чтение художественной литературы" направлено на достижение цели формирования интереса и потребности в чтении (восприятии) книг через решение следующих задач:</w:t>
      </w:r>
    </w:p>
    <w:p w:rsidR="00E654DE" w:rsidRDefault="00E654DE" w:rsidP="00E654DE">
      <w:pPr>
        <w:numPr>
          <w:ilvl w:val="0"/>
          <w:numId w:val="12"/>
        </w:numPr>
        <w:spacing w:after="0" w:line="240" w:lineRule="auto"/>
        <w:jc w:val="both"/>
        <w:rPr>
          <w:rFonts w:ascii="Times New Roman" w:hAnsi="Times New Roman"/>
          <w:sz w:val="24"/>
          <w:szCs w:val="24"/>
        </w:rPr>
      </w:pPr>
      <w:r>
        <w:rPr>
          <w:rFonts w:ascii="Times New Roman" w:hAnsi="Times New Roman"/>
          <w:sz w:val="24"/>
          <w:szCs w:val="24"/>
        </w:rPr>
        <w:t>формирование целостной картины мира, в том числе первичных ценностных представлений;</w:t>
      </w:r>
    </w:p>
    <w:p w:rsidR="00E654DE" w:rsidRDefault="00E654DE" w:rsidP="00E654DE">
      <w:pPr>
        <w:numPr>
          <w:ilvl w:val="0"/>
          <w:numId w:val="20"/>
        </w:numPr>
        <w:spacing w:after="0" w:line="240" w:lineRule="auto"/>
        <w:jc w:val="both"/>
        <w:rPr>
          <w:rFonts w:ascii="Times New Roman" w:hAnsi="Times New Roman"/>
          <w:sz w:val="24"/>
          <w:szCs w:val="24"/>
        </w:rPr>
      </w:pPr>
      <w:r>
        <w:rPr>
          <w:rFonts w:ascii="Times New Roman" w:hAnsi="Times New Roman"/>
          <w:sz w:val="24"/>
          <w:szCs w:val="24"/>
        </w:rPr>
        <w:t>развитие литературной речи;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•приобщение к словесному искусству, в том числе развитие художественного восприятия и эстетического вкуса»*.</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Формирование интереса и потребности в чтении</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Регулярно читать детям художественные и познавательные книги. Формировать понимание того, что из книг можно узнать много интересного.</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Побуждать называть знакомые предметы, показывать их по просьбе воспитателя, приучать задавать вопросы: «Кто (что) это?», «Что делает?».</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Продолжать приобщать детей к рассматриванию рисунков в книгах.</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Читать детям художественные произведения, предусмотренные Программой для второй группы раннего возраста,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формировать уме</w:t>
      </w:r>
      <w:r>
        <w:rPr>
          <w:rFonts w:ascii="Times New Roman" w:hAnsi="Times New Roman"/>
          <w:sz w:val="24"/>
          <w:szCs w:val="24"/>
        </w:rPr>
        <w:softHyphen/>
        <w:t>ние слушать художественное произведение без наглядного сопровождения.</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Сопровождать чтение небольших поэтических произведений игровыми действиями.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Предоставлять детям возможность договаривать слова, фразы при чтении воспитателем знакомых стихотворений.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Поощрять попытки читать стихотворный текст целиком с помощью взрослого.</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Помогать детям старше 2 лет 6 месяцев играть в хорошо знакомую сказку.</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b/>
          <w:sz w:val="24"/>
          <w:szCs w:val="24"/>
        </w:rPr>
      </w:pPr>
      <w:r>
        <w:rPr>
          <w:rFonts w:ascii="Times New Roman" w:hAnsi="Times New Roman"/>
          <w:b/>
          <w:sz w:val="24"/>
          <w:szCs w:val="24"/>
        </w:rPr>
        <w:t>Примерный  список  литературы для чтения детям</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Русский фольклор</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Повторение песенок, потешек, сказок, прочитанных и рассказанных детям второго года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жизни.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lastRenderedPageBreak/>
        <w:t>Песенки, потешки, заклички</w:t>
      </w:r>
      <w:r>
        <w:rPr>
          <w:rFonts w:ascii="Times New Roman" w:hAnsi="Times New Roman"/>
          <w:sz w:val="24"/>
          <w:szCs w:val="24"/>
        </w:rPr>
        <w:t>. «Наши уточки с утра...»; «Пошел котик на Торжок...»;</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«Заяц Егорка...»; «Наша Маша маленька...»; «Чики, чики, кички...», «Ой ду-ду, ду-ду, ду-ду! Сидит ворон на дубу»; «Из-за леса, из-за гор...»; «Бежала лесочком лиса с кузовочком...»; «Огуречик, огуречик...»; «Солнышко, ведрышко...».</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Сказки</w:t>
      </w:r>
      <w:r>
        <w:rPr>
          <w:rFonts w:ascii="Times New Roman" w:hAnsi="Times New Roman"/>
          <w:sz w:val="24"/>
          <w:szCs w:val="24"/>
        </w:rPr>
        <w:t>. «Козлятки и волк», обр. К. Ушинского; «Теремок», обр. М. Булатова; «Маша 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медведь», обр. М. Булатова.</w:t>
      </w:r>
    </w:p>
    <w:p w:rsidR="00E654DE" w:rsidRDefault="00E654DE" w:rsidP="00E654DE">
      <w:pPr>
        <w:spacing w:after="0" w:line="240" w:lineRule="auto"/>
        <w:ind w:left="-426" w:firstLine="426"/>
        <w:jc w:val="both"/>
        <w:rPr>
          <w:rFonts w:ascii="Times New Roman" w:hAnsi="Times New Roman"/>
          <w:b/>
          <w:sz w:val="24"/>
          <w:szCs w:val="24"/>
        </w:rPr>
      </w:pPr>
      <w:r>
        <w:rPr>
          <w:rFonts w:ascii="Times New Roman" w:hAnsi="Times New Roman"/>
          <w:b/>
          <w:sz w:val="24"/>
          <w:szCs w:val="24"/>
        </w:rPr>
        <w:t>Фольклор народов мира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«Три веселых братца», пер. с нем. Л. Яхнина; «Бу-бу, я рогатый», лит., обр. Ю.</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Григорьева; «Котауси и Мауси»; англ., обр, К. Чуковского; «Ой ты заюшка-пострел...»; пер. с молд. И. Токмаковой; «Ты, собачка, не лай...», пер. с молд. И. Токмаковой; «Раговоры», чуваш., пер. Л. Яхнина; «Снегирек», пер. с нем. В. Викторова; «Сапожник», польск., обр. Б, Заходера.</w:t>
      </w:r>
    </w:p>
    <w:p w:rsidR="00E654DE" w:rsidRDefault="00E654DE" w:rsidP="00E654DE">
      <w:pPr>
        <w:spacing w:after="0" w:line="240" w:lineRule="auto"/>
        <w:ind w:left="-426" w:firstLine="426"/>
        <w:jc w:val="both"/>
        <w:rPr>
          <w:rFonts w:ascii="Times New Roman" w:hAnsi="Times New Roman"/>
          <w:b/>
          <w:sz w:val="24"/>
          <w:szCs w:val="24"/>
        </w:rPr>
      </w:pPr>
      <w:r>
        <w:rPr>
          <w:rFonts w:ascii="Times New Roman" w:hAnsi="Times New Roman"/>
          <w:b/>
          <w:sz w:val="24"/>
          <w:szCs w:val="24"/>
        </w:rPr>
        <w:t>Произведения поэтов и писателей России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Поэзия.</w:t>
      </w:r>
      <w:r>
        <w:rPr>
          <w:rFonts w:ascii="Times New Roman" w:hAnsi="Times New Roman"/>
          <w:sz w:val="24"/>
          <w:szCs w:val="24"/>
        </w:rPr>
        <w:t xml:space="preserve"> А. Барто. «Мишка», «Грузовик», «Слон», «Лошадка» (из цикла "Игрушки»),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«Кто как кричит»; В. Берестов. «Больная кукла», «Котенок»; Г. Лагздынь, «Петушок»; С.</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Маршак. «Сказка о глупом мышонке»; Э. Мошковская. «Приказ» (в сокр.); Н. Пикулева.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«Лисий хвостик», «Надувала кошка шар...»; Н. Саконская. «Где мой пальчик?»; А. Пушкин. «Ветер по морю гуляет...» (из «Сказки о царе Салтане»); М. Лермонтов. «Спи, младенец...» (стихотворения «Казачья колыбельная»); А. Барто, П. Барто. «Девочка-ревушка»; А. Введенский. «Мышка»; А. Плещеев, вСельская песня»; Г. Сапгир. «Кошка»; К.Чуковский «Федотка», «Путаница».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Проза.</w:t>
      </w:r>
      <w:r>
        <w:rPr>
          <w:rFonts w:ascii="Times New Roman" w:hAnsi="Times New Roman"/>
          <w:sz w:val="24"/>
          <w:szCs w:val="24"/>
        </w:rPr>
        <w:t xml:space="preserve"> Л. Толстой. «Спала кошка на крыше...», «Был у Пети и Миши конь...»; Л.</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Толстой. «Три медведя»; В. Сутеев. «Кто сказал „мяу"»; В. Бианки. «Лис и мышонок»; Г. Балл «Желтячок»; Н. Павлова. «Земляничка».</w:t>
      </w:r>
    </w:p>
    <w:p w:rsidR="00E654DE" w:rsidRDefault="00E654DE" w:rsidP="00E654DE">
      <w:pPr>
        <w:spacing w:after="0" w:line="240" w:lineRule="auto"/>
        <w:ind w:left="-426" w:firstLine="426"/>
        <w:jc w:val="both"/>
        <w:rPr>
          <w:rFonts w:ascii="Times New Roman" w:hAnsi="Times New Roman"/>
          <w:b/>
          <w:sz w:val="24"/>
          <w:szCs w:val="24"/>
        </w:rPr>
      </w:pPr>
      <w:r>
        <w:rPr>
          <w:rFonts w:ascii="Times New Roman" w:hAnsi="Times New Roman"/>
          <w:b/>
          <w:sz w:val="24"/>
          <w:szCs w:val="24"/>
        </w:rPr>
        <w:t>Произведения поэтов и писателей разных стран</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С. Капутикян. «Все спят», «Маша обедает» пер. с арм. Т. Спендиаровой. П. Воронько.</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«Обновки», пер. с укр. С. Маршака. Д. Биссет. «Га-га-га!», пер. с англ. Н. Шерешевской; Ч. Янчарский. «В магазине игрушек», «Друзья».. ! из книги «Приключения Мишки Ушастика»), пер. с польск. В. Приходько., У. Раджаба «Мамочка».</w:t>
      </w:r>
    </w:p>
    <w:p w:rsidR="00E654DE" w:rsidRDefault="00E654DE" w:rsidP="00E654DE">
      <w:pPr>
        <w:widowControl w:val="0"/>
        <w:autoSpaceDE w:val="0"/>
        <w:autoSpaceDN w:val="0"/>
        <w:adjustRightInd w:val="0"/>
        <w:spacing w:line="240" w:lineRule="auto"/>
        <w:jc w:val="center"/>
        <w:rPr>
          <w:rFonts w:ascii="Times New Roman CYR" w:eastAsia="Times New Roman" w:hAnsi="Times New Roman CYR" w:cs="Times New Roman CYR"/>
          <w:b/>
          <w:bCs/>
          <w:sz w:val="24"/>
          <w:szCs w:val="24"/>
          <w:lang w:eastAsia="ru-RU"/>
        </w:rPr>
      </w:pPr>
    </w:p>
    <w:p w:rsidR="00E654DE" w:rsidRDefault="00E654DE" w:rsidP="00E654DE">
      <w:pPr>
        <w:widowControl w:val="0"/>
        <w:autoSpaceDE w:val="0"/>
        <w:autoSpaceDN w:val="0"/>
        <w:adjustRightInd w:val="0"/>
        <w:spacing w:line="240" w:lineRule="auto"/>
        <w:jc w:val="center"/>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Комплексно-тематическое планирование</w:t>
      </w:r>
    </w:p>
    <w:p w:rsidR="00E654DE" w:rsidRDefault="00E654DE" w:rsidP="00E654DE">
      <w:pPr>
        <w:widowControl w:val="0"/>
        <w:autoSpaceDE w:val="0"/>
        <w:autoSpaceDN w:val="0"/>
        <w:adjustRightInd w:val="0"/>
        <w:spacing w:line="240" w:lineRule="auto"/>
        <w:jc w:val="center"/>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Образовательная область</w:t>
      </w:r>
    </w:p>
    <w:p w:rsidR="00E654DE" w:rsidRDefault="00E654DE" w:rsidP="00E654DE">
      <w:pPr>
        <w:widowControl w:val="0"/>
        <w:autoSpaceDE w:val="0"/>
        <w:autoSpaceDN w:val="0"/>
        <w:adjustRightInd w:val="0"/>
        <w:spacing w:line="240" w:lineRule="auto"/>
        <w:jc w:val="center"/>
        <w:rPr>
          <w:rFonts w:ascii="Times New Roman CYR" w:eastAsia="Times New Roman" w:hAnsi="Times New Roman CYR" w:cs="Times New Roman CYR"/>
          <w:b/>
          <w:bCs/>
          <w:sz w:val="24"/>
          <w:szCs w:val="24"/>
          <w:lang w:val="tt-RU" w:eastAsia="ru-RU"/>
        </w:rPr>
      </w:pPr>
      <w:r>
        <w:rPr>
          <w:rFonts w:ascii="Times New Roman CYR" w:eastAsia="Times New Roman" w:hAnsi="Times New Roman CYR" w:cs="Times New Roman CYR"/>
          <w:b/>
          <w:bCs/>
          <w:sz w:val="24"/>
          <w:szCs w:val="24"/>
          <w:lang w:eastAsia="ru-RU"/>
        </w:rPr>
        <w:t>«Чтение художественной литературы»</w:t>
      </w:r>
    </w:p>
    <w:tbl>
      <w:tblPr>
        <w:tblW w:w="9495" w:type="dxa"/>
        <w:tblInd w:w="-318" w:type="dxa"/>
        <w:tblLayout w:type="fixed"/>
        <w:tblLook w:val="04A0" w:firstRow="1" w:lastRow="0" w:firstColumn="1" w:lastColumn="0" w:noHBand="0" w:noVBand="1"/>
      </w:tblPr>
      <w:tblGrid>
        <w:gridCol w:w="568"/>
        <w:gridCol w:w="2403"/>
        <w:gridCol w:w="2673"/>
        <w:gridCol w:w="2159"/>
        <w:gridCol w:w="842"/>
        <w:gridCol w:w="850"/>
      </w:tblGrid>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eastAsia="Times New Roman" w:cs="Calibri"/>
                <w:sz w:val="24"/>
                <w:szCs w:val="24"/>
                <w:lang w:eastAsia="ru-RU"/>
              </w:rPr>
            </w:pP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eastAsia="Times New Roman" w:cs="Calibri"/>
                <w:sz w:val="24"/>
                <w:szCs w:val="24"/>
                <w:lang w:eastAsia="ru-RU"/>
              </w:rPr>
            </w:pPr>
            <w:r>
              <w:rPr>
                <w:rFonts w:ascii="Times New Roman CYR" w:eastAsia="Times New Roman" w:hAnsi="Times New Roman CYR" w:cs="Times New Roman CYR"/>
                <w:sz w:val="24"/>
                <w:szCs w:val="24"/>
                <w:lang w:eastAsia="ru-RU"/>
              </w:rPr>
              <w:t>Тема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Цель</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val="tt-RU" w:eastAsia="ru-RU"/>
              </w:rPr>
            </w:pPr>
            <w:r>
              <w:rPr>
                <w:rFonts w:ascii="Times New Roman CYR" w:eastAsia="Times New Roman" w:hAnsi="Times New Roman CYR" w:cs="Times New Roman CYR"/>
                <w:sz w:val="24"/>
                <w:szCs w:val="24"/>
                <w:lang w:val="tt-RU" w:eastAsia="ru-RU"/>
              </w:rPr>
              <w:t>Источник</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Предпола-гае-мая дата</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Фак-тическая дата</w:t>
            </w: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1.</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Чтение стихотворения “Мишка” А. Барто</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Продолжать приучать детей слушать авторские произведения, сопровождать чтение небольших поэтических произведений  игровыми действиями.</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 xml:space="preserve">Комплексные занятия под ред. Н.Е. Вераксы. Первая младшая группа. </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val="tt-RU" w:eastAsia="ru-RU"/>
              </w:rPr>
            </w:pP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стр.32</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val="tt-RU" w:eastAsia="ru-RU"/>
              </w:rPr>
              <w:t>03.09. 2012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2.</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Чтение русской народной песенки </w:t>
            </w:r>
            <w:r>
              <w:rPr>
                <w:rFonts w:ascii="Times New Roman CYR" w:eastAsia="Times New Roman" w:hAnsi="Times New Roman CYR" w:cs="Times New Roman CYR"/>
                <w:sz w:val="24"/>
                <w:szCs w:val="24"/>
                <w:lang w:eastAsia="ru-RU"/>
              </w:rPr>
              <w:lastRenderedPageBreak/>
              <w:t>«Пошел котик  на торжок».</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lastRenderedPageBreak/>
              <w:t xml:space="preserve">Познакомить с содержанием народной </w:t>
            </w:r>
            <w:r>
              <w:rPr>
                <w:rFonts w:ascii="Times New Roman CYR" w:eastAsia="Times New Roman" w:hAnsi="Times New Roman CYR" w:cs="Times New Roman CYR"/>
                <w:sz w:val="24"/>
                <w:szCs w:val="24"/>
                <w:lang w:eastAsia="ru-RU"/>
              </w:rPr>
              <w:lastRenderedPageBreak/>
              <w:t>песенки.</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lastRenderedPageBreak/>
              <w:t xml:space="preserve">Гербова В.В. «Занятия по </w:t>
            </w:r>
            <w:r>
              <w:rPr>
                <w:rFonts w:ascii="Times New Roman CYR" w:eastAsia="Times New Roman" w:hAnsi="Times New Roman CYR" w:cs="Times New Roman CYR"/>
                <w:sz w:val="24"/>
                <w:szCs w:val="24"/>
                <w:lang w:eastAsia="ru-RU"/>
              </w:rPr>
              <w:lastRenderedPageBreak/>
              <w:t>развитию речи». «Мозаика-синтез» 2011, стр.43</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lastRenderedPageBreak/>
              <w:t>10.09.</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2012 </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lastRenderedPageBreak/>
              <w:t>3.</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Чтение сказки А.и П. Барто «Девочка-ревушка».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детей с произведением А. и П. Барто «Девочка-ревушка», помочь понять  малышам, как смешно выглядит капризуля, которой  все не нравится.</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Стр. 85</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17.09.</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4.</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С.Капутикян  «Все спят».</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с содержанием  стихотворения, продолжать  учить согласовывать  слова в предложениях, повторять  фразы за воспитателем, определять животных по описанию.</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Комплексные занятия под ред. Н.Е. Вераксы. Первая младшая группа. </w:t>
            </w:r>
          </w:p>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стр.90</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24.09.</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5.</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Русская народная песенка «Бежала  лесочком лиса с кузовочком».</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Познакомить с содержанием песенки, совершенствовать  память и внимание, поощрять попытки рассказать стихотворный текст. </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Комплексные занятия под ред. Н.Е. Вераксы. Первая младшая группа, стр. 209</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01.10.</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6.</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Чтение потешки «Огуречик»</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Помочь детям запомнить новую потешку.</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Стр. 63</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08.10.</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7.</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Чтение сказки «Козлятки и волк»</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детей со сказкой  «Козлятки и волк» (в обработке К.Ушинского), вызвать желание поиграть в сказку.</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Стр. 45</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15.10.</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8.</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Чтение стихотворения Н.Пикулевой «Надувала  кошка шар».</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с произведением  Н.Пикулевой «Надувала кошка шар»,  обогащать и активизировать  речь детей, учить различать  жёлтый, красный, синий цвета.</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Комплексные занятия под ред. Н.Е. Вераксы. Первая младшая группа. </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Стр.131</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22.10.</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9.</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Рассказывание  сказки «Теремок»</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Познакомить детей со сказкой «Теремок» ( </w:t>
            </w:r>
            <w:r>
              <w:rPr>
                <w:rFonts w:ascii="Times New Roman CYR" w:eastAsia="Times New Roman" w:hAnsi="Times New Roman CYR" w:cs="Times New Roman CYR"/>
                <w:sz w:val="24"/>
                <w:szCs w:val="24"/>
                <w:lang w:eastAsia="ru-RU"/>
              </w:rPr>
              <w:lastRenderedPageBreak/>
              <w:t>обработка М.Булатова) и песенкой-присказкой.</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lastRenderedPageBreak/>
              <w:t xml:space="preserve">Гербова В.В. «Занятия по </w:t>
            </w:r>
            <w:r>
              <w:rPr>
                <w:rFonts w:ascii="Times New Roman CYR" w:eastAsia="Times New Roman" w:hAnsi="Times New Roman CYR" w:cs="Times New Roman CYR"/>
                <w:sz w:val="24"/>
                <w:szCs w:val="24"/>
                <w:lang w:eastAsia="ru-RU"/>
              </w:rPr>
              <w:lastRenderedPageBreak/>
              <w:t>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Стр. 66</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lastRenderedPageBreak/>
              <w:t>29.10.</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lastRenderedPageBreak/>
              <w:t>10.</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Чтение стихотворения А. Барто «Грузовик»</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с содержанием стихотворения А.Барто, в процессе рассматривания  рисунка или игрушки активизировать речь, учить различать действия, противоположные по значению</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стоять-ехать)</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Комплексные занятия под ред. Н.Е. Вераксы. Первая младшая группа. </w:t>
            </w:r>
          </w:p>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Стр.87</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12.11.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11.</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Чтение стихотворения  С. Капутикяна  «Маша обедает»</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со стихотворением С. Капутикяна, учить договаривать звукоподражательные  слова и небольшие фразы, встречающиеся в стихотворении.</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Стр. 67</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19.11.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12.</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Чтение рассказа Г.Балла «Желтячок»</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детей с рассказом Г.Балла «Желтячок», учить слушать  произведение  без наглядного сопровождения, отвечать на вопросы, понимать, что кличка животных зависит от их внешних признаков.</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Стр. 87</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26.11.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13.</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Мониторинг</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c>
          <w:tcPr>
            <w:tcW w:w="216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3-7 декабря</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14.</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Чтение песенки «Снегирек»</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с содержанием песенки,</w:t>
            </w:r>
          </w:p>
          <w:p w:rsidR="00E654DE" w:rsidRDefault="00E654DE">
            <w:pPr>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сопровождать чтение небольших поэтических произведений  игровыми действиями.</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Стр. 88</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10.12.</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15.</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Чтение стихотворения Н.Саксонской «Где мой пальчик?»</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Познакомить  с произведением Н. Саксонской  «Где мой пальчик?», учить добавлять слова, заканчивать фразы, </w:t>
            </w:r>
            <w:r>
              <w:rPr>
                <w:rFonts w:ascii="Times New Roman CYR" w:eastAsia="Times New Roman" w:hAnsi="Times New Roman CYR" w:cs="Times New Roman CYR"/>
                <w:sz w:val="24"/>
                <w:szCs w:val="24"/>
                <w:lang w:eastAsia="ru-RU"/>
              </w:rPr>
              <w:lastRenderedPageBreak/>
              <w:t>обогащать, активизировать  речь.</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lastRenderedPageBreak/>
              <w:t xml:space="preserve">Комплексные занятия под ред. Н.Е. Вераксы. Первая младшая группа. </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Стр.153</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17.12.</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lastRenderedPageBreak/>
              <w:t>16.</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«Ветер по морю гуляет…» ( отрывок из сказки А.С.Пушкина «Сказка о царе Салтане»).                                                                                                                                                                                                                                                                                                                                                                                                                                                                                                                                                                                                                                                                                                                                                                                                                                                                                                                                                                                                                                                                                                                                                                                                                                                                                                                                                                                                                                                                                                                                                                                                                                                                                                                                                                                                                                                                                                                                                                                                                                                                                                                                                                                                                                                                                                                                                                                                                                                                                                                                                                                                                                                                                                                                                                                                                                                                                                                                                                                                                                                                                                                                                                                                                                                                                                                                                                                                                                                                                                                                                                                                                                                                                                                                                                                                                                                                                                                                                                                                                                                                                  </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с отрывком из сказки А.С.Пушкина «Сказка о царе  Салтане», продолжать учить рассматривать  рисунки-иллюстрации, рассказывать с помощью воспитателя , что нарисовано на картинке.</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Комплексные занятия под ред. Н.Е. Вераксы. Первая младшая группа, стр. 234</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24.12.</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2012</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1</w:t>
            </w:r>
            <w:r>
              <w:rPr>
                <w:rFonts w:ascii="Times New Roman CYR" w:eastAsia="Times New Roman" w:hAnsi="Times New Roman CYR" w:cs="Times New Roman CYR"/>
                <w:sz w:val="24"/>
                <w:szCs w:val="24"/>
                <w:lang w:val="tt-RU" w:eastAsia="ru-RU"/>
              </w:rPr>
              <w:t>7</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стихотворения А.Барто "Снег". Дидактическая игра  "Где снежинка?"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w:eastAsia="Times New Roman" w:hAnsi="Times New Roman"/>
                <w:sz w:val="24"/>
                <w:szCs w:val="24"/>
                <w:lang w:eastAsia="ru-RU"/>
              </w:rPr>
              <w:t>Развивать  память, внимание, формировать элементарные представления  о зиме. Учить детей рассказывать  стихотворение вместе с педагогом, выполнять соответствующие тексту действия</w:t>
            </w:r>
            <w:r>
              <w:rPr>
                <w:rFonts w:eastAsia="Times New Roman" w:cs="Calibri"/>
                <w:sz w:val="24"/>
                <w:szCs w:val="24"/>
                <w:lang w:eastAsia="ru-RU"/>
              </w:rPr>
              <w:t>.</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стр.57</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14.01.13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538"/>
        </w:trPr>
        <w:tc>
          <w:tcPr>
            <w:tcW w:w="568"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1</w:t>
            </w:r>
            <w:r>
              <w:rPr>
                <w:rFonts w:ascii="Times New Roman CYR" w:eastAsia="Times New Roman" w:hAnsi="Times New Roman CYR" w:cs="Times New Roman CYR"/>
                <w:sz w:val="24"/>
                <w:szCs w:val="24"/>
                <w:lang w:val="tt-RU" w:eastAsia="ru-RU"/>
              </w:rPr>
              <w:t>8</w:t>
            </w:r>
            <w:r>
              <w:rPr>
                <w:rFonts w:ascii="Times New Roman CYR" w:eastAsia="Times New Roman" w:hAnsi="Times New Roman CYR" w:cs="Times New Roman CYR"/>
                <w:sz w:val="24"/>
                <w:szCs w:val="24"/>
                <w:lang w:eastAsia="ru-RU"/>
              </w:rPr>
              <w:t>.</w:t>
            </w:r>
          </w:p>
          <w:p w:rsidR="00E654DE" w:rsidRDefault="00E654DE">
            <w:pPr>
              <w:widowControl w:val="0"/>
              <w:autoSpaceDE w:val="0"/>
              <w:autoSpaceDN w:val="0"/>
              <w:adjustRightInd w:val="0"/>
              <w:spacing w:after="0" w:line="240" w:lineRule="auto"/>
              <w:rPr>
                <w:rFonts w:eastAsia="Times New Roman" w:cs="Calibri"/>
                <w:sz w:val="24"/>
                <w:szCs w:val="24"/>
                <w:lang w:eastAsia="ru-RU"/>
              </w:rPr>
            </w:pP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стихотворения А.Барто  «Кто как кричит»</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детей со стихотворением- загадкой, совершенствовать  речевой слух.</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w:eastAsia="Times New Roman" w:hAnsi="Times New Roman"/>
                <w:sz w:val="24"/>
                <w:szCs w:val="24"/>
                <w:lang w:eastAsia="ru-RU"/>
              </w:rPr>
              <w:t>стр.42</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21.01.13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val="tt-RU" w:eastAsia="ru-RU"/>
              </w:rPr>
              <w:t>19</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рассказа В.Сутеева  «Кто сказал мяу?»</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Развить умение внимательно слушать  рассказ воспитателя, активно отвечать на вопросы по содержанию, сформулировать  интерес к сказкам, развить звукоподражание</w:t>
            </w:r>
          </w:p>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p>
          <w:p w:rsidR="00E654DE" w:rsidRDefault="00E654DE">
            <w:pPr>
              <w:widowControl w:val="0"/>
              <w:autoSpaceDE w:val="0"/>
              <w:autoSpaceDN w:val="0"/>
              <w:adjustRightInd w:val="0"/>
              <w:spacing w:after="0" w:line="240" w:lineRule="auto"/>
              <w:rPr>
                <w:rFonts w:eastAsia="Times New Roman" w:cs="Calibri"/>
                <w:sz w:val="24"/>
                <w:szCs w:val="24"/>
                <w:lang w:eastAsia="ru-RU"/>
              </w:rPr>
            </w:pP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w:eastAsia="Times New Roman" w:hAnsi="Times New Roman"/>
                <w:sz w:val="24"/>
                <w:szCs w:val="24"/>
                <w:lang w:eastAsia="ru-RU"/>
              </w:rPr>
              <w:t>стр.53</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28.01.13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2</w:t>
            </w:r>
            <w:r>
              <w:rPr>
                <w:rFonts w:ascii="Times New Roman CYR" w:eastAsia="Times New Roman" w:hAnsi="Times New Roman CYR" w:cs="Times New Roman CYR"/>
                <w:sz w:val="24"/>
                <w:szCs w:val="24"/>
                <w:lang w:val="tt-RU" w:eastAsia="ru-RU"/>
              </w:rPr>
              <w:t>0</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стихотворения К.Чуковского «Котауси и Мауси»</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Познакомить детей  с новым художественным произведением, развить  умение внимательно  слушать рассказ воспитателя</w:t>
            </w:r>
          </w:p>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p>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p>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стр.59</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04.02.13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583"/>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lastRenderedPageBreak/>
              <w:t>2</w:t>
            </w:r>
            <w:r>
              <w:rPr>
                <w:rFonts w:ascii="Times New Roman CYR" w:eastAsia="Times New Roman" w:hAnsi="Times New Roman CYR" w:cs="Times New Roman CYR"/>
                <w:sz w:val="24"/>
                <w:szCs w:val="24"/>
                <w:lang w:val="tt-RU" w:eastAsia="ru-RU"/>
              </w:rPr>
              <w:t>1</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 xml:space="preserve">Чтение потешки </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«Наша Маша маленька…»</w:t>
            </w:r>
          </w:p>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Помочь детям понять содержание потешки, обратить  внимание на слова аленька, чернобрава, вызвать желаниеслушать потешку неоднократно.</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стр.67</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11.02.13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2</w:t>
            </w:r>
            <w:r>
              <w:rPr>
                <w:rFonts w:ascii="Times New Roman CYR" w:eastAsia="Times New Roman" w:hAnsi="Times New Roman CYR" w:cs="Times New Roman CYR"/>
                <w:sz w:val="24"/>
                <w:szCs w:val="24"/>
                <w:lang w:val="tt-RU" w:eastAsia="ru-RU"/>
              </w:rPr>
              <w:t>2</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сказки  С. Маршака «Сказка о глупом мышонке».</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Познакомить с содержанием  сказки, дать почувствовать  взаимосвязь  между содержанием литературного произведения и рисунками  к нему, учить отвечать на вопросы  воспитателя/ активизировать речь.</w:t>
            </w:r>
          </w:p>
          <w:p w:rsidR="00E654DE" w:rsidRDefault="00E654DE">
            <w:pPr>
              <w:widowControl w:val="0"/>
              <w:autoSpaceDE w:val="0"/>
              <w:autoSpaceDN w:val="0"/>
              <w:adjustRightInd w:val="0"/>
              <w:spacing w:after="0" w:line="240" w:lineRule="auto"/>
              <w:rPr>
                <w:rFonts w:ascii="Times New Roman" w:eastAsia="Times New Roman" w:hAnsi="Times New Roman"/>
                <w:sz w:val="24"/>
                <w:szCs w:val="24"/>
                <w:lang w:eastAsia="ru-RU"/>
              </w:rPr>
            </w:pPr>
          </w:p>
          <w:p w:rsidR="00E654DE" w:rsidRDefault="00E654DE">
            <w:pPr>
              <w:widowControl w:val="0"/>
              <w:autoSpaceDE w:val="0"/>
              <w:autoSpaceDN w:val="0"/>
              <w:adjustRightInd w:val="0"/>
              <w:spacing w:after="0" w:line="240" w:lineRule="auto"/>
              <w:rPr>
                <w:rFonts w:ascii="Times New Roman" w:eastAsia="Times New Roman" w:hAnsi="Times New Roman"/>
                <w:sz w:val="24"/>
                <w:szCs w:val="24"/>
                <w:lang w:eastAsia="ru-RU"/>
              </w:rPr>
            </w:pPr>
          </w:p>
          <w:p w:rsidR="00E654DE" w:rsidRDefault="00E654DE">
            <w:pPr>
              <w:widowControl w:val="0"/>
              <w:autoSpaceDE w:val="0"/>
              <w:autoSpaceDN w:val="0"/>
              <w:adjustRightInd w:val="0"/>
              <w:spacing w:after="0" w:line="240" w:lineRule="auto"/>
              <w:rPr>
                <w:rFonts w:ascii="Times New Roman" w:eastAsia="Times New Roman" w:hAnsi="Times New Roman"/>
                <w:sz w:val="24"/>
                <w:szCs w:val="24"/>
                <w:lang w:eastAsia="ru-RU"/>
              </w:rPr>
            </w:pP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Комплексные занятия под ред. Н.Е. Вераксы. Первая младшая группа. </w:t>
            </w:r>
          </w:p>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Стр. 109</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18.02.13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273"/>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2</w:t>
            </w:r>
            <w:r>
              <w:rPr>
                <w:rFonts w:ascii="Times New Roman CYR" w:eastAsia="Times New Roman" w:hAnsi="Times New Roman CYR" w:cs="Times New Roman CYR"/>
                <w:sz w:val="24"/>
                <w:szCs w:val="24"/>
                <w:lang w:val="tt-RU" w:eastAsia="ru-RU"/>
              </w:rPr>
              <w:t>3</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стихотворения  У. Раджаба  «Мамочка»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детей со стихотворением, доставив радость малышам от весёлого стихотворения.</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Д.Н. Колдина «Игровые занятия с детьми 2-3 лет» стр. 93</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25.02.13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2</w:t>
            </w:r>
            <w:r>
              <w:rPr>
                <w:rFonts w:ascii="Times New Roman CYR" w:eastAsia="Times New Roman" w:hAnsi="Times New Roman CYR" w:cs="Times New Roman CYR"/>
                <w:sz w:val="24"/>
                <w:szCs w:val="24"/>
                <w:lang w:val="tt-RU" w:eastAsia="ru-RU"/>
              </w:rPr>
              <w:t>4</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стихотворения М.Лермонтова «Спи, младенец»</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Формировать  умение слушать  художественное произведение без наглядного сопровождения</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Комплексные занятия под ред. Н.Е. Вераксы. Первая младшая группа</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04.03.13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2</w:t>
            </w:r>
            <w:r>
              <w:rPr>
                <w:rFonts w:ascii="Times New Roman CYR" w:eastAsia="Times New Roman" w:hAnsi="Times New Roman CYR" w:cs="Times New Roman CYR"/>
                <w:sz w:val="24"/>
                <w:szCs w:val="24"/>
                <w:lang w:val="tt-RU" w:eastAsia="ru-RU"/>
              </w:rPr>
              <w:t>5</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стихотворения Г.Лагздынь  "Петушок"</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w:eastAsia="Times New Roman" w:hAnsi="Times New Roman"/>
                <w:sz w:val="24"/>
                <w:szCs w:val="24"/>
                <w:lang w:eastAsia="ru-RU"/>
              </w:rPr>
              <w:t>Помочь детям понять содержание стихотворения, вызвать желание слушать  стишок неоднократно</w:t>
            </w:r>
            <w:r>
              <w:rPr>
                <w:rFonts w:eastAsia="Times New Roman" w:cs="Calibri"/>
                <w:sz w:val="24"/>
                <w:szCs w:val="24"/>
                <w:lang w:eastAsia="ru-RU"/>
              </w:rPr>
              <w:t>.</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Гербова В В. </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«Мозаика-синтез», 2011</w:t>
            </w:r>
            <w:r>
              <w:rPr>
                <w:rFonts w:eastAsia="Times New Roman" w:cs="Calibri"/>
                <w:sz w:val="24"/>
                <w:szCs w:val="24"/>
                <w:lang w:eastAsia="ru-RU"/>
              </w:rPr>
              <w:t xml:space="preserve">г. </w:t>
            </w:r>
            <w:r>
              <w:rPr>
                <w:rFonts w:ascii="Times New Roman CYR" w:eastAsia="Times New Roman" w:hAnsi="Times New Roman CYR" w:cs="Times New Roman CYR"/>
                <w:sz w:val="24"/>
                <w:szCs w:val="24"/>
                <w:lang w:eastAsia="ru-RU"/>
              </w:rPr>
              <w:t>стр. 89</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11.03.13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2</w:t>
            </w:r>
            <w:r>
              <w:rPr>
                <w:rFonts w:ascii="Times New Roman CYR" w:eastAsia="Times New Roman" w:hAnsi="Times New Roman CYR" w:cs="Times New Roman CYR"/>
                <w:sz w:val="24"/>
                <w:szCs w:val="24"/>
                <w:lang w:val="tt-RU" w:eastAsia="ru-RU"/>
              </w:rPr>
              <w:t>6</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сказки  «Маша и медведь»</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Познакомить детей  с русской народной сказкой «Маша и медведь» ( обработка М.Булатова).</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Гербова В В. </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«Мозаика-синтез», 2011стр. 80</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18.03.13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2</w:t>
            </w:r>
            <w:r>
              <w:rPr>
                <w:rFonts w:ascii="Times New Roman CYR" w:eastAsia="Times New Roman" w:hAnsi="Times New Roman CYR" w:cs="Times New Roman CYR"/>
                <w:sz w:val="24"/>
                <w:szCs w:val="24"/>
                <w:lang w:val="tt-RU" w:eastAsia="ru-RU"/>
              </w:rPr>
              <w:t>7</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русской народной сказки «Ай ду-ду, ду-ду».</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Познакомить с песенкой, упражнять в произношении звукоподражаний, поощрять попытки прочесть  стихотворный текст с помощью взрослого.</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Гербова В В. </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«Мозаика-синтез», 2011</w:t>
            </w:r>
            <w:r>
              <w:rPr>
                <w:rFonts w:eastAsia="Times New Roman" w:cs="Calibri"/>
                <w:sz w:val="24"/>
                <w:szCs w:val="24"/>
                <w:lang w:eastAsia="ru-RU"/>
              </w:rPr>
              <w:t xml:space="preserve">г. </w:t>
            </w:r>
            <w:r>
              <w:rPr>
                <w:rFonts w:ascii="Times New Roman CYR" w:eastAsia="Times New Roman" w:hAnsi="Times New Roman CYR" w:cs="Times New Roman CYR"/>
                <w:sz w:val="24"/>
                <w:szCs w:val="24"/>
                <w:lang w:eastAsia="ru-RU"/>
              </w:rPr>
              <w:t>стр. 66</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25.03.13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lastRenderedPageBreak/>
              <w:t>2</w:t>
            </w:r>
            <w:r>
              <w:rPr>
                <w:rFonts w:ascii="Times New Roman CYR" w:eastAsia="Times New Roman" w:hAnsi="Times New Roman CYR" w:cs="Times New Roman CYR"/>
                <w:sz w:val="24"/>
                <w:szCs w:val="24"/>
                <w:lang w:val="tt-RU" w:eastAsia="ru-RU"/>
              </w:rPr>
              <w:t>8</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стихотворения Г.Сапгира «Кошка»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Познакомить со стихотворением, развивать умение  внимательно слушать  воспитателя</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Гербова В В. </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«Мозаика-синтез», 2011</w:t>
            </w:r>
            <w:r>
              <w:rPr>
                <w:rFonts w:eastAsia="Times New Roman" w:cs="Calibri"/>
                <w:sz w:val="24"/>
                <w:szCs w:val="24"/>
                <w:lang w:eastAsia="ru-RU"/>
              </w:rPr>
              <w:t xml:space="preserve">г. </w:t>
            </w:r>
            <w:r>
              <w:rPr>
                <w:rFonts w:ascii="Times New Roman CYR" w:eastAsia="Times New Roman" w:hAnsi="Times New Roman CYR" w:cs="Times New Roman CYR"/>
                <w:sz w:val="24"/>
                <w:szCs w:val="24"/>
                <w:lang w:eastAsia="ru-RU"/>
              </w:rPr>
              <w:t>стр. 78</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01.04.13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val="tt-RU" w:eastAsia="ru-RU"/>
              </w:rPr>
            </w:pPr>
            <w:r>
              <w:rPr>
                <w:rFonts w:ascii="Times New Roman CYR" w:eastAsia="Times New Roman" w:hAnsi="Times New Roman CYR" w:cs="Times New Roman CYR"/>
                <w:sz w:val="24"/>
                <w:szCs w:val="24"/>
                <w:lang w:val="tt-RU" w:eastAsia="ru-RU"/>
              </w:rPr>
              <w:t>29.</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рассказа Л.Н.Толстого  «Спала кошка на крыше»</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Приучать детей слушать рассказ без наглядного сопровождения, упражнять  в отчётливом произношении  гласных звуков и, а и звукосочетания иа.</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Гербова В В. </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«Мозаика-синтез», 2011</w:t>
            </w:r>
            <w:r>
              <w:rPr>
                <w:rFonts w:eastAsia="Times New Roman" w:cs="Calibri"/>
                <w:sz w:val="24"/>
                <w:szCs w:val="24"/>
                <w:lang w:eastAsia="ru-RU"/>
              </w:rPr>
              <w:t xml:space="preserve">г. </w:t>
            </w:r>
            <w:r>
              <w:rPr>
                <w:rFonts w:ascii="Times New Roman CYR" w:eastAsia="Times New Roman" w:hAnsi="Times New Roman CYR" w:cs="Times New Roman CYR"/>
                <w:sz w:val="24"/>
                <w:szCs w:val="24"/>
                <w:lang w:eastAsia="ru-RU"/>
              </w:rPr>
              <w:t>стр. 36</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08.04.13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3</w:t>
            </w:r>
            <w:r>
              <w:rPr>
                <w:rFonts w:ascii="Times New Roman CYR" w:eastAsia="Times New Roman" w:hAnsi="Times New Roman CYR" w:cs="Times New Roman CYR"/>
                <w:sz w:val="24"/>
                <w:szCs w:val="24"/>
                <w:lang w:val="tt-RU" w:eastAsia="ru-RU"/>
              </w:rPr>
              <w:t>0</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сказки          Ч. Янчарского «Приключения Мишки Ушастика»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Вызвать у детей  радость за Мишку Ушастика, нашедшего друзей, желание узнать  что-то новое про симпатичного медвежонка.</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Гербова В В. </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«Мозаика-синтез», 2011</w:t>
            </w:r>
            <w:r>
              <w:rPr>
                <w:rFonts w:eastAsia="Times New Roman" w:cs="Calibri"/>
                <w:sz w:val="24"/>
                <w:szCs w:val="24"/>
                <w:lang w:eastAsia="ru-RU"/>
              </w:rPr>
              <w:t>г.</w:t>
            </w:r>
            <w:r>
              <w:rPr>
                <w:rFonts w:ascii="Times New Roman CYR" w:eastAsia="Times New Roman" w:hAnsi="Times New Roman CYR" w:cs="Times New Roman CYR"/>
                <w:sz w:val="24"/>
                <w:szCs w:val="24"/>
                <w:lang w:eastAsia="ru-RU"/>
              </w:rPr>
              <w:t>стр. 81</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15.04.13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3</w:t>
            </w:r>
            <w:r>
              <w:rPr>
                <w:rFonts w:ascii="Times New Roman CYR" w:eastAsia="Times New Roman" w:hAnsi="Times New Roman CYR" w:cs="Times New Roman CYR"/>
                <w:sz w:val="24"/>
                <w:szCs w:val="24"/>
                <w:lang w:val="tt-RU" w:eastAsia="ru-RU"/>
              </w:rPr>
              <w:t>1</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сказки Д.Биссета «Га-га-га»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Вызвать у детей  симпатию к маленькому  гусенку, открывающему миру, поупражнять малышей в произношении звукоподражаний.</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Гербова В В. </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«Мозаика-синтез», 2011</w:t>
            </w:r>
            <w:r>
              <w:rPr>
                <w:rFonts w:eastAsia="Times New Roman" w:cs="Calibri"/>
                <w:sz w:val="24"/>
                <w:szCs w:val="24"/>
                <w:lang w:eastAsia="ru-RU"/>
              </w:rPr>
              <w:t>г.</w:t>
            </w:r>
            <w:r>
              <w:rPr>
                <w:rFonts w:ascii="Times New Roman CYR" w:eastAsia="Times New Roman" w:hAnsi="Times New Roman CYR" w:cs="Times New Roman CYR"/>
                <w:sz w:val="24"/>
                <w:szCs w:val="24"/>
                <w:lang w:eastAsia="ru-RU"/>
              </w:rPr>
              <w:t>стр. 84</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22.04.13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3</w:t>
            </w:r>
            <w:r>
              <w:rPr>
                <w:rFonts w:ascii="Times New Roman CYR" w:eastAsia="Times New Roman" w:hAnsi="Times New Roman CYR" w:cs="Times New Roman CYR"/>
                <w:sz w:val="24"/>
                <w:szCs w:val="24"/>
                <w:lang w:val="tt-RU" w:eastAsia="ru-RU"/>
              </w:rPr>
              <w:t>2</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потешки «Наши уточки с утра»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Помочь детям понять содержание  потешки, учить детей различать  и называть птиц, о которых упоминается в потешке.</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Гербова В В. </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«Мозаика-синтез», 2011</w:t>
            </w:r>
            <w:r>
              <w:rPr>
                <w:rFonts w:eastAsia="Times New Roman" w:cs="Calibri"/>
                <w:sz w:val="24"/>
                <w:szCs w:val="24"/>
                <w:lang w:eastAsia="ru-RU"/>
              </w:rPr>
              <w:t>г.</w:t>
            </w:r>
            <w:r>
              <w:rPr>
                <w:rFonts w:ascii="Times New Roman CYR" w:eastAsia="Times New Roman" w:hAnsi="Times New Roman CYR" w:cs="Times New Roman CYR"/>
                <w:sz w:val="24"/>
                <w:szCs w:val="24"/>
                <w:lang w:eastAsia="ru-RU"/>
              </w:rPr>
              <w:t>стр. 41</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29.04.13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3</w:t>
            </w:r>
            <w:r>
              <w:rPr>
                <w:rFonts w:ascii="Times New Roman CYR" w:eastAsia="Times New Roman" w:hAnsi="Times New Roman CYR" w:cs="Times New Roman CYR"/>
                <w:sz w:val="24"/>
                <w:szCs w:val="24"/>
                <w:lang w:val="tt-RU" w:eastAsia="ru-RU"/>
              </w:rPr>
              <w:t>3</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произведения К.Чуковского  «Путаница»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детей с произведением К. Чуковского «Путаница», доставив радость малышам от звучного весёлого  стихотворения.</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Гербова В В. </w:t>
            </w:r>
          </w:p>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r>
              <w:rPr>
                <w:rFonts w:ascii="Times New Roman CYR" w:eastAsia="Times New Roman" w:hAnsi="Times New Roman CYR" w:cs="Times New Roman CYR"/>
                <w:sz w:val="24"/>
                <w:szCs w:val="24"/>
                <w:lang w:eastAsia="ru-RU"/>
              </w:rPr>
              <w:t>«Мозаика-синтез», 2011</w:t>
            </w:r>
            <w:r>
              <w:rPr>
                <w:rFonts w:eastAsia="Times New Roman" w:cs="Calibri"/>
                <w:sz w:val="24"/>
                <w:szCs w:val="24"/>
                <w:lang w:eastAsia="ru-RU"/>
              </w:rPr>
              <w:t xml:space="preserve">г. </w:t>
            </w:r>
            <w:r>
              <w:rPr>
                <w:rFonts w:ascii="Times New Roman CYR" w:eastAsia="Times New Roman" w:hAnsi="Times New Roman CYR" w:cs="Times New Roman CYR"/>
                <w:sz w:val="24"/>
                <w:szCs w:val="24"/>
                <w:lang w:eastAsia="ru-RU"/>
              </w:rPr>
              <w:t>стр. 75</w:t>
            </w: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06.05.13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3</w:t>
            </w:r>
            <w:r>
              <w:rPr>
                <w:rFonts w:ascii="Times New Roman CYR" w:eastAsia="Times New Roman" w:hAnsi="Times New Roman CYR" w:cs="Times New Roman CYR"/>
                <w:sz w:val="24"/>
                <w:szCs w:val="24"/>
                <w:lang w:val="tt-RU" w:eastAsia="ru-RU"/>
              </w:rPr>
              <w:t>4</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Рассматривание  иллюстраций  к произведению  К.Чуковского  «Путаница».</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Продолжать объяснять  детям, как интересно рассматривать  рисунки в книжках, активизировать  в речи детей глаголы, противоположные по значению.</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стр.76</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13.05.13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val="tt-RU" w:eastAsia="ru-RU"/>
              </w:rPr>
            </w:pPr>
            <w:r>
              <w:rPr>
                <w:rFonts w:ascii="Times New Roman CYR" w:eastAsia="Times New Roman" w:hAnsi="Times New Roman CYR" w:cs="Times New Roman CYR"/>
                <w:sz w:val="24"/>
                <w:szCs w:val="24"/>
                <w:lang w:val="tt-RU" w:eastAsia="ru-RU"/>
              </w:rPr>
              <w:t>35.</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Мониторинг</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c>
          <w:tcPr>
            <w:tcW w:w="216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20-24 </w:t>
            </w:r>
            <w:r>
              <w:rPr>
                <w:rFonts w:ascii="Times New Roman CYR" w:eastAsia="Times New Roman" w:hAnsi="Times New Roman CYR" w:cs="Times New Roman CYR"/>
                <w:sz w:val="24"/>
                <w:szCs w:val="24"/>
                <w:lang w:eastAsia="ru-RU"/>
              </w:rPr>
              <w:lastRenderedPageBreak/>
              <w:t>мая</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r w:rsidR="00E654DE" w:rsidTr="00E654DE">
        <w:trPr>
          <w:trHeight w:val="1"/>
        </w:trPr>
        <w:tc>
          <w:tcPr>
            <w:tcW w:w="568"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lastRenderedPageBreak/>
              <w:t>3</w:t>
            </w:r>
            <w:r>
              <w:rPr>
                <w:rFonts w:ascii="Times New Roman CYR" w:eastAsia="Times New Roman" w:hAnsi="Times New Roman CYR" w:cs="Times New Roman CYR"/>
                <w:sz w:val="24"/>
                <w:szCs w:val="24"/>
                <w:lang w:val="tt-RU" w:eastAsia="ru-RU"/>
              </w:rPr>
              <w:t>6</w:t>
            </w:r>
            <w:r>
              <w:rPr>
                <w:rFonts w:ascii="Times New Roman CYR" w:eastAsia="Times New Roman" w:hAnsi="Times New Roman CYR" w:cs="Times New Roman CYR"/>
                <w:sz w:val="24"/>
                <w:szCs w:val="24"/>
                <w:lang w:eastAsia="ru-RU"/>
              </w:rPr>
              <w:t>.</w:t>
            </w:r>
          </w:p>
        </w:tc>
        <w:tc>
          <w:tcPr>
            <w:tcW w:w="240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iCs/>
                <w:sz w:val="24"/>
                <w:szCs w:val="24"/>
                <w:lang w:eastAsia="ru-RU"/>
              </w:rPr>
            </w:pPr>
            <w:r>
              <w:rPr>
                <w:rFonts w:ascii="Times New Roman CYR" w:eastAsia="Times New Roman" w:hAnsi="Times New Roman CYR" w:cs="Times New Roman CYR"/>
                <w:iCs/>
                <w:sz w:val="24"/>
                <w:szCs w:val="24"/>
                <w:lang w:eastAsia="ru-RU"/>
              </w:rPr>
              <w:t>Чтение сказки Л.Н. Толстого  «Три медведя»</w:t>
            </w:r>
          </w:p>
        </w:tc>
        <w:tc>
          <w:tcPr>
            <w:tcW w:w="2674"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Познакомить детей  со сказкой «Три медведя», приучая их внимательно слушать  относительно большие  по объёму  художественные произведения.</w:t>
            </w:r>
          </w:p>
        </w:tc>
        <w:tc>
          <w:tcPr>
            <w:tcW w:w="216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Гербова В.В. «Занятия по развитию речи». «Мозаика-синтез» 2011</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стр.60</w:t>
            </w: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tc>
        <w:tc>
          <w:tcPr>
            <w:tcW w:w="842" w:type="dxa"/>
            <w:tcBorders>
              <w:top w:val="single" w:sz="12" w:space="0" w:color="000000"/>
              <w:left w:val="single" w:sz="12" w:space="0" w:color="000000"/>
              <w:bottom w:val="single" w:sz="12" w:space="0" w:color="000000"/>
              <w:right w:val="single" w:sz="12" w:space="0" w:color="000000"/>
            </w:tcBorders>
            <w:shd w:val="clear" w:color="auto" w:fill="FFFFFF"/>
            <w:hideMark/>
          </w:tcPr>
          <w:p w:rsidR="00E654DE" w:rsidRDefault="00E654DE">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27.05.13</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tcPr>
          <w:p w:rsidR="00E654DE" w:rsidRDefault="00E654DE">
            <w:pPr>
              <w:widowControl w:val="0"/>
              <w:autoSpaceDE w:val="0"/>
              <w:autoSpaceDN w:val="0"/>
              <w:adjustRightInd w:val="0"/>
              <w:spacing w:after="0" w:line="240" w:lineRule="auto"/>
              <w:jc w:val="center"/>
              <w:rPr>
                <w:rFonts w:eastAsia="Times New Roman" w:cs="Calibri"/>
                <w:sz w:val="24"/>
                <w:szCs w:val="24"/>
                <w:lang w:eastAsia="ru-RU"/>
              </w:rPr>
            </w:pPr>
          </w:p>
        </w:tc>
      </w:tr>
    </w:tbl>
    <w:p w:rsidR="00E654DE" w:rsidRDefault="00E654DE" w:rsidP="00E654DE">
      <w:pPr>
        <w:widowControl w:val="0"/>
        <w:autoSpaceDE w:val="0"/>
        <w:autoSpaceDN w:val="0"/>
        <w:adjustRightInd w:val="0"/>
        <w:rPr>
          <w:rFonts w:ascii="Times New Roman CYR" w:eastAsia="Times New Roman" w:hAnsi="Times New Roman CYR" w:cs="Times New Roman CYR"/>
          <w:b/>
          <w:sz w:val="24"/>
          <w:szCs w:val="24"/>
          <w:lang w:eastAsia="ru-RU"/>
        </w:rPr>
      </w:pPr>
    </w:p>
    <w:p w:rsidR="00E654DE" w:rsidRDefault="00E654DE" w:rsidP="00E654DE">
      <w:pPr>
        <w:widowControl w:val="0"/>
        <w:autoSpaceDE w:val="0"/>
        <w:autoSpaceDN w:val="0"/>
        <w:adjustRightInd w:val="0"/>
        <w:rPr>
          <w:rFonts w:ascii="Times New Roman CYR" w:eastAsia="Times New Roman" w:hAnsi="Times New Roman CYR" w:cs="Times New Roman CYR"/>
          <w:b/>
          <w:sz w:val="24"/>
          <w:szCs w:val="24"/>
          <w:lang w:eastAsia="ru-RU"/>
        </w:rPr>
      </w:pPr>
      <w:r>
        <w:rPr>
          <w:rFonts w:ascii="Times New Roman CYR" w:eastAsia="Times New Roman" w:hAnsi="Times New Roman CYR" w:cs="Times New Roman CYR"/>
          <w:b/>
          <w:sz w:val="24"/>
          <w:szCs w:val="24"/>
          <w:lang w:eastAsia="ru-RU"/>
        </w:rPr>
        <w:t>3.9. Содержание психолого-педагогической работы по  освоению образовательной области    «Художественное творчество»</w:t>
      </w:r>
    </w:p>
    <w:p w:rsidR="00E654DE" w:rsidRDefault="00E654DE" w:rsidP="00E654DE">
      <w:pPr>
        <w:spacing w:after="0" w:line="240" w:lineRule="auto"/>
        <w:jc w:val="both"/>
        <w:rPr>
          <w:rFonts w:ascii="Times New Roman" w:hAnsi="Times New Roman"/>
          <w:b/>
          <w:bCs/>
          <w:sz w:val="24"/>
          <w:szCs w:val="24"/>
          <w:lang w:val="tt-RU"/>
        </w:rPr>
      </w:pPr>
      <w:r>
        <w:rPr>
          <w:rFonts w:ascii="Times New Roman" w:hAnsi="Times New Roman"/>
          <w:sz w:val="24"/>
          <w:szCs w:val="24"/>
        </w:rPr>
        <w:t xml:space="preserve">«Содержание образовательной области „Художественное творчество" направлено на достижение целей формирования интереса к эстетической стороне окружающей действительности, удовлетворение потребности детей </w:t>
      </w:r>
      <w:r>
        <w:rPr>
          <w:rFonts w:ascii="Times New Roman" w:hAnsi="Times New Roman"/>
          <w:b/>
          <w:bCs/>
          <w:sz w:val="24"/>
          <w:szCs w:val="24"/>
        </w:rPr>
        <w:t xml:space="preserve">в </w:t>
      </w:r>
      <w:r>
        <w:rPr>
          <w:rFonts w:ascii="Times New Roman" w:hAnsi="Times New Roman"/>
          <w:sz w:val="24"/>
          <w:szCs w:val="24"/>
        </w:rPr>
        <w:t>самовыражении через решение следующих задач:</w:t>
      </w:r>
    </w:p>
    <w:p w:rsidR="00E654DE" w:rsidRDefault="00E654DE" w:rsidP="00E654DE">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развитие продуктивной деятельности детей (рисование, лепка, аппликация, художественный труд);</w:t>
      </w:r>
    </w:p>
    <w:p w:rsidR="00E654DE" w:rsidRDefault="00E654DE" w:rsidP="00E654DE">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развитие детского творчества;</w:t>
      </w:r>
    </w:p>
    <w:p w:rsidR="00E654DE" w:rsidRDefault="00E654DE" w:rsidP="00E654DE">
      <w:pPr>
        <w:numPr>
          <w:ilvl w:val="0"/>
          <w:numId w:val="14"/>
        </w:numPr>
        <w:spacing w:after="0" w:line="240" w:lineRule="auto"/>
        <w:jc w:val="both"/>
        <w:rPr>
          <w:rFonts w:ascii="Times New Roman" w:hAnsi="Times New Roman"/>
          <w:sz w:val="24"/>
          <w:szCs w:val="24"/>
        </w:rPr>
      </w:pPr>
      <w:r>
        <w:rPr>
          <w:rFonts w:ascii="Times New Roman" w:hAnsi="Times New Roman"/>
          <w:sz w:val="24"/>
          <w:szCs w:val="24"/>
        </w:rPr>
        <w:t>приобщение к изобразительному искусству»*.</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Развитие продуктивной деятельности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Рисование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Развивать восприятие детей, обогащать их сенсорный опыт путем выде</w:t>
      </w:r>
      <w:r>
        <w:rPr>
          <w:rFonts w:ascii="Times New Roman" w:hAnsi="Times New Roman"/>
          <w:sz w:val="24"/>
          <w:szCs w:val="24"/>
        </w:rPr>
        <w:softHyphen/>
        <w:t>ления формы предметов, обведения их по контуру поочередно то одной, то другой рукой.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Подводить детей к изображению знакомых предметов, предоставляя им свободу выбора.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Поощрять желание следить за движением карандаша по бумаге.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w:t>
      </w:r>
      <w:r>
        <w:rPr>
          <w:rFonts w:ascii="Times New Roman" w:hAnsi="Times New Roman"/>
          <w:sz w:val="24"/>
          <w:szCs w:val="24"/>
        </w:rPr>
        <w:softHyphen/>
        <w:t>ные, наклонные), пересекать их, уподобляя предметам: ленточкам, платоч</w:t>
      </w:r>
      <w:r>
        <w:rPr>
          <w:rFonts w:ascii="Times New Roman" w:hAnsi="Times New Roman"/>
          <w:sz w:val="24"/>
          <w:szCs w:val="24"/>
        </w:rPr>
        <w:softHyphen/>
        <w:t>кам, дорожкам, ручейкам, сосулькам, заборчику и др. Подводить детей к рисованию предметов округлой формы.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Формировать правильную позу при рисовании (сидеть свободно, не наклоняться низко над листом бумаги, свободная рука придерживает лист бумаги, на котором рисует малыш).</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Формировать умение бережно относиться к материалам, правильно их использовать: по окончании рисования класть их на место, предварительно хорошо промыв кисточку в воде.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Приучать держать карандаш и кисть свободно: карандаш — тремя паль</w:t>
      </w:r>
      <w:r>
        <w:rPr>
          <w:rFonts w:ascii="Times New Roman" w:hAnsi="Times New Roman"/>
          <w:sz w:val="24"/>
          <w:szCs w:val="24"/>
        </w:rPr>
        <w:softHyphen/>
        <w:t>цами выше отточенного конца, кисть — чуть выше железного наконечника; набирать краску на кисть, макая ее всем ворсом в баночку, снимать лиш</w:t>
      </w:r>
      <w:r>
        <w:rPr>
          <w:rFonts w:ascii="Times New Roman" w:hAnsi="Times New Roman"/>
          <w:sz w:val="24"/>
          <w:szCs w:val="24"/>
        </w:rPr>
        <w:softHyphen/>
        <w:t>нюю краску, прикасаясь ворсом к краю баночки.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Лепка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Вызывать у детей интерес к лепке. Знакомить с пластическими матери</w:t>
      </w:r>
      <w:r>
        <w:rPr>
          <w:rFonts w:ascii="Times New Roman" w:hAnsi="Times New Roman"/>
          <w:sz w:val="24"/>
          <w:szCs w:val="24"/>
        </w:rPr>
        <w:softHyphen/>
        <w:t>алами: глиной, пластилином, пластической массой (отдавая предпочтение глине). Учить аккуратно пользоваться материалами.</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Развивать умение отламывать комочки глины от большого куска; ле</w:t>
      </w:r>
      <w:r>
        <w:rPr>
          <w:rFonts w:ascii="Times New Roman" w:hAnsi="Times New Roman"/>
          <w:sz w:val="24"/>
          <w:szCs w:val="24"/>
        </w:rPr>
        <w:softHyphen/>
        <w:t>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lastRenderedPageBreak/>
        <w:t>Формировать умение раскатывать комочек глины круговыми движе</w:t>
      </w:r>
      <w:r>
        <w:rPr>
          <w:rFonts w:ascii="Times New Roman" w:hAnsi="Times New Roman"/>
          <w:sz w:val="24"/>
          <w:szCs w:val="24"/>
        </w:rPr>
        <w:softHyphen/>
        <w:t>ниями ладоней для изображения предметов круглой формы (шарик, яб</w:t>
      </w:r>
      <w:r>
        <w:rPr>
          <w:rFonts w:ascii="Times New Roman" w:hAnsi="Times New Roman"/>
          <w:sz w:val="24"/>
          <w:szCs w:val="24"/>
        </w:rPr>
        <w:softHyphen/>
        <w:t>локо, ягода и др.), сплющивать комочек между ладонями (лепешки, пече</w:t>
      </w:r>
      <w:r>
        <w:rPr>
          <w:rFonts w:ascii="Times New Roman" w:hAnsi="Times New Roman"/>
          <w:sz w:val="24"/>
          <w:szCs w:val="24"/>
        </w:rPr>
        <w:softHyphen/>
        <w:t>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w:t>
      </w:r>
      <w:r>
        <w:rPr>
          <w:rFonts w:ascii="Times New Roman" w:hAnsi="Times New Roman"/>
          <w:sz w:val="24"/>
          <w:szCs w:val="24"/>
        </w:rPr>
        <w:softHyphen/>
        <w:t>ка (неваляшка) и т. п.</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Приучать детей класть глину и вылепленные предметы на дощечку или специальную заранее подготовленную клеенку.</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Развитие детского творчества</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Вызывать у детей интерес к действиям с карандашами, фломастерами, кистью, красками, глиной. Формировать представление о том, что каранда</w:t>
      </w:r>
      <w:r>
        <w:rPr>
          <w:rFonts w:ascii="Times New Roman" w:hAnsi="Times New Roman"/>
          <w:sz w:val="24"/>
          <w:szCs w:val="24"/>
        </w:rPr>
        <w:softHyphen/>
        <w:t>шами, фломастерами и красками рисуют, а из глины лепят.</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Привлекать внимание детей к изображенным ими на бумаге разнооб</w:t>
      </w:r>
      <w:r>
        <w:rPr>
          <w:rFonts w:ascii="Times New Roman" w:hAnsi="Times New Roman"/>
          <w:sz w:val="24"/>
          <w:szCs w:val="24"/>
        </w:rPr>
        <w:softHyphen/>
        <w:t>разным линиям, конфигурациям. Побуждать задумываться над тем, что они нарисовали, подводить к простейшим ассоциациям: на что это похоже.</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Вызывать чувство радости от штрихов и линий, которые дети нарисова</w:t>
      </w:r>
      <w:r>
        <w:rPr>
          <w:rFonts w:ascii="Times New Roman" w:hAnsi="Times New Roman"/>
          <w:sz w:val="24"/>
          <w:szCs w:val="24"/>
        </w:rPr>
        <w:softHyphen/>
        <w:t>ли сами. Побуждать дополнять изображение характерными деталями; осоз</w:t>
      </w:r>
      <w:r>
        <w:rPr>
          <w:rFonts w:ascii="Times New Roman" w:hAnsi="Times New Roman"/>
          <w:sz w:val="24"/>
          <w:szCs w:val="24"/>
        </w:rPr>
        <w:softHyphen/>
        <w:t>нанно повторять ранее получившиеся штрихи, линии, пятна, формы.</w:t>
      </w:r>
    </w:p>
    <w:p w:rsidR="00E654DE" w:rsidRDefault="00E654DE" w:rsidP="00E654DE">
      <w:pPr>
        <w:spacing w:after="0" w:line="240" w:lineRule="auto"/>
        <w:ind w:left="-426" w:firstLine="426"/>
        <w:jc w:val="both"/>
        <w:rPr>
          <w:rFonts w:ascii="Times New Roman" w:hAnsi="Times New Roman"/>
          <w:b/>
          <w:bCs/>
          <w:sz w:val="24"/>
          <w:szCs w:val="24"/>
        </w:rPr>
      </w:pP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Приобщение к изобразительному искусству</w:t>
      </w: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Рассматривать с детьми иллюстрации к произведениям детской литературы. Развивать умение отвечать на вопросы по содержанию картинок.</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Знакомить с народными игрушками: дымковской, богородской, матрешкой, ванькой-встанькой и другими, соответствующими возрасту детей.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Обращать внимание детей на характер игрушек (веселая, забавная и др.), их форму, цвет.</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Эстетическая развивающая среда.</w:t>
      </w:r>
      <w:r>
        <w:rPr>
          <w:rFonts w:ascii="Times New Roman" w:hAnsi="Times New Roman"/>
          <w:sz w:val="24"/>
          <w:szCs w:val="24"/>
        </w:rPr>
        <w:t xml:space="preserve"> Развивать интерес детей к окружающему: обращать их внимание на то, в какой чистой, светлой комнате они играют и занимаются, как много в ней ярких, красивых игрушек, как аккуратно заправлены кроватки, на которых они спят.</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На прогулке обращать внимание детей на красивые растения, оборудование участка, удобное для игр и отдыха.</w:t>
      </w:r>
    </w:p>
    <w:p w:rsidR="00E654DE" w:rsidRDefault="00E654DE" w:rsidP="00E654DE">
      <w:pPr>
        <w:spacing w:after="0" w:line="240" w:lineRule="auto"/>
        <w:ind w:left="-426" w:firstLine="426"/>
        <w:jc w:val="both"/>
        <w:rPr>
          <w:rFonts w:ascii="Times New Roman" w:hAnsi="Times New Roman"/>
          <w:b/>
          <w:bCs/>
          <w:sz w:val="24"/>
          <w:szCs w:val="24"/>
        </w:rPr>
      </w:pPr>
      <w:r>
        <w:rPr>
          <w:rFonts w:ascii="Times New Roman" w:hAnsi="Times New Roman"/>
          <w:b/>
          <w:bCs/>
          <w:sz w:val="24"/>
          <w:szCs w:val="24"/>
        </w:rPr>
        <w:t>Планируемые промежуточные результаты освоения Программы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Промежуточные результаты освоения Программы формулируются в соответствии с Федеральными государственными требованиями (ФГТ) через раскрытие динамики формирования интегративных качеств воспи</w:t>
      </w:r>
      <w:r>
        <w:rPr>
          <w:rFonts w:ascii="Times New Roman" w:hAnsi="Times New Roman"/>
          <w:sz w:val="24"/>
          <w:szCs w:val="24"/>
        </w:rPr>
        <w:softHyphen/>
        <w:t>танников в каждый возрастной период освоения Программы по всем на</w:t>
      </w:r>
      <w:r>
        <w:rPr>
          <w:rFonts w:ascii="Times New Roman" w:hAnsi="Times New Roman"/>
          <w:sz w:val="24"/>
          <w:szCs w:val="24"/>
        </w:rPr>
        <w:softHyphen/>
        <w:t>правлениям развития детей.</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К трехлетнему возрасту при успешном освоении Программы достигает</w:t>
      </w:r>
      <w:r>
        <w:rPr>
          <w:rFonts w:ascii="Times New Roman" w:hAnsi="Times New Roman"/>
          <w:sz w:val="24"/>
          <w:szCs w:val="24"/>
        </w:rPr>
        <w:softHyphen/>
        <w:t>ся следующий уровень развития интегративных качеств ребенка.</w:t>
      </w: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center"/>
        <w:rPr>
          <w:rFonts w:ascii="Times New Roman" w:hAnsi="Times New Roman"/>
          <w:b/>
          <w:bCs/>
          <w:sz w:val="24"/>
          <w:szCs w:val="24"/>
        </w:rPr>
      </w:pPr>
    </w:p>
    <w:p w:rsidR="00E654DE" w:rsidRDefault="00E654DE" w:rsidP="00E654DE">
      <w:pPr>
        <w:spacing w:after="0" w:line="240" w:lineRule="auto"/>
        <w:jc w:val="center"/>
        <w:rPr>
          <w:rFonts w:ascii="Times New Roman" w:hAnsi="Times New Roman"/>
          <w:b/>
          <w:sz w:val="24"/>
          <w:szCs w:val="24"/>
        </w:rPr>
      </w:pPr>
      <w:r>
        <w:rPr>
          <w:rFonts w:ascii="Times New Roman" w:hAnsi="Times New Roman"/>
          <w:b/>
          <w:sz w:val="24"/>
          <w:szCs w:val="24"/>
        </w:rPr>
        <w:t>Комплексно-тематическое планирование</w:t>
      </w:r>
    </w:p>
    <w:p w:rsidR="00E654DE" w:rsidRDefault="00E654DE" w:rsidP="00E654DE">
      <w:pPr>
        <w:spacing w:after="0" w:line="240" w:lineRule="auto"/>
        <w:ind w:left="-426" w:firstLine="426"/>
        <w:jc w:val="center"/>
        <w:rPr>
          <w:rFonts w:ascii="Times New Roman" w:hAnsi="Times New Roman"/>
          <w:b/>
          <w:bCs/>
          <w:sz w:val="24"/>
          <w:szCs w:val="24"/>
        </w:rPr>
      </w:pPr>
      <w:r>
        <w:rPr>
          <w:rFonts w:ascii="Times New Roman" w:hAnsi="Times New Roman"/>
          <w:b/>
          <w:bCs/>
          <w:sz w:val="24"/>
          <w:szCs w:val="24"/>
        </w:rPr>
        <w:t>Образовательная область</w:t>
      </w:r>
    </w:p>
    <w:p w:rsidR="00E654DE" w:rsidRDefault="00E654DE" w:rsidP="00E654DE">
      <w:pPr>
        <w:jc w:val="center"/>
        <w:rPr>
          <w:rFonts w:ascii="Times New Roman" w:hAnsi="Times New Roman"/>
          <w:b/>
          <w:color w:val="000000"/>
          <w:sz w:val="24"/>
          <w:szCs w:val="24"/>
        </w:rPr>
      </w:pPr>
      <w:r>
        <w:rPr>
          <w:rFonts w:ascii="Times New Roman" w:hAnsi="Times New Roman"/>
          <w:b/>
          <w:color w:val="000000"/>
          <w:sz w:val="24"/>
          <w:szCs w:val="24"/>
        </w:rPr>
        <w:t>« Художественное творчество (рисование)»</w:t>
      </w:r>
    </w:p>
    <w:tbl>
      <w:tblPr>
        <w:tblStyle w:val="aff3"/>
        <w:tblpPr w:leftFromText="180" w:rightFromText="180" w:vertAnchor="text" w:horzAnchor="margin" w:tblpY="96"/>
        <w:tblW w:w="9667" w:type="dxa"/>
        <w:tblLook w:val="01E0" w:firstRow="1" w:lastRow="1" w:firstColumn="1" w:lastColumn="1" w:noHBand="0" w:noVBand="0"/>
      </w:tblPr>
      <w:tblGrid>
        <w:gridCol w:w="509"/>
        <w:gridCol w:w="1961"/>
        <w:gridCol w:w="2465"/>
        <w:gridCol w:w="1717"/>
        <w:gridCol w:w="1687"/>
        <w:gridCol w:w="1328"/>
      </w:tblGrid>
      <w:tr w:rsidR="00087664" w:rsidTr="005978BA">
        <w:trPr>
          <w:trHeight w:val="441"/>
        </w:trPr>
        <w:tc>
          <w:tcPr>
            <w:tcW w:w="509"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jc w:val="center"/>
              <w:rPr>
                <w:b/>
                <w:sz w:val="28"/>
                <w:szCs w:val="28"/>
                <w:lang w:eastAsia="en-US"/>
              </w:rPr>
            </w:pPr>
            <w:r>
              <w:rPr>
                <w:b/>
                <w:sz w:val="28"/>
                <w:szCs w:val="28"/>
              </w:rPr>
              <w:t>№</w:t>
            </w:r>
          </w:p>
        </w:tc>
        <w:tc>
          <w:tcPr>
            <w:tcW w:w="1961"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jc w:val="center"/>
              <w:rPr>
                <w:b/>
                <w:sz w:val="28"/>
                <w:szCs w:val="28"/>
                <w:lang w:eastAsia="en-US"/>
              </w:rPr>
            </w:pPr>
            <w:r>
              <w:rPr>
                <w:b/>
                <w:sz w:val="28"/>
                <w:szCs w:val="28"/>
              </w:rPr>
              <w:t>Тема</w:t>
            </w:r>
          </w:p>
        </w:tc>
        <w:tc>
          <w:tcPr>
            <w:tcW w:w="2465"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jc w:val="center"/>
              <w:rPr>
                <w:b/>
                <w:sz w:val="28"/>
                <w:szCs w:val="28"/>
                <w:lang w:eastAsia="en-US"/>
              </w:rPr>
            </w:pPr>
            <w:r>
              <w:rPr>
                <w:b/>
                <w:sz w:val="28"/>
                <w:szCs w:val="28"/>
              </w:rPr>
              <w:t>Максат</w:t>
            </w:r>
          </w:p>
        </w:tc>
        <w:tc>
          <w:tcPr>
            <w:tcW w:w="1717"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jc w:val="center"/>
              <w:rPr>
                <w:b/>
                <w:sz w:val="28"/>
                <w:szCs w:val="28"/>
                <w:lang w:eastAsia="en-US"/>
              </w:rPr>
            </w:pPr>
            <w:r>
              <w:rPr>
                <w:b/>
                <w:sz w:val="28"/>
                <w:szCs w:val="28"/>
              </w:rPr>
              <w:t>Җиһазлау</w:t>
            </w:r>
          </w:p>
        </w:tc>
        <w:tc>
          <w:tcPr>
            <w:tcW w:w="1687"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b/>
                <w:sz w:val="28"/>
                <w:szCs w:val="28"/>
                <w:lang w:eastAsia="en-US"/>
              </w:rPr>
            </w:pPr>
            <w:r>
              <w:rPr>
                <w:b/>
                <w:sz w:val="28"/>
                <w:szCs w:val="28"/>
              </w:rPr>
              <w:t>Мет.алым</w:t>
            </w:r>
          </w:p>
        </w:tc>
        <w:tc>
          <w:tcPr>
            <w:tcW w:w="132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jc w:val="right"/>
              <w:rPr>
                <w:b/>
                <w:sz w:val="28"/>
                <w:szCs w:val="28"/>
                <w:lang w:eastAsia="en-US"/>
              </w:rPr>
            </w:pPr>
            <w:r>
              <w:rPr>
                <w:b/>
                <w:sz w:val="28"/>
                <w:szCs w:val="28"/>
              </w:rPr>
              <w:t>Искәрмә</w:t>
            </w:r>
          </w:p>
        </w:tc>
      </w:tr>
      <w:tr w:rsidR="00087664" w:rsidRPr="00DD70FA" w:rsidTr="005978BA">
        <w:trPr>
          <w:trHeight w:val="987"/>
        </w:trPr>
        <w:tc>
          <w:tcPr>
            <w:tcW w:w="509" w:type="dxa"/>
            <w:tcBorders>
              <w:top w:val="single" w:sz="4" w:space="0" w:color="auto"/>
              <w:left w:val="single" w:sz="4" w:space="0" w:color="auto"/>
              <w:bottom w:val="single" w:sz="4" w:space="0" w:color="auto"/>
              <w:right w:val="single" w:sz="4" w:space="0" w:color="auto"/>
            </w:tcBorders>
          </w:tcPr>
          <w:p w:rsidR="00087664" w:rsidRDefault="00087664" w:rsidP="005978BA">
            <w:pPr>
              <w:jc w:val="center"/>
              <w:rPr>
                <w:sz w:val="22"/>
                <w:szCs w:val="22"/>
                <w:lang w:eastAsia="en-US"/>
              </w:rPr>
            </w:pPr>
          </w:p>
          <w:p w:rsidR="00087664" w:rsidRDefault="00087664" w:rsidP="005978BA">
            <w:pPr>
              <w:spacing w:after="200" w:line="276" w:lineRule="auto"/>
              <w:jc w:val="center"/>
              <w:rPr>
                <w:sz w:val="22"/>
                <w:szCs w:val="22"/>
                <w:lang w:eastAsia="en-US"/>
              </w:rPr>
            </w:pPr>
            <w:r>
              <w:t>1.</w:t>
            </w:r>
          </w:p>
        </w:tc>
        <w:tc>
          <w:tcPr>
            <w:tcW w:w="1961"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eastAsia="en-US"/>
              </w:rPr>
            </w:pPr>
          </w:p>
          <w:p w:rsidR="00087664" w:rsidRDefault="00087664" w:rsidP="005978BA">
            <w:pPr>
              <w:spacing w:after="200" w:line="276" w:lineRule="auto"/>
              <w:rPr>
                <w:sz w:val="22"/>
                <w:szCs w:val="22"/>
                <w:lang w:eastAsia="en-US"/>
              </w:rPr>
            </w:pPr>
            <w:r>
              <w:t>Кәгазьгә мазкалар төшерү(коелучы яфраклар)</w:t>
            </w:r>
          </w:p>
        </w:tc>
        <w:tc>
          <w:tcPr>
            <w:tcW w:w="2465"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eastAsia="en-US"/>
              </w:rPr>
            </w:pPr>
          </w:p>
          <w:p w:rsidR="00087664" w:rsidRDefault="00087664" w:rsidP="005978BA">
            <w:r>
              <w:t xml:space="preserve">Красканың үзлекләре белән таныштыру; Бармакларны краскага манып альбом битенә </w:t>
            </w:r>
            <w:r>
              <w:lastRenderedPageBreak/>
              <w:t>төшерергә өйрәтү; «Көзге агач» рәсемен карау; Чиста пөхтә эшләү; Матурлыкны күрә белергә өйрәтү</w:t>
            </w:r>
          </w:p>
          <w:p w:rsidR="00087664" w:rsidRDefault="00087664" w:rsidP="005978BA">
            <w:pPr>
              <w:spacing w:after="200" w:line="276" w:lineRule="auto"/>
              <w:rPr>
                <w:sz w:val="22"/>
                <w:szCs w:val="22"/>
                <w:lang w:eastAsia="en-US"/>
              </w:rPr>
            </w:pPr>
          </w:p>
        </w:tc>
        <w:tc>
          <w:tcPr>
            <w:tcW w:w="1717"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eastAsia="en-US"/>
              </w:rPr>
            </w:pPr>
          </w:p>
          <w:p w:rsidR="00087664" w:rsidRDefault="00087664" w:rsidP="005978BA">
            <w:pPr>
              <w:spacing w:after="200" w:line="276" w:lineRule="auto"/>
              <w:rPr>
                <w:sz w:val="22"/>
                <w:szCs w:val="22"/>
                <w:lang w:eastAsia="en-US"/>
              </w:rPr>
            </w:pPr>
            <w:r>
              <w:t xml:space="preserve">Курчак, яфраклар белән кәрзин, зәңгәр тондагы альбом битләре, </w:t>
            </w:r>
            <w:r>
              <w:lastRenderedPageBreak/>
              <w:t>агач силуэтлары</w:t>
            </w:r>
          </w:p>
        </w:tc>
        <w:tc>
          <w:tcPr>
            <w:tcW w:w="1687"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rPr>
                <w:lang w:val="tt-RU"/>
              </w:rPr>
            </w:pPr>
            <w:r>
              <w:rPr>
                <w:lang w:val="tt-RU"/>
              </w:rPr>
              <w:t xml:space="preserve">Әнгәмә,карау,  уку, сораулар, күрсәтү, физминутка, </w:t>
            </w:r>
            <w:r>
              <w:rPr>
                <w:lang w:val="tt-RU"/>
              </w:rPr>
              <w:lastRenderedPageBreak/>
              <w:t>ясау, уен, нәтиҗә.</w:t>
            </w:r>
          </w:p>
          <w:p w:rsidR="00087664" w:rsidRDefault="00087664" w:rsidP="005978BA">
            <w:pPr>
              <w:tabs>
                <w:tab w:val="left" w:pos="1172"/>
              </w:tabs>
              <w:spacing w:after="200" w:line="276" w:lineRule="auto"/>
              <w:rPr>
                <w:sz w:val="22"/>
                <w:szCs w:val="22"/>
                <w:lang w:val="tt-RU" w:eastAsia="en-US"/>
              </w:rPr>
            </w:pPr>
          </w:p>
        </w:tc>
        <w:tc>
          <w:tcPr>
            <w:tcW w:w="1328" w:type="dxa"/>
            <w:tcBorders>
              <w:top w:val="single" w:sz="4" w:space="0" w:color="auto"/>
              <w:left w:val="single" w:sz="4" w:space="0" w:color="auto"/>
              <w:bottom w:val="single" w:sz="4" w:space="0" w:color="auto"/>
              <w:right w:val="single" w:sz="4" w:space="0" w:color="auto"/>
            </w:tcBorders>
          </w:tcPr>
          <w:p w:rsidR="00087664" w:rsidRDefault="00087664" w:rsidP="005978BA">
            <w:pPr>
              <w:spacing w:after="200" w:line="276" w:lineRule="auto"/>
              <w:rPr>
                <w:sz w:val="22"/>
                <w:szCs w:val="22"/>
                <w:lang w:val="tt-RU" w:eastAsia="en-US"/>
              </w:rPr>
            </w:pPr>
          </w:p>
        </w:tc>
      </w:tr>
      <w:tr w:rsidR="00087664" w:rsidRPr="00DD70FA" w:rsidTr="005978BA">
        <w:trPr>
          <w:trHeight w:val="3324"/>
        </w:trPr>
        <w:tc>
          <w:tcPr>
            <w:tcW w:w="509" w:type="dxa"/>
            <w:tcBorders>
              <w:top w:val="single" w:sz="4" w:space="0" w:color="auto"/>
              <w:left w:val="single" w:sz="4" w:space="0" w:color="auto"/>
              <w:bottom w:val="single" w:sz="4" w:space="0" w:color="auto"/>
              <w:right w:val="single" w:sz="4" w:space="0" w:color="auto"/>
            </w:tcBorders>
          </w:tcPr>
          <w:p w:rsidR="00087664" w:rsidRDefault="00087664" w:rsidP="005978BA">
            <w:pPr>
              <w:jc w:val="center"/>
              <w:rPr>
                <w:sz w:val="22"/>
                <w:szCs w:val="22"/>
                <w:lang w:val="tt-RU" w:eastAsia="en-US"/>
              </w:rPr>
            </w:pPr>
          </w:p>
          <w:p w:rsidR="00087664" w:rsidRDefault="00087664" w:rsidP="005978BA">
            <w:pPr>
              <w:spacing w:after="200" w:line="276" w:lineRule="auto"/>
              <w:jc w:val="center"/>
              <w:rPr>
                <w:sz w:val="22"/>
                <w:szCs w:val="22"/>
                <w:lang w:eastAsia="en-US"/>
              </w:rPr>
            </w:pPr>
            <w:r>
              <w:t>2.</w:t>
            </w:r>
          </w:p>
        </w:tc>
        <w:tc>
          <w:tcPr>
            <w:tcW w:w="1961"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eastAsia="en-US"/>
              </w:rPr>
            </w:pPr>
          </w:p>
          <w:p w:rsidR="00087664" w:rsidRDefault="00087664" w:rsidP="005978BA">
            <w:pPr>
              <w:spacing w:after="200" w:line="276" w:lineRule="auto"/>
              <w:rPr>
                <w:sz w:val="22"/>
                <w:szCs w:val="22"/>
                <w:lang w:eastAsia="en-US"/>
              </w:rPr>
            </w:pPr>
            <w:r>
              <w:t>«Көзге яфраклар оча»</w:t>
            </w:r>
          </w:p>
        </w:tc>
        <w:tc>
          <w:tcPr>
            <w:tcW w:w="2465"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rPr>
                <w:lang w:val="tt-RU"/>
              </w:rPr>
            </w:pPr>
            <w:r>
              <w:rPr>
                <w:lang w:val="tt-RU"/>
              </w:rPr>
              <w:t>Балаларны түгәрәкләп ясарга өйрәтү, рәсемне кәгазънең уртасына урнаштыру, зур, матур итеп ясау. Агачның озын, кыска ботаклары һәм яфраклары, яшел, сары, кызыл төстә булуын күрсәтү. Матурлыкны күрү</w:t>
            </w:r>
          </w:p>
          <w:p w:rsidR="00087664" w:rsidRDefault="00087664" w:rsidP="005978BA">
            <w:pPr>
              <w:tabs>
                <w:tab w:val="left" w:pos="1172"/>
              </w:tabs>
              <w:spacing w:after="200" w:line="276" w:lineRule="auto"/>
              <w:rPr>
                <w:sz w:val="22"/>
                <w:szCs w:val="22"/>
                <w:lang w:val="tt-RU" w:eastAsia="en-US"/>
              </w:rPr>
            </w:pPr>
          </w:p>
        </w:tc>
        <w:tc>
          <w:tcPr>
            <w:tcW w:w="1717" w:type="dxa"/>
            <w:tcBorders>
              <w:top w:val="single" w:sz="4" w:space="0" w:color="auto"/>
              <w:left w:val="single" w:sz="4" w:space="0" w:color="auto"/>
              <w:bottom w:val="single" w:sz="4" w:space="0" w:color="auto"/>
              <w:right w:val="single" w:sz="4" w:space="0" w:color="auto"/>
            </w:tcBorders>
          </w:tcPr>
          <w:p w:rsidR="00087664" w:rsidRDefault="00087664" w:rsidP="005978BA">
            <w:pPr>
              <w:tabs>
                <w:tab w:val="left" w:pos="1172"/>
              </w:tabs>
              <w:rPr>
                <w:sz w:val="22"/>
                <w:szCs w:val="22"/>
                <w:lang w:val="tt-RU" w:eastAsia="en-US"/>
              </w:rPr>
            </w:pPr>
          </w:p>
          <w:p w:rsidR="00087664" w:rsidRDefault="00087664" w:rsidP="005978BA">
            <w:pPr>
              <w:tabs>
                <w:tab w:val="left" w:pos="1172"/>
              </w:tabs>
              <w:spacing w:after="200" w:line="276" w:lineRule="auto"/>
              <w:rPr>
                <w:sz w:val="22"/>
                <w:szCs w:val="22"/>
                <w:lang w:val="tt-RU" w:eastAsia="en-US"/>
              </w:rPr>
            </w:pPr>
            <w:r>
              <w:rPr>
                <w:lang w:val="tt-RU"/>
              </w:rPr>
              <w:t>“Балачак аланы”, картина УМК “Алтын көз” .</w:t>
            </w:r>
          </w:p>
        </w:tc>
        <w:tc>
          <w:tcPr>
            <w:tcW w:w="1687"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rPr>
                <w:lang w:val="tt-RU"/>
              </w:rPr>
            </w:pPr>
            <w:r>
              <w:rPr>
                <w:lang w:val="tt-RU"/>
              </w:rPr>
              <w:t>сюрпризный момент, аңлату ,күрсәтү, физминутка, сораулар, җырлы-хәрәктле уен, ясау,  нәтиҗә.</w:t>
            </w:r>
          </w:p>
          <w:p w:rsidR="00087664" w:rsidRDefault="00087664" w:rsidP="005978BA">
            <w:pPr>
              <w:tabs>
                <w:tab w:val="left" w:pos="1172"/>
              </w:tabs>
              <w:spacing w:after="200" w:line="276" w:lineRule="auto"/>
              <w:rPr>
                <w:sz w:val="22"/>
                <w:szCs w:val="22"/>
                <w:lang w:val="tt-RU" w:eastAsia="en-US"/>
              </w:rPr>
            </w:pPr>
          </w:p>
        </w:tc>
        <w:tc>
          <w:tcPr>
            <w:tcW w:w="1328" w:type="dxa"/>
            <w:tcBorders>
              <w:top w:val="single" w:sz="4" w:space="0" w:color="auto"/>
              <w:left w:val="single" w:sz="4" w:space="0" w:color="auto"/>
              <w:bottom w:val="single" w:sz="4" w:space="0" w:color="auto"/>
              <w:right w:val="single" w:sz="4" w:space="0" w:color="auto"/>
            </w:tcBorders>
          </w:tcPr>
          <w:p w:rsidR="00087664" w:rsidRDefault="00087664" w:rsidP="005978BA">
            <w:pPr>
              <w:spacing w:after="200" w:line="276" w:lineRule="auto"/>
              <w:rPr>
                <w:sz w:val="22"/>
                <w:szCs w:val="22"/>
                <w:lang w:val="tt-RU" w:eastAsia="en-US"/>
              </w:rPr>
            </w:pPr>
          </w:p>
        </w:tc>
      </w:tr>
      <w:tr w:rsidR="00087664" w:rsidRPr="00DD70FA" w:rsidTr="005978BA">
        <w:trPr>
          <w:trHeight w:val="2583"/>
        </w:trPr>
        <w:tc>
          <w:tcPr>
            <w:tcW w:w="509"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val="tt-RU" w:eastAsia="en-US"/>
              </w:rPr>
            </w:pPr>
          </w:p>
          <w:p w:rsidR="00087664" w:rsidRDefault="00087664" w:rsidP="005978BA">
            <w:pPr>
              <w:spacing w:after="200" w:line="276" w:lineRule="auto"/>
              <w:jc w:val="center"/>
              <w:rPr>
                <w:sz w:val="22"/>
                <w:szCs w:val="22"/>
                <w:lang w:val="tt-RU" w:eastAsia="en-US"/>
              </w:rPr>
            </w:pPr>
            <w:r>
              <w:rPr>
                <w:lang w:val="tt-RU"/>
              </w:rPr>
              <w:t>3.</w:t>
            </w:r>
          </w:p>
        </w:tc>
        <w:tc>
          <w:tcPr>
            <w:tcW w:w="1961"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spacing w:after="200" w:line="276" w:lineRule="auto"/>
              <w:rPr>
                <w:sz w:val="22"/>
                <w:szCs w:val="22"/>
                <w:lang w:eastAsia="en-US"/>
              </w:rPr>
            </w:pPr>
            <w:r>
              <w:rPr>
                <w:lang w:val="tt-RU"/>
              </w:rPr>
              <w:t>“</w:t>
            </w:r>
            <w:r>
              <w:t>Өйдә мичкә ягабыз</w:t>
            </w:r>
            <w:r>
              <w:rPr>
                <w:lang w:val="tt-RU"/>
              </w:rPr>
              <w:t>”</w:t>
            </w:r>
          </w:p>
        </w:tc>
        <w:tc>
          <w:tcPr>
            <w:tcW w:w="2465"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spacing w:after="200" w:line="276" w:lineRule="auto"/>
              <w:ind w:right="-108"/>
              <w:rPr>
                <w:sz w:val="22"/>
                <w:szCs w:val="22"/>
                <w:lang w:val="tt-RU" w:eastAsia="en-US"/>
              </w:rPr>
            </w:pPr>
            <w:r>
              <w:rPr>
                <w:lang w:val="tt-RU"/>
              </w:rPr>
              <w:t>Мичтән чыккан төтенне ясый алуларына ирешү; туры сызык ясарга өйрәтү; карандашларны дөрес итеп тотуларына ирешү; эстетик тәрбия бирү</w:t>
            </w:r>
          </w:p>
        </w:tc>
        <w:tc>
          <w:tcPr>
            <w:tcW w:w="1717"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spacing w:after="200" w:line="276" w:lineRule="auto"/>
              <w:rPr>
                <w:sz w:val="22"/>
                <w:szCs w:val="22"/>
                <w:lang w:eastAsia="en-US"/>
              </w:rPr>
            </w:pPr>
            <w:r>
              <w:rPr>
                <w:lang w:val="tt-RU"/>
              </w:rPr>
              <w:t>Мальберт, һәр балага торбалы мич рәсеме ясалган кәгазь бите, кара карандашлар</w:t>
            </w:r>
          </w:p>
        </w:tc>
        <w:tc>
          <w:tcPr>
            <w:tcW w:w="1687"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rPr>
                <w:lang w:val="tt-RU"/>
              </w:rPr>
            </w:pPr>
            <w:r>
              <w:rPr>
                <w:lang w:val="tt-RU"/>
              </w:rPr>
              <w:t>сюрпризный момент, аңлату ,күрсәтү, физминутка, сораулар, җырлы-хәрәктле уен, ясау,  нәтиҗә.</w:t>
            </w:r>
          </w:p>
          <w:p w:rsidR="00087664" w:rsidRDefault="00087664" w:rsidP="005978BA">
            <w:pPr>
              <w:tabs>
                <w:tab w:val="left" w:pos="1172"/>
              </w:tabs>
              <w:spacing w:after="200" w:line="276" w:lineRule="auto"/>
              <w:rPr>
                <w:sz w:val="22"/>
                <w:szCs w:val="22"/>
                <w:lang w:val="tt-RU" w:eastAsia="en-US"/>
              </w:rPr>
            </w:pPr>
          </w:p>
        </w:tc>
        <w:tc>
          <w:tcPr>
            <w:tcW w:w="1328" w:type="dxa"/>
            <w:tcBorders>
              <w:top w:val="single" w:sz="4" w:space="0" w:color="auto"/>
              <w:left w:val="single" w:sz="4" w:space="0" w:color="auto"/>
              <w:bottom w:val="single" w:sz="4" w:space="0" w:color="auto"/>
              <w:right w:val="single" w:sz="4" w:space="0" w:color="auto"/>
            </w:tcBorders>
          </w:tcPr>
          <w:p w:rsidR="00087664" w:rsidRDefault="00087664" w:rsidP="005978BA">
            <w:pPr>
              <w:spacing w:after="200" w:line="276" w:lineRule="auto"/>
              <w:rPr>
                <w:sz w:val="22"/>
                <w:szCs w:val="22"/>
                <w:lang w:val="tt-RU" w:eastAsia="en-US"/>
              </w:rPr>
            </w:pPr>
          </w:p>
        </w:tc>
      </w:tr>
      <w:tr w:rsidR="00087664" w:rsidTr="005978BA">
        <w:trPr>
          <w:trHeight w:val="3704"/>
        </w:trPr>
        <w:tc>
          <w:tcPr>
            <w:tcW w:w="509"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spacing w:after="200" w:line="276" w:lineRule="auto"/>
              <w:rPr>
                <w:sz w:val="22"/>
                <w:szCs w:val="22"/>
                <w:lang w:val="tt-RU" w:eastAsia="en-US"/>
              </w:rPr>
            </w:pPr>
            <w:r>
              <w:rPr>
                <w:lang w:val="tt-RU"/>
              </w:rPr>
              <w:t xml:space="preserve">  4.</w:t>
            </w:r>
          </w:p>
        </w:tc>
        <w:tc>
          <w:tcPr>
            <w:tcW w:w="1961"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spacing w:after="200" w:line="276" w:lineRule="auto"/>
              <w:rPr>
                <w:sz w:val="22"/>
                <w:szCs w:val="22"/>
                <w:lang w:val="tt-RU" w:eastAsia="en-US"/>
              </w:rPr>
            </w:pPr>
            <w:r>
              <w:rPr>
                <w:lang w:val="tt-RU"/>
              </w:rPr>
              <w:t>Төсле йомгаклар (түгәрәкләр сызу)</w:t>
            </w:r>
          </w:p>
        </w:tc>
        <w:tc>
          <w:tcPr>
            <w:tcW w:w="2465"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rPr>
                <w:lang w:val="tt-RU"/>
              </w:rPr>
            </w:pPr>
            <w:r>
              <w:rPr>
                <w:lang w:val="tt-RU"/>
              </w:rPr>
              <w:t>Зур һәм кечкенә төшенчәсен активлаштыру. Зур һәм кечкенә түгәрәк формадан торган предметлар ясауны дәвам итү. Рәсемдә предметның төзелешен дөрес итеп  бирү.Түгәрәк  форманы сулдан уңга тигез сызыклар белән буярга өйрәтүне дәвам итү. Әхлакый сыйфатлар тәрбияләү.</w:t>
            </w:r>
          </w:p>
          <w:p w:rsidR="00087664" w:rsidRDefault="00087664" w:rsidP="005978BA">
            <w:pPr>
              <w:tabs>
                <w:tab w:val="left" w:pos="1172"/>
              </w:tabs>
              <w:spacing w:after="200" w:line="276" w:lineRule="auto"/>
              <w:rPr>
                <w:sz w:val="22"/>
                <w:szCs w:val="22"/>
                <w:lang w:val="tt-RU" w:eastAsia="en-US"/>
              </w:rPr>
            </w:pPr>
          </w:p>
        </w:tc>
        <w:tc>
          <w:tcPr>
            <w:tcW w:w="1717" w:type="dxa"/>
            <w:tcBorders>
              <w:top w:val="single" w:sz="4" w:space="0" w:color="auto"/>
              <w:left w:val="single" w:sz="4" w:space="0" w:color="auto"/>
              <w:bottom w:val="single" w:sz="4" w:space="0" w:color="auto"/>
              <w:right w:val="single" w:sz="4" w:space="0" w:color="auto"/>
            </w:tcBorders>
          </w:tcPr>
          <w:p w:rsidR="00087664" w:rsidRDefault="00087664" w:rsidP="005978BA">
            <w:pPr>
              <w:tabs>
                <w:tab w:val="left" w:pos="1172"/>
              </w:tabs>
              <w:rPr>
                <w:sz w:val="22"/>
                <w:szCs w:val="22"/>
                <w:lang w:val="tt-RU" w:eastAsia="en-US"/>
              </w:rPr>
            </w:pPr>
          </w:p>
          <w:p w:rsidR="00087664" w:rsidRDefault="00087664" w:rsidP="005978BA">
            <w:pPr>
              <w:tabs>
                <w:tab w:val="left" w:pos="1172"/>
              </w:tabs>
              <w:spacing w:after="200" w:line="276" w:lineRule="auto"/>
              <w:rPr>
                <w:sz w:val="22"/>
                <w:szCs w:val="22"/>
                <w:lang w:val="tt-RU" w:eastAsia="en-US"/>
              </w:rPr>
            </w:pPr>
            <w:r>
              <w:rPr>
                <w:lang w:val="tt-RU"/>
              </w:rPr>
              <w:t>уенчык песи , картина УМК “Песи балалары белән “</w:t>
            </w:r>
          </w:p>
        </w:tc>
        <w:tc>
          <w:tcPr>
            <w:tcW w:w="1687"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p>
          <w:p w:rsidR="00087664" w:rsidRDefault="00087664" w:rsidP="005978BA">
            <w:pPr>
              <w:rPr>
                <w:lang w:val="tt-RU"/>
              </w:rPr>
            </w:pPr>
            <w:r>
              <w:rPr>
                <w:lang w:val="tt-RU"/>
              </w:rPr>
              <w:t>сюрпризный момент , Әңгәмә , карау ,сораулар ,физминутка ,уен нәтиҗә.</w:t>
            </w:r>
          </w:p>
          <w:p w:rsidR="00087664" w:rsidRDefault="00087664" w:rsidP="005978BA">
            <w:pPr>
              <w:tabs>
                <w:tab w:val="left" w:pos="1172"/>
              </w:tabs>
              <w:spacing w:after="200" w:line="276" w:lineRule="auto"/>
              <w:rPr>
                <w:sz w:val="22"/>
                <w:szCs w:val="22"/>
                <w:lang w:val="tt-RU" w:eastAsia="en-US"/>
              </w:rPr>
            </w:pPr>
          </w:p>
        </w:tc>
        <w:tc>
          <w:tcPr>
            <w:tcW w:w="1328" w:type="dxa"/>
            <w:tcBorders>
              <w:top w:val="single" w:sz="4" w:space="0" w:color="auto"/>
              <w:left w:val="single" w:sz="4" w:space="0" w:color="auto"/>
              <w:bottom w:val="single" w:sz="4" w:space="0" w:color="auto"/>
              <w:right w:val="single" w:sz="4" w:space="0" w:color="auto"/>
            </w:tcBorders>
          </w:tcPr>
          <w:p w:rsidR="00087664" w:rsidRDefault="00087664" w:rsidP="005978BA">
            <w:pPr>
              <w:spacing w:after="200" w:line="276" w:lineRule="auto"/>
              <w:rPr>
                <w:sz w:val="22"/>
                <w:szCs w:val="22"/>
                <w:lang w:val="tt-RU" w:eastAsia="en-US"/>
              </w:rPr>
            </w:pPr>
          </w:p>
        </w:tc>
      </w:tr>
      <w:tr w:rsidR="00087664" w:rsidTr="005978BA">
        <w:trPr>
          <w:trHeight w:val="3704"/>
        </w:trPr>
        <w:tc>
          <w:tcPr>
            <w:tcW w:w="509"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val="tt-RU" w:eastAsia="en-US"/>
              </w:rPr>
            </w:pPr>
            <w:r>
              <w:rPr>
                <w:lang w:val="tt-RU"/>
              </w:rPr>
              <w:lastRenderedPageBreak/>
              <w:t>5</w:t>
            </w:r>
          </w:p>
        </w:tc>
        <w:tc>
          <w:tcPr>
            <w:tcW w:w="1961"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Ирекле темага ясау</w:t>
            </w:r>
          </w:p>
        </w:tc>
        <w:tc>
          <w:tcPr>
            <w:tcW w:w="2465"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Краска белән ясауны ныгыту. Рәсем ясау теләге уяту. Уенчыклар ярдәмендә ясау. Уенчыкларны карау. Әңгәмә кору. Эстетик тәрбия бирү.</w:t>
            </w:r>
          </w:p>
        </w:tc>
        <w:tc>
          <w:tcPr>
            <w:tcW w:w="1717"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УМК материалы. Уенчыклар, зурлар ясаган рәсемнәр.  </w:t>
            </w:r>
          </w:p>
        </w:tc>
        <w:tc>
          <w:tcPr>
            <w:tcW w:w="1687"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val="tt-RU" w:eastAsia="en-US"/>
              </w:rPr>
            </w:pPr>
            <w:r>
              <w:rPr>
                <w:lang w:val="tt-RU"/>
              </w:rPr>
              <w:t>сюрпризный момент , Әңгәмә , карау ,сораулар ,физминутка ,уен нәтиҗә.</w:t>
            </w:r>
          </w:p>
          <w:p w:rsidR="00087664" w:rsidRDefault="00087664" w:rsidP="005978BA">
            <w:pPr>
              <w:spacing w:after="200" w:line="276" w:lineRule="auto"/>
              <w:rPr>
                <w:sz w:val="22"/>
                <w:szCs w:val="22"/>
                <w:lang w:val="tt-RU" w:eastAsia="en-US"/>
              </w:rPr>
            </w:pPr>
          </w:p>
        </w:tc>
        <w:tc>
          <w:tcPr>
            <w:tcW w:w="1328" w:type="dxa"/>
            <w:tcBorders>
              <w:top w:val="single" w:sz="4" w:space="0" w:color="auto"/>
              <w:left w:val="single" w:sz="4" w:space="0" w:color="auto"/>
              <w:bottom w:val="single" w:sz="4" w:space="0" w:color="auto"/>
              <w:right w:val="single" w:sz="4" w:space="0" w:color="auto"/>
            </w:tcBorders>
          </w:tcPr>
          <w:p w:rsidR="00087664" w:rsidRDefault="00087664" w:rsidP="005978BA">
            <w:pPr>
              <w:spacing w:after="200" w:line="276" w:lineRule="auto"/>
              <w:rPr>
                <w:sz w:val="22"/>
                <w:szCs w:val="22"/>
                <w:lang w:val="tt-RU" w:eastAsia="en-US"/>
              </w:rPr>
            </w:pPr>
          </w:p>
        </w:tc>
      </w:tr>
    </w:tbl>
    <w:p w:rsidR="00087664" w:rsidRDefault="00087664" w:rsidP="00087664">
      <w:pPr>
        <w:rPr>
          <w:sz w:val="24"/>
          <w:szCs w:val="24"/>
          <w:lang w:val="tt-RU"/>
        </w:rPr>
      </w:pPr>
    </w:p>
    <w:p w:rsidR="00087664" w:rsidRDefault="00087664" w:rsidP="00087664">
      <w:pPr>
        <w:rPr>
          <w:sz w:val="24"/>
          <w:szCs w:val="24"/>
          <w:lang w:val="tt-RU"/>
        </w:rPr>
      </w:pPr>
    </w:p>
    <w:p w:rsidR="00087664" w:rsidRDefault="00087664" w:rsidP="00087664">
      <w:pPr>
        <w:rPr>
          <w:rFonts w:ascii="Times New Roman" w:hAnsi="Times New Roman"/>
          <w:b/>
          <w:sz w:val="24"/>
          <w:szCs w:val="24"/>
        </w:rPr>
      </w:pPr>
      <w:r>
        <w:rPr>
          <w:rFonts w:ascii="Times New Roman" w:hAnsi="Times New Roman"/>
          <w:b/>
          <w:sz w:val="24"/>
          <w:szCs w:val="24"/>
        </w:rPr>
        <w:t xml:space="preserve">Комплексно-тематическое планирование                               </w:t>
      </w:r>
    </w:p>
    <w:p w:rsidR="00087664" w:rsidRDefault="00087664" w:rsidP="00087664">
      <w:pPr>
        <w:jc w:val="center"/>
        <w:rPr>
          <w:rFonts w:ascii="Times New Roman" w:hAnsi="Times New Roman"/>
          <w:b/>
          <w:sz w:val="24"/>
          <w:szCs w:val="24"/>
        </w:rPr>
      </w:pPr>
      <w:r>
        <w:rPr>
          <w:rFonts w:ascii="Times New Roman" w:hAnsi="Times New Roman"/>
          <w:b/>
          <w:sz w:val="24"/>
          <w:szCs w:val="24"/>
        </w:rPr>
        <w:t>Образовательная область</w:t>
      </w:r>
    </w:p>
    <w:p w:rsidR="00087664" w:rsidRDefault="00087664" w:rsidP="00087664">
      <w:pPr>
        <w:jc w:val="center"/>
        <w:rPr>
          <w:rFonts w:ascii="Times New Roman" w:hAnsi="Times New Roman"/>
          <w:b/>
          <w:sz w:val="24"/>
          <w:szCs w:val="24"/>
        </w:rPr>
      </w:pPr>
      <w:r>
        <w:rPr>
          <w:rFonts w:ascii="Times New Roman" w:hAnsi="Times New Roman"/>
          <w:b/>
          <w:sz w:val="24"/>
          <w:szCs w:val="24"/>
        </w:rPr>
        <w:t>«Художественное творчество (лепка)»</w:t>
      </w:r>
    </w:p>
    <w:tbl>
      <w:tblPr>
        <w:tblStyle w:val="aff3"/>
        <w:tblW w:w="0" w:type="auto"/>
        <w:tblLook w:val="01E0" w:firstRow="1" w:lastRow="1" w:firstColumn="1" w:lastColumn="1" w:noHBand="0" w:noVBand="0"/>
      </w:tblPr>
      <w:tblGrid>
        <w:gridCol w:w="648"/>
        <w:gridCol w:w="1696"/>
        <w:gridCol w:w="3326"/>
        <w:gridCol w:w="2300"/>
        <w:gridCol w:w="1600"/>
      </w:tblGrid>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b/>
                <w:sz w:val="22"/>
                <w:szCs w:val="22"/>
                <w:lang w:eastAsia="en-US"/>
              </w:rPr>
            </w:pPr>
            <w:r>
              <w:rPr>
                <w:b/>
              </w:rPr>
              <w:t>№</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ind w:left="708" w:hanging="708"/>
              <w:jc w:val="center"/>
              <w:rPr>
                <w:b/>
                <w:sz w:val="22"/>
                <w:szCs w:val="22"/>
                <w:lang w:eastAsia="en-US"/>
              </w:rPr>
            </w:pPr>
            <w:r>
              <w:rPr>
                <w:b/>
              </w:rPr>
              <w:t>тема</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jc w:val="center"/>
              <w:rPr>
                <w:b/>
                <w:sz w:val="22"/>
                <w:szCs w:val="22"/>
                <w:lang w:eastAsia="en-US"/>
              </w:rPr>
            </w:pPr>
            <w:r>
              <w:rPr>
                <w:b/>
              </w:rPr>
              <w:t>Максат</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jc w:val="center"/>
              <w:rPr>
                <w:b/>
                <w:sz w:val="22"/>
                <w:szCs w:val="22"/>
                <w:lang w:eastAsia="en-US"/>
              </w:rPr>
            </w:pPr>
            <w:r>
              <w:rPr>
                <w:b/>
              </w:rPr>
              <w:t>Җиһазлау</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b/>
                <w:sz w:val="22"/>
                <w:szCs w:val="22"/>
                <w:lang w:eastAsia="en-US"/>
              </w:rPr>
            </w:pPr>
            <w:r>
              <w:rPr>
                <w:b/>
              </w:rPr>
              <w:t>Мет.алым</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Пластилиннан әвәләргә өйрәнәбез</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Платилинның үзлекләре белән танышу. Пластилинның үзгәргәнен күрсәтү.(җылыту, йомшату) Әвәлисе килү теләге уяту. </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уенчыклар, рәсемнәр.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2</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Бу нәрсәгә охшаган?</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Пластилинның үзлекләре белән танышуны дәвам итү. Тәгәрәтү, үзгәртү юлы белән төрле формалар китереп чыгару. Бер-берләренә карата игтибарлы булырга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уенчыклар,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3</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Курчакка конфетлар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Пластилинның үзлекләре белән танышуны дәвам итү. Чын конфетларны ашап карау. Курчакка да шундый конфетлар ясау теләге уяту. Зур пластилиннан кечкенә кисәкләр өзеп алырга өйрәтү. Уч төбендә, такта өстендә тәгәрәтергә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уенчыклар, рәсемнәр. Курчак, конфетлар. Чәй өстәле.</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уен: чәй эчәбез,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4</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Капкага баганалар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Пластилинның үзлекләре белән таныштыруны дәвам итү. Пластилин кисәгеннән туры багана әвәләргә өйрәтү. Пластилины җылыту(уч төпләрендә кысу, сыту) матурлыкны күрә белергә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уенчыклар, рәсемнәр. Төзү материалы белән төзеп карау.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lastRenderedPageBreak/>
              <w:t>5</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Коймак пешерү</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белән эшләү алымнарын өйрәнүне дәвам итү. Ймарламнарны ике учта сытарга өйрәтү. Балаларның күңелләрен күтәрү.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уенчыклар, рәсемнәр. Уенчык коймаклар. Курчаклар.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6</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Чикләвекләр әвәләү</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белән эшләү алымнарын өйрәнүне дәвам итү. Пластилиннан кечкенә кисәкчекләр өзеп алырга өйрәнү. Куркынычсызлык кагыйдәләрен искә төшерү. </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уенчыклар,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7</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Аюга туп әвәләү</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Пластилины җылыту, бер кисәк пластилин алып уч төпләрендә туп тәгәрәтү, такта өстендә тәгәрәтү алымнарын өйрәнү. Бер-берләренә карата игтибарлы булуларына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уенчыклар, рәсемнәр. Курчак,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8</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Курчакка карандаш әвәләү</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Пластилиннан карандаш әвәләргә өйрәтү, такта өстендә тәгәрәтү. карандашларның төсләрен дөрес итеп әйтүләренә ирешү. Матурлыкны күрә белергә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уенчыклар, рәсемнәр. Курчак, карандашлар наборы</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рәсем ясау, буяу.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9</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Бүрәнәләр (әтәчкә өй салу)</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Бүрәнәләр әвәләргә өйрәнүне дәвам  итү. Кемгә дә булса ярдәм итү теләге уяту. Такта өстендә тәгәрәтергә өйрәнүне дәвам итү. Кул моторикасын үстерү.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уенчыклар, рәсемнәр. Курчак,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уен: « әтәчкәем кикрикүк»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10</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Ирекле</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белән эшләргә өйрәнүне дәвам итү. Уенчыклар карау, рәсемнәр карау. Матурлыкны күрә белергә өйрәтү. пластилин белән әвәлисе килү теләге уяту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уенчыклар, рәсемнәр, уенчыклар,Куурчак,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11</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Бел нәрсәгә охшаган? </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Пластилинның үзлекләре белән таныштыруны дәвам итү. Әвәләгән әйберләрдә тирә-юндәге предметларны күрергә өйрәтү. чиста-пөхтә эшләргә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уенчыклар,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чагыштырып карау,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12</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Боҗралар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Такта өстендә, уч төпләрендә баганалар тәгәрәтүне искә төшерү, боҗра ясарга өйрәтү, баганаларны беркетергә өйрәтү. эшләгән эшләренә сокланырга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уенчыклар, боҗралар,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чагыштырып карау,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13</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Курчакка, аюга, </w:t>
            </w:r>
            <w:r>
              <w:lastRenderedPageBreak/>
              <w:t>төлкегә, куянга күчтәнәчләр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lastRenderedPageBreak/>
              <w:t xml:space="preserve">Төлке, аю,куян, курчакның яраткан </w:t>
            </w:r>
            <w:r>
              <w:lastRenderedPageBreak/>
              <w:t>әйберләрен искә төшерү. Кишер, Бал савыты, алма, әвәләү. Пластилин белән сак эшләргә өйрәнү.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lastRenderedPageBreak/>
              <w:t xml:space="preserve">Пластилин, такта, </w:t>
            </w:r>
            <w:r>
              <w:lastRenderedPageBreak/>
              <w:t xml:space="preserve">салфетка, уенчыклар,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lastRenderedPageBreak/>
              <w:t xml:space="preserve">Күрсәтү, аңлату, </w:t>
            </w:r>
            <w:r>
              <w:lastRenderedPageBreak/>
              <w:t>карау, сорау-җавап, чагыштырып карау,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lastRenderedPageBreak/>
              <w:t>14</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Курчак-матрешка</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белән эшләргә өйрәнүне дәвам итү. Пластилины тәгәрәтү, икенче башын нечкәртү юлы белән матрешканың баш өлешен ясау. Сөенүләренә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матрешка,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Күрсәтү, аңлату, карау, сорау-җавап, чагыштырып карау,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15</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Әтәч өчен борчак</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Әкият сөйләү, Пластилиннан чеметеп алу юлы белән вак борчаклар әвәләргә өйрәтү. Әтәчкә ярдәм итү теләге уяту.  Кул моторикасын үстерү.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әтәч, борчак рәсеме, чын борчак.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eastAsia="en-US"/>
              </w:rPr>
            </w:pPr>
            <w:r>
              <w:t>Сюрприз момент.</w:t>
            </w:r>
          </w:p>
          <w:p w:rsidR="00087664" w:rsidRDefault="00087664" w:rsidP="005978BA">
            <w:pPr>
              <w:spacing w:after="200" w:line="276" w:lineRule="auto"/>
              <w:rPr>
                <w:sz w:val="22"/>
                <w:szCs w:val="22"/>
                <w:lang w:eastAsia="en-US"/>
              </w:rPr>
            </w:pPr>
            <w:r>
              <w:t>Күрсәтү, аңлату, карау, сорау-җавап, чагыштырып карау,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16</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Аюга клиндер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Пластилинның үзлекләре белән таныштыруны дәвам итү. Озын тасма тәгәрәтү, ике башын тоташтырырга өйрәтү. эшләгән эшләренә соклану.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такта, салфетка, аю, клиндер,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eastAsia="en-US"/>
              </w:rPr>
            </w:pPr>
            <w:r>
              <w:t>Сюрприз момент.</w:t>
            </w:r>
          </w:p>
          <w:p w:rsidR="00087664" w:rsidRDefault="00087664" w:rsidP="005978BA">
            <w:pPr>
              <w:spacing w:after="200" w:line="276" w:lineRule="auto"/>
              <w:rPr>
                <w:sz w:val="22"/>
                <w:szCs w:val="22"/>
                <w:lang w:eastAsia="en-US"/>
              </w:rPr>
            </w:pPr>
            <w:r>
              <w:t>Күрсәтү, аңлату, карау, сорау-җавап, чагыштырып карау,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17</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Боҗрадан пирамида</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Пирамиданы җыярга өйрәнүне дәвам итү. Төсләрен аера белүләренә ирешү. Боҗралар әвәләргә өйрәнүне дәвам итү. Пирамида өеп менү. Күмәк эшләү теләге уяту.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Такта, пластилин, пирамидалар, уенчык</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eastAsia="en-US"/>
              </w:rPr>
            </w:pPr>
            <w:r>
              <w:t>Сюрприз момент.</w:t>
            </w:r>
          </w:p>
          <w:p w:rsidR="00087664" w:rsidRDefault="00087664" w:rsidP="005978BA">
            <w:pPr>
              <w:spacing w:after="200" w:line="276" w:lineRule="auto"/>
              <w:rPr>
                <w:sz w:val="22"/>
                <w:szCs w:val="22"/>
                <w:lang w:eastAsia="en-US"/>
              </w:rPr>
            </w:pPr>
            <w:r>
              <w:t>Күрсәтү, аңлату, карау, сорау-җавап, чагыштырып карау,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18</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Кар бабай</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Түгәрәкләр тәгәрәтүне искә төшерү. Пластилины җылыту, йомшарту. Такта өстендә һәм уч төпләрендә тәгәрәтү. өч түгәрәкне тоташтырырга өйрәнү. Дус-тату эшләүләренә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Такта, пластилин, картина УМК, уенчыклар.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eastAsia="en-US"/>
              </w:rPr>
            </w:pPr>
            <w:r>
              <w:t>Сюрприз момент.</w:t>
            </w:r>
          </w:p>
          <w:p w:rsidR="00087664" w:rsidRDefault="00087664" w:rsidP="005978BA">
            <w:pPr>
              <w:spacing w:after="200" w:line="276" w:lineRule="auto"/>
              <w:rPr>
                <w:sz w:val="22"/>
                <w:szCs w:val="22"/>
                <w:lang w:eastAsia="en-US"/>
              </w:rPr>
            </w:pPr>
            <w:r>
              <w:t>Күрсәтү, аңлату, карау, сорау-җавап, чагыштырып карау,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19</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Без булдырабыз!</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Пластилин белән әвәлисе килү теләге уяту. Уенчыклар турында әҗгәмә кору. Кемгә нинди уенчык ошый шул уенчыкны әвәләү. </w:t>
            </w:r>
            <w:r>
              <w:lastRenderedPageBreak/>
              <w:t>Мактау.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lastRenderedPageBreak/>
              <w:t>Такта, пластилин, картина УМК, уенчыклар.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eastAsia="en-US"/>
              </w:rPr>
            </w:pPr>
            <w:r>
              <w:t>Сюрприз момент.</w:t>
            </w:r>
          </w:p>
          <w:p w:rsidR="00087664" w:rsidRDefault="00087664" w:rsidP="005978BA">
            <w:pPr>
              <w:spacing w:after="200" w:line="276" w:lineRule="auto"/>
              <w:rPr>
                <w:sz w:val="22"/>
                <w:szCs w:val="22"/>
                <w:lang w:eastAsia="en-US"/>
              </w:rPr>
            </w:pPr>
            <w:r>
              <w:t xml:space="preserve">Күрсәтү, аңлату, карау, сорау-җавап,  эшләү, </w:t>
            </w:r>
            <w:r>
              <w:lastRenderedPageBreak/>
              <w:t>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lastRenderedPageBreak/>
              <w:t>20</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Самолёт</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eastAsia="en-US"/>
              </w:rPr>
            </w:pPr>
            <w:r>
              <w:t xml:space="preserve">Ике туры тәгәрәтү (юан һәм нечкә) Такта өстендә тәгәрәтү, пластилины җылыту. Куркынычсызлык кагыйдәләрен искә төшерү. </w:t>
            </w:r>
          </w:p>
          <w:p w:rsidR="00087664" w:rsidRDefault="00087664" w:rsidP="005978BA">
            <w:pPr>
              <w:spacing w:after="200" w:line="276" w:lineRule="auto"/>
              <w:rPr>
                <w:sz w:val="22"/>
                <w:szCs w:val="22"/>
                <w:lang w:eastAsia="en-US"/>
              </w:rPr>
            </w:pPr>
            <w:r>
              <w:t>Дус-тату эшләүләренә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Уенчык самолет, такта, пластилин, уенчыклар.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eastAsia="en-US"/>
              </w:rPr>
            </w:pPr>
            <w:r>
              <w:t>Сюрприз момент.</w:t>
            </w:r>
          </w:p>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21</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Баскыч</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Турылар тәгәрәтү. Тоташтыру. Баскычны күзалдына китереп әвәләү.  Турыны такта өстендә тәгәрәтү. кул моторикасын үстерү. </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Такта, пластилин, салфетка, уенчык баскыч, рәсемнәр, УМК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eastAsia="en-US"/>
              </w:rPr>
            </w:pPr>
            <w:r>
              <w:t>Сюрприз момент.</w:t>
            </w:r>
          </w:p>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22</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Шарлардан пирамида</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Пирамиданы искә төшерү, шарлар әвәләүне искә төшерү. Шарларны уч төпләрендә тәгәрәтү, такта өстендә тәгәрәтү. шарларны төрле үлчәмдә эшләү. Пирамида өю. Балаларның күңелләрен күтәрү.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Уенчык пирамида, такта, пластилин, салфетка.</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rPr>
                <w:sz w:val="22"/>
                <w:szCs w:val="22"/>
                <w:lang w:eastAsia="en-US"/>
              </w:rPr>
            </w:pPr>
            <w:r>
              <w:t>Сюрприз момент.</w:t>
            </w:r>
          </w:p>
          <w:p w:rsidR="00087664" w:rsidRDefault="00087664" w:rsidP="005978BA">
            <w:pPr>
              <w:spacing w:after="200" w:line="276" w:lineRule="auto"/>
              <w:rPr>
                <w:sz w:val="22"/>
                <w:szCs w:val="22"/>
                <w:lang w:eastAsia="en-US"/>
              </w:rPr>
            </w:pPr>
            <w:r>
              <w:t>Күрсәтү, аңлату, карау, сорау-җавап,  эшләү, нәтиҗә</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23</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Әнигә прәннекләр пешерәм</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 xml:space="preserve">Күңеллелек тудыру. Әнине яратырга, игътирам итәргә өйрәтү. Түгәрәкләр әвәләп уч төпләрендә сыту алымын кулланып прәннекләр ясау. </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прәннекләр, рәсем УМК</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Сора-җавап, әңгәмә, карау, күзәтү, эшләү,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24</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Башня</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Башня рәсеме карау. Күзаллауларын үстерү, пластилиннан башня өяргә өйрәтү. Куркынычсызлык кагыйдәләрен искә төшерү. Пластилины уч төпләрендә һәм тактада әвәләү. Астан өскә өеп менү алымын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башня рәсеме, картина УМК</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Сора-җавап, әңгәмә, карау, күзәтү, эшләү,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25</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Акбайга савыт</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Пластилинның үзлекләре белән таныштыруны дәвам итү. Пластилиннан тәгәрәтү ярдәмендә шар ясап уртасына бармак белән басу ярдәмендә савыт ясау. Дус-тату эшләүләренә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уенчык эт, савыт. картина</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Сора-җавап, әңгәмә, карау, күзәтү, эшләү,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26</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Курчакка печеньелар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белән эшләү алымнарын өйрәнүне дәвам итү. Озынча багана ясап шуны уч төпләрендә сытарга өйрәнүне дәвам  итү. өстенә пластилинның пычагы белән төрле бизәкләр төшерү. Балаларның фантазияләрен баету.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курчак, печеньелар, рәсемнәр.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Сора-җавап, әңгәмә, карау, күзәтү, эшләү,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lastRenderedPageBreak/>
              <w:t>27</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Йомыры икмәк</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«Ймыры икмәк» әкиятен уку. Сорауга 2-3 сүздән торган җөмлә белән җавап бирүләренә ирешү. Пластилины җылыту, йомшарту. Тәгәрәтеп йомры шар ясау. Бер-берләренә карата игтибарлы булуларына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йомыры икмәк әкияте геройлары. УМК картинасы</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Сора-җавап, әңгәмә, карау, күзәтү, эшләү,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28</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Тәлинкә белән алмалар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ind w:left="67"/>
              <w:rPr>
                <w:sz w:val="22"/>
                <w:szCs w:val="22"/>
                <w:lang w:eastAsia="en-US"/>
              </w:rPr>
            </w:pPr>
            <w:r>
              <w:t>Пластилин белән әвәләү алымнарын искә төшерү. Алмага карап аның нинди формада булуын әйтү. Алманы әвәлисе килү теләге уяту. Һәр бала ике алма әвәли зур һәм кечкенә. Чагыштыррырга өйрәнү. Баллы һәм әчене әйтә белүләренә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савыт белән алмалар, геройлары. УМК картинасы</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Сорау-җавап, әңгәмә, карау, күзәтү, эшләү, тәм аеру,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29</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Курчакка зонтик</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ind w:left="67"/>
              <w:rPr>
                <w:sz w:val="22"/>
                <w:szCs w:val="22"/>
                <w:lang w:eastAsia="en-US"/>
              </w:rPr>
            </w:pPr>
            <w:r>
              <w:t>Пластилиннан түгәрәк ясап шуны сытып-сытып җәю нәтиҗәсендә зонтик әвәләргә өйрәтү. Әңгәмә зонтик ни өчен кирәк? матурлыкны күрә белергә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зонтик, курчак</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Сорау-җавап, әңгәмә, карау, күзәтү, эшләү, тәм аеру,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30</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Тәгәрмәчләр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ind w:left="67"/>
              <w:rPr>
                <w:sz w:val="22"/>
                <w:szCs w:val="22"/>
                <w:lang w:eastAsia="en-US"/>
              </w:rPr>
            </w:pPr>
            <w:r>
              <w:t>Тәгәрмәчләрнең нинди үзлеккә ия булуын әйтү(тәгәри, ) уенчык машиналарны карау, түгәрәк ясап әз генә сытып тәгәрмәчләр ясау. Уен: «машиналар һәм чыпчыклар» Пластилин белән эшләү теләге уяту.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Такта, салфетка, уенчык машиналар, рәсем.</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Сорау-җавап, әңгәмә, карау, күзәтү, эшләү, тәм аеру,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31</w:t>
            </w:r>
          </w:p>
        </w:tc>
        <w:tc>
          <w:tcPr>
            <w:tcW w:w="1696" w:type="dxa"/>
            <w:tcBorders>
              <w:top w:val="single" w:sz="4" w:space="0" w:color="auto"/>
              <w:left w:val="single" w:sz="4" w:space="0" w:color="auto"/>
              <w:bottom w:val="single" w:sz="4" w:space="0" w:color="auto"/>
              <w:right w:val="single" w:sz="4" w:space="0" w:color="auto"/>
            </w:tcBorders>
          </w:tcPr>
          <w:p w:rsidR="00087664" w:rsidRDefault="00087664" w:rsidP="005978BA">
            <w:pPr>
              <w:rPr>
                <w:sz w:val="22"/>
                <w:szCs w:val="22"/>
                <w:lang w:eastAsia="en-US"/>
              </w:rPr>
            </w:pPr>
            <w:r>
              <w:t>Гөмбәләр</w:t>
            </w:r>
          </w:p>
          <w:p w:rsidR="00087664" w:rsidRDefault="00087664" w:rsidP="005978BA">
            <w:pPr>
              <w:spacing w:after="200" w:line="276" w:lineRule="auto"/>
              <w:rPr>
                <w:sz w:val="22"/>
                <w:szCs w:val="22"/>
                <w:lang w:eastAsia="en-US"/>
              </w:rPr>
            </w:pP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пластилин белән эшләү теләге уяту, бүрәнә ясау алымын искә төшерү һәм түгәрәкне сытып эшләпә ясау алымын искә төшерү. Ике әйберне тоташтыру. Балаларның күңелләрен күтәрү.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Такта, пластилин, салфетка, уенчык гөмбәләр.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Сорау-җавап, әңгәмә, карау, күзәтү, эшләү, тәм аеру,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32</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Кабартмалар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Япластилин белән эшләү алымын өйрәнүне дәвам итү. Авал формасы бирергә өйрәнү. Түгәрәк формасын озынчага тәгәрәтергә өйрәтү. эшлисе килү теләге уяту.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Такта, пластилин, салфетка, уенчык кабартмалар. Чәй өстәле.</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Сорау-җавап, әңгәмә, карау, күзәтү, эшләү, тәм аеру,  мактау.</w:t>
            </w:r>
          </w:p>
        </w:tc>
      </w:tr>
      <w:tr w:rsidR="00087664" w:rsidTr="005978BA">
        <w:tc>
          <w:tcPr>
            <w:tcW w:w="648"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33</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Без нәрсә әвәләргә өйрәндек?</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Ел буе әвәләгән эшләрне искә төшерү. Әңгәмә кору. Сорауга җавап бирүләренә ирешү. Пластилин белән эшләү алымнарын ныгыту. Алга таба да пластилин белән эшлисе килү теләге тәрбияләү. Төрле уенчыкларга карап әвәләүләренә ирешү. Дус-тату эшләүләренә ирешү. Бер –</w:t>
            </w:r>
            <w:r>
              <w:lastRenderedPageBreak/>
              <w:t>берләренең эшенә соклану хисе тәрбияләү.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lastRenderedPageBreak/>
              <w:t>Тавкта, пластилин, салфетка, уенчыклар, рәсемнәр.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rsidP="005978BA">
            <w:pPr>
              <w:spacing w:after="200" w:line="276" w:lineRule="auto"/>
              <w:rPr>
                <w:sz w:val="22"/>
                <w:szCs w:val="22"/>
                <w:lang w:eastAsia="en-US"/>
              </w:rPr>
            </w:pPr>
            <w:r>
              <w:t>Сорау-җавап, әңгәмә, карау, күзәтү, эшләү, тәм аеру,  мактау.</w:t>
            </w:r>
          </w:p>
        </w:tc>
      </w:tr>
    </w:tbl>
    <w:p w:rsidR="00087664" w:rsidRDefault="00087664" w:rsidP="00087664">
      <w:pPr>
        <w:rPr>
          <w:sz w:val="24"/>
          <w:szCs w:val="24"/>
          <w:lang w:val="tt-RU"/>
        </w:rPr>
      </w:pPr>
    </w:p>
    <w:p w:rsidR="00087664" w:rsidRDefault="00087664" w:rsidP="00E654DE">
      <w:pPr>
        <w:jc w:val="center"/>
        <w:rPr>
          <w:rFonts w:ascii="Times New Roman" w:hAnsi="Times New Roman"/>
          <w:b/>
          <w:color w:val="000000"/>
          <w:sz w:val="24"/>
          <w:szCs w:val="24"/>
        </w:rPr>
      </w:pPr>
    </w:p>
    <w:p w:rsidR="00E654DE" w:rsidRDefault="00E654DE" w:rsidP="00E654DE">
      <w:pPr>
        <w:rPr>
          <w:sz w:val="24"/>
          <w:szCs w:val="24"/>
          <w:lang w:val="tt-RU"/>
        </w:rPr>
      </w:pPr>
    </w:p>
    <w:p w:rsidR="00E654DE" w:rsidRDefault="00E654DE" w:rsidP="00E654DE">
      <w:pPr>
        <w:rPr>
          <w:rFonts w:ascii="Times New Roman" w:hAnsi="Times New Roman"/>
          <w:b/>
          <w:sz w:val="24"/>
          <w:szCs w:val="24"/>
        </w:rPr>
      </w:pPr>
      <w:r>
        <w:rPr>
          <w:rFonts w:ascii="Times New Roman" w:hAnsi="Times New Roman"/>
          <w:b/>
          <w:sz w:val="24"/>
          <w:szCs w:val="24"/>
        </w:rPr>
        <w:t xml:space="preserve">Комплексно-тематическое планирование                               </w:t>
      </w:r>
    </w:p>
    <w:p w:rsidR="00E654DE" w:rsidRDefault="00E654DE" w:rsidP="00E654DE">
      <w:pPr>
        <w:jc w:val="center"/>
        <w:rPr>
          <w:rFonts w:ascii="Times New Roman" w:hAnsi="Times New Roman"/>
          <w:b/>
          <w:sz w:val="24"/>
          <w:szCs w:val="24"/>
        </w:rPr>
      </w:pPr>
      <w:r>
        <w:rPr>
          <w:rFonts w:ascii="Times New Roman" w:hAnsi="Times New Roman"/>
          <w:b/>
          <w:sz w:val="24"/>
          <w:szCs w:val="24"/>
        </w:rPr>
        <w:t>Образовательная область</w:t>
      </w:r>
    </w:p>
    <w:p w:rsidR="00087664" w:rsidRDefault="00E654DE" w:rsidP="00087664">
      <w:pPr>
        <w:jc w:val="center"/>
        <w:rPr>
          <w:rFonts w:ascii="Times New Roman" w:hAnsi="Times New Roman"/>
          <w:b/>
          <w:sz w:val="24"/>
          <w:szCs w:val="24"/>
        </w:rPr>
      </w:pPr>
      <w:r>
        <w:rPr>
          <w:rFonts w:ascii="Times New Roman" w:hAnsi="Times New Roman"/>
          <w:b/>
          <w:sz w:val="24"/>
          <w:szCs w:val="24"/>
        </w:rPr>
        <w:t>«Художественное творчество (лепка)»</w:t>
      </w:r>
    </w:p>
    <w:tbl>
      <w:tblPr>
        <w:tblStyle w:val="aff3"/>
        <w:tblW w:w="0" w:type="auto"/>
        <w:tblLook w:val="01E0" w:firstRow="1" w:lastRow="1" w:firstColumn="1" w:lastColumn="1" w:noHBand="0" w:noVBand="0"/>
      </w:tblPr>
      <w:tblGrid>
        <w:gridCol w:w="648"/>
        <w:gridCol w:w="1696"/>
        <w:gridCol w:w="3326"/>
        <w:gridCol w:w="2300"/>
        <w:gridCol w:w="1600"/>
      </w:tblGrid>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b/>
                <w:sz w:val="22"/>
                <w:szCs w:val="22"/>
                <w:lang w:eastAsia="en-US"/>
              </w:rPr>
            </w:pPr>
            <w:r>
              <w:rPr>
                <w:b/>
              </w:rPr>
              <w:t>№</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ind w:left="708" w:hanging="708"/>
              <w:jc w:val="center"/>
              <w:rPr>
                <w:b/>
                <w:sz w:val="22"/>
                <w:szCs w:val="22"/>
                <w:lang w:eastAsia="en-US"/>
              </w:rPr>
            </w:pPr>
            <w:r>
              <w:rPr>
                <w:b/>
              </w:rPr>
              <w:t>тема</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jc w:val="center"/>
              <w:rPr>
                <w:b/>
                <w:sz w:val="22"/>
                <w:szCs w:val="22"/>
                <w:lang w:eastAsia="en-US"/>
              </w:rPr>
            </w:pPr>
            <w:r>
              <w:rPr>
                <w:b/>
              </w:rPr>
              <w:t>Максат</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jc w:val="center"/>
              <w:rPr>
                <w:b/>
                <w:sz w:val="22"/>
                <w:szCs w:val="22"/>
                <w:lang w:eastAsia="en-US"/>
              </w:rPr>
            </w:pPr>
            <w:r>
              <w:rPr>
                <w:b/>
              </w:rPr>
              <w:t>Җиһазлау</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b/>
                <w:sz w:val="22"/>
                <w:szCs w:val="22"/>
                <w:lang w:eastAsia="en-US"/>
              </w:rPr>
            </w:pPr>
            <w:r>
              <w:rPr>
                <w:b/>
              </w:rPr>
              <w:t>Мет.алым</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Пластилиннан әвәләргә өйрәнәбез</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Платилинның үзлекләре белән танышу. Пластилинның үзгәргәнен күрсәтү.(җылыту, йомшату) Әвәлисе килү теләге уяту. </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уенчыклар, рәсемнәр.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2</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Бу нәрсәгә охшаган?</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Пластилинның үзлекләре белән танышуны дәвам итү. Тәгәрәтү, үзгәртү юлы белән төрле формалар китереп чыгару. Бер-берләренә карата игтибарлы булырга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уенчыклар,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3</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Курчакка конфетлар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Пластилинның үзлекләре белән танышуны дәвам итү. Чын конфетларны ашап карау. Курчакка да шундый конфетлар ясау теләге уяту. Зур пластилиннан кечкенә кисәкләр өзеп алырга өйрәтү. Уч төбендә, такта өстендә тәгәрәтергә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уенчыклар, рәсемнәр. Курчак, конфетлар. Чәй өстәле.</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уен: чәй эчәбез,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4</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Капкага баганалар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Пластилинның үзлекләре белән таныштыруны дәвам итү. Пластилин кисәгеннән туры багана әвәләргә өйрәтү. Пластилины җылыту(уч төпләрендә кысу, сыту) матурлыкны күрә белергә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уенчыклар, рәсемнәр. Төзү материалы белән төзеп карау.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5</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Коймак пешерү</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белән эшләү алымнарын өйрәнүне дәвам итү. Ймарламнарны ике учта сытарга өйрәтү. Балаларның күңелләрен күтәрү.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уенчыклар, рәсемнәр. Уенчык коймаклар. Курчаклар.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6</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Чикләвекләр әвәләү</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белән эшләү алымнарын өйрәнүне дәвам итү. Пластилиннан кечкенә кисәкчекләр өзеп алырга өйрәнү. Куркынычсызлык </w:t>
            </w:r>
            <w:r>
              <w:lastRenderedPageBreak/>
              <w:t xml:space="preserve">кагыйдәләрен искә төшерү. </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lastRenderedPageBreak/>
              <w:t xml:space="preserve">Пластилин, такта, салфетка, уенчыклар,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Күрсәтү, аңлату, карау, сорау-җавап, эшләү, </w:t>
            </w:r>
            <w:r>
              <w:lastRenderedPageBreak/>
              <w:t>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lastRenderedPageBreak/>
              <w:t>7</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Аюга туп әвәләү</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Пластилины җылыту, бер кисәк пластилин алып уч төпләрендә туп тәгәрәтү, такта өстендә тәгәрәтү алымнарын өйрәнү. Бер-берләренә карата игтибарлы булуларына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уенчыклар, рәсемнәр. Курчак,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8</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Курчакка карандаш әвәләү</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Пластилиннан карандаш әвәләргә өйрәтү, такта өстендә тәгәрәтү. карандашларның төсләрен дөрес итеп әйтүләренә ирешү. Матурлыкны күрә белергә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уенчыклар, рәсемнәр. Курчак, карандашлар наборы</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рәсем ясау, буяу.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9</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Бүрәнәләр (әтәчкә өй салу)</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Бүрәнәләр әвәләргә өйрәнүне дәвам  итү. Кемгә дә булса ярдәм итү теләге уяту. Такта өстендә тәгәрәтергә өйрәнүне дәвам итү. Кул моторикасын үстерү.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уенчыклар, рәсемнәр. Курчак,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уен: « әтәчкәем кикрикүк»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10</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Ирекле</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белән эшләргә өйрәнүне дәвам итү. Уенчыклар карау, рәсемнәр карау. Матурлыкны күрә белергә өйрәтү. пластилин белән әвәлисе килү теләге уяту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уенчыклар, рәсемнәр, уенчыклар,Куурчак,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11</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Бел нәрсәгә охшаган? </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Пластилинның үзлекләре белән таныштыруны дәвам итү. Әвәләгән әйберләрдә тирә-юндәге предметларны күрергә өйрәтү. чиста-пөхтә эшләргә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уенчыклар,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чагыштырып карау,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12</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Боҗралар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Такта өстендә, уч төпләрендә баганалар тәгәрәтүне искә төшерү, боҗра ясарга өйрәтү, баганаларны беркетергә өйрәтү. эшләгән эшләренә сокланырга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уенчыклар, боҗралар,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чагыштырып карау,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13</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Курчакка, аюга, төлкегә, куянга күчтәнәчләр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Төлке, аю,куян, курчакның яраткан әйберләрен искә төшерү. Кишер, Бал савыты, алма, әвәләү. Пластилин белән сак эшләргә өйрәнү.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уенчыклар,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Күрсәтү, аңлату, карау, сорау-җавап, чагыштырып карау,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14</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Курчак-матрешка</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белән эшләргә өйрәнүне дәвам итү. Пластилины тәгәрәтү, икенче башын нечкәртү юлы белән матрешканың баш өлешен ясау. </w:t>
            </w:r>
            <w:r>
              <w:lastRenderedPageBreak/>
              <w:t>Сөенүләренә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lastRenderedPageBreak/>
              <w:t xml:space="preserve">Пластилин, такта, салфетка, матрешка,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Күрсәтү, аңлату, карау, сорау-җавап, чагыштырып </w:t>
            </w:r>
            <w:r>
              <w:lastRenderedPageBreak/>
              <w:t>карау,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lastRenderedPageBreak/>
              <w:t>15</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Әтәч өчен борчак</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Әкият сөйләү, Пластилиннан чеметеп алу юлы белән вак борчаклар әвәләргә өйрәтү. Әтәчкә ярдәм итү теләге уяту.  Кул моторикасын үстерү.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әтәч, борчак рәсеме, чын борчак.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rPr>
                <w:sz w:val="22"/>
                <w:szCs w:val="22"/>
                <w:lang w:eastAsia="en-US"/>
              </w:rPr>
            </w:pPr>
            <w:r>
              <w:t>Сюрприз момент.</w:t>
            </w:r>
          </w:p>
          <w:p w:rsidR="00087664" w:rsidRDefault="00087664">
            <w:pPr>
              <w:spacing w:after="200" w:line="276" w:lineRule="auto"/>
              <w:rPr>
                <w:sz w:val="22"/>
                <w:szCs w:val="22"/>
                <w:lang w:eastAsia="en-US"/>
              </w:rPr>
            </w:pPr>
            <w:r>
              <w:t>Күрсәтү, аңлату, карау, сорау-җавап, чагыштырып карау,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16</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Аюга клиндер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Пластилинның үзлекләре белән таныштыруны дәвам итү. Озын тасма тәгәрәтү, ике башын тоташтырырга өйрәтү. эшләгән эшләренә соклану.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Пластилин, такта, салфетка, аю, клиндер,  рәсемнәр.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rPr>
                <w:sz w:val="22"/>
                <w:szCs w:val="22"/>
                <w:lang w:eastAsia="en-US"/>
              </w:rPr>
            </w:pPr>
            <w:r>
              <w:t>Сюрприз момент.</w:t>
            </w:r>
          </w:p>
          <w:p w:rsidR="00087664" w:rsidRDefault="00087664">
            <w:pPr>
              <w:spacing w:after="200" w:line="276" w:lineRule="auto"/>
              <w:rPr>
                <w:sz w:val="22"/>
                <w:szCs w:val="22"/>
                <w:lang w:eastAsia="en-US"/>
              </w:rPr>
            </w:pPr>
            <w:r>
              <w:t>Күрсәтү, аңлату, карау, сорау-җавап, чагыштырып карау,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17</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Боҗрадан пирамида</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Пирамиданы җыярга өйрәнүне дәвам итү. Төсләрен аера белүләренә ирешү. Боҗралар әвәләргә өйрәнүне дәвам итү. Пирамида өеп менү. Күмәк эшләү теләге уяту.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Такта, пластилин, пирамидалар, уенчык</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rPr>
                <w:sz w:val="22"/>
                <w:szCs w:val="22"/>
                <w:lang w:eastAsia="en-US"/>
              </w:rPr>
            </w:pPr>
            <w:r>
              <w:t>Сюрприз момент.</w:t>
            </w:r>
          </w:p>
          <w:p w:rsidR="00087664" w:rsidRDefault="00087664">
            <w:pPr>
              <w:spacing w:after="200" w:line="276" w:lineRule="auto"/>
              <w:rPr>
                <w:sz w:val="22"/>
                <w:szCs w:val="22"/>
                <w:lang w:eastAsia="en-US"/>
              </w:rPr>
            </w:pPr>
            <w:r>
              <w:t>Күрсәтү, аңлату, карау, сорау-җавап, чагыштырып карау,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18</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Кар бабай</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Түгәрәкләр тәгәрәтүне искә төшерү. Пластилины җылыту, йомшарту. Такта өстендә һәм уч төпләрендә тәгәрәтү. өч түгәрәкне тоташтырырга өйрәнү. Дус-тату эшләүләренә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Такта, пластилин, картина УМК, уенчыклар.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rPr>
                <w:sz w:val="22"/>
                <w:szCs w:val="22"/>
                <w:lang w:eastAsia="en-US"/>
              </w:rPr>
            </w:pPr>
            <w:r>
              <w:t>Сюрприз момент.</w:t>
            </w:r>
          </w:p>
          <w:p w:rsidR="00087664" w:rsidRDefault="00087664">
            <w:pPr>
              <w:spacing w:after="200" w:line="276" w:lineRule="auto"/>
              <w:rPr>
                <w:sz w:val="22"/>
                <w:szCs w:val="22"/>
                <w:lang w:eastAsia="en-US"/>
              </w:rPr>
            </w:pPr>
            <w:r>
              <w:t>Күрсәтү, аңлату, карау, сорау-җавап, чагыштырып карау,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19</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Без булдырабыз!</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белән әвәлисе килү теләге уяту. Уенчыклар турында әҗгәмә кору. Кемгә нинди уенчык ошый шул уенчыкны әвәләү. Мактау.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Такта, пластилин, картина УМК, уенчыклар.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rPr>
                <w:sz w:val="22"/>
                <w:szCs w:val="22"/>
                <w:lang w:eastAsia="en-US"/>
              </w:rPr>
            </w:pPr>
            <w:r>
              <w:t>Сюрприз момент.</w:t>
            </w:r>
          </w:p>
          <w:p w:rsidR="00087664" w:rsidRDefault="00087664">
            <w:pPr>
              <w:spacing w:after="200" w:line="276" w:lineRule="auto"/>
              <w:rPr>
                <w:sz w:val="22"/>
                <w:szCs w:val="22"/>
                <w:lang w:eastAsia="en-US"/>
              </w:rPr>
            </w:pPr>
            <w:r>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20</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Самолёт</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rPr>
                <w:sz w:val="22"/>
                <w:szCs w:val="22"/>
                <w:lang w:eastAsia="en-US"/>
              </w:rPr>
            </w:pPr>
            <w:r>
              <w:t xml:space="preserve">Ике туры тәгәрәтү (юан һәм нечкә) Такта өстендә тәгәрәтү, пластилины җылыту. Куркынычсызлык кагыйдәләрен искә төшерү. </w:t>
            </w:r>
          </w:p>
          <w:p w:rsidR="00087664" w:rsidRDefault="00087664">
            <w:pPr>
              <w:spacing w:after="200" w:line="276" w:lineRule="auto"/>
              <w:rPr>
                <w:sz w:val="22"/>
                <w:szCs w:val="22"/>
                <w:lang w:eastAsia="en-US"/>
              </w:rPr>
            </w:pPr>
            <w:r>
              <w:t>Дус-тату эшләүләренә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Уенчык самолет, такта, пластилин, уенчыклар.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rPr>
                <w:sz w:val="22"/>
                <w:szCs w:val="22"/>
                <w:lang w:eastAsia="en-US"/>
              </w:rPr>
            </w:pPr>
            <w:r>
              <w:t>Сюрприз момент.</w:t>
            </w:r>
          </w:p>
          <w:p w:rsidR="00087664" w:rsidRDefault="00087664">
            <w:pPr>
              <w:spacing w:after="200" w:line="276" w:lineRule="auto"/>
              <w:rPr>
                <w:sz w:val="22"/>
                <w:szCs w:val="22"/>
                <w:lang w:eastAsia="en-US"/>
              </w:rPr>
            </w:pPr>
            <w:r>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21</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Баскыч</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Турылар тәгәрәтү. Тоташтыру. Баскычны күзалдына китереп </w:t>
            </w:r>
            <w:r>
              <w:lastRenderedPageBreak/>
              <w:t xml:space="preserve">әвәләү.  Турыны такта өстендә тәгәрәтү. кул моторикасын үстерү. </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lastRenderedPageBreak/>
              <w:t xml:space="preserve">Такта, пластилин, салфетка, уенчык </w:t>
            </w:r>
            <w:r>
              <w:lastRenderedPageBreak/>
              <w:t xml:space="preserve">баскыч, рәсемнәр, УМК </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rPr>
                <w:sz w:val="22"/>
                <w:szCs w:val="22"/>
                <w:lang w:eastAsia="en-US"/>
              </w:rPr>
            </w:pPr>
            <w:r>
              <w:lastRenderedPageBreak/>
              <w:t>Сюрприз момент.</w:t>
            </w:r>
          </w:p>
          <w:p w:rsidR="00087664" w:rsidRDefault="00087664">
            <w:pPr>
              <w:spacing w:after="200" w:line="276" w:lineRule="auto"/>
              <w:rPr>
                <w:sz w:val="22"/>
                <w:szCs w:val="22"/>
                <w:lang w:eastAsia="en-US"/>
              </w:rPr>
            </w:pPr>
            <w:r>
              <w:lastRenderedPageBreak/>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lastRenderedPageBreak/>
              <w:t>22</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Шарлардан пирамида</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Пирамиданы искә төшерү, шарлар әвәләүне искә төшерү. Шарларны уч төпләрендә тәгәрәтү, такта өстендә тәгәрәтү. шарларны төрле үлчәмдә эшләү. Пирамида өю. Балаларның күңелләрен күтәрү.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Уенчык пирамида, такта, пластилин, салфетка.</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rPr>
                <w:sz w:val="22"/>
                <w:szCs w:val="22"/>
                <w:lang w:eastAsia="en-US"/>
              </w:rPr>
            </w:pPr>
            <w:r>
              <w:t>Сюрприз момент.</w:t>
            </w:r>
          </w:p>
          <w:p w:rsidR="00087664" w:rsidRDefault="00087664">
            <w:pPr>
              <w:spacing w:after="200" w:line="276" w:lineRule="auto"/>
              <w:rPr>
                <w:sz w:val="22"/>
                <w:szCs w:val="22"/>
                <w:lang w:eastAsia="en-US"/>
              </w:rPr>
            </w:pPr>
            <w:r>
              <w:t>Күрсәтү, аңлату, карау, сорау-җавап,  эшләү, нәтиҗә</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23</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Әнигә прәннекләр пешерәм</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 xml:space="preserve">Күңеллелек тудыру. Әнине яратырга, игътирам итәргә өйрәтү. Түгәрәкләр әвәләп уч төпләрендә сыту алымын кулланып прәннекләр ясау. </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прәннекләр, рәсем УМК</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Сора-җавап, әңгәмә, карау, күзәтү, эшләү,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24</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Башня</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Башня рәсеме карау. Күзаллауларын үстерү, пластилиннан башня өяргә өйрәтү. Куркынычсызлык кагыйдәләрен искә төшерү. Пластилины уч төпләрендә һәм тактада әвәләү. Астан өскә өеп менү алымын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башня рәсеме, картина УМК</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Сора-җавап, әңгәмә, карау, күзәтү, эшләү,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25</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Акбайга савыт</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Пластилинның үзлекләре белән таныштыруны дәвам итү. Пластилиннан тәгәрәтү ярдәмендә шар ясап уртасына бармак белән басу ярдәмендә савыт ясау. Дус-тату эшләүләренә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уенчык эт, савыт. картина</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Сора-җавап, әңгәмә, карау, күзәтү, эшләү,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26</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Курчакка печеньелар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белән эшләү алымнарын өйрәнүне дәвам итү. Озынча багана ясап шуны уч төпләрендә сытарга өйрәнүне дәвам  итү. өстенә пластилинның пычагы белән төрле бизәкләр төшерү. Балаларның фантазияләрен баету.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курчак, печеньелар, рәсемнәр.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Сора-җавап, әңгәмә, карау, күзәтү, эшләү,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27</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Йомыры икмәк</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«Ймыры икмәк» әкиятен уку. Сорауга 2-3 сүздән торган җөмлә белән җавап бирүләренә ирешү. Пластилины җылыту, йомшарту. Тәгәрәтеп йомры шар ясау. Бер-берләренә карата игтибарлы булуларына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йомыры икмәк әкияте геройлары. УМК картинасы</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Сора-җавап, әңгәмә, карау, күзәтү, эшләү,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28</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Тәлинкә белән алмалар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ind w:left="67"/>
              <w:rPr>
                <w:sz w:val="22"/>
                <w:szCs w:val="22"/>
                <w:lang w:eastAsia="en-US"/>
              </w:rPr>
            </w:pPr>
            <w:r>
              <w:t xml:space="preserve">Пластилин белән әвәләү алымнарын искә төшерү. Алмага карап аның нинди формада </w:t>
            </w:r>
            <w:r>
              <w:lastRenderedPageBreak/>
              <w:t>булуын әйтү. Алманы әвәлисе килү теләге уяту. Һәр бала ике алма әвәли зур һәм кечкенә. Чагыштыррырга өйрәнү. Баллы һәм әчене әйтә белүләренә ирешү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lastRenderedPageBreak/>
              <w:t xml:space="preserve">Пластилин, такта, салфетка, савыт белән алмалар, геройлары. </w:t>
            </w:r>
            <w:r>
              <w:lastRenderedPageBreak/>
              <w:t>УМК картинасы</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lastRenderedPageBreak/>
              <w:t xml:space="preserve">Сорау-җавап, әңгәмә, карау, күзәтү, эшләү, </w:t>
            </w:r>
            <w:r>
              <w:lastRenderedPageBreak/>
              <w:t>тәм аеру,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lastRenderedPageBreak/>
              <w:t>29</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Курчакка зонтик</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ind w:left="67"/>
              <w:rPr>
                <w:sz w:val="22"/>
                <w:szCs w:val="22"/>
                <w:lang w:eastAsia="en-US"/>
              </w:rPr>
            </w:pPr>
            <w:r>
              <w:t>Пластилиннан түгәрәк ясап шуны сытып-сытып җәю нәтиҗәсендә зонтик әвәләргә өйрәтү. Әңгәмә зонтик ни өчен кирәк? матурлыкны күрә белергә өйрәтү.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зонтик, курчак</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Сорау-җавап, әңгәмә, карау, күзәтү, эшләү, тәм аеру,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30</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Тәгәрмәчләр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ind w:left="67"/>
              <w:rPr>
                <w:sz w:val="22"/>
                <w:szCs w:val="22"/>
                <w:lang w:eastAsia="en-US"/>
              </w:rPr>
            </w:pPr>
            <w:r>
              <w:t>Тәгәрмәчләрнең нинди үзлеккә ия булуын әйтү(тәгәри, ) уенчык машиналарны карау, түгәрәк ясап әз генә сытып тәгәрмәчләр ясау. Уен: «машиналар һәм чыпчыклар» Пластилин белән эшләү теләге уяту.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Такта, салфетка, уенчык машиналар, рәсем.</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Сорау-җавап, әңгәмә, карау, күзәтү, эшләү, тәм аеру,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31</w:t>
            </w:r>
          </w:p>
        </w:tc>
        <w:tc>
          <w:tcPr>
            <w:tcW w:w="1696" w:type="dxa"/>
            <w:tcBorders>
              <w:top w:val="single" w:sz="4" w:space="0" w:color="auto"/>
              <w:left w:val="single" w:sz="4" w:space="0" w:color="auto"/>
              <w:bottom w:val="single" w:sz="4" w:space="0" w:color="auto"/>
              <w:right w:val="single" w:sz="4" w:space="0" w:color="auto"/>
            </w:tcBorders>
          </w:tcPr>
          <w:p w:rsidR="00087664" w:rsidRDefault="00087664">
            <w:pPr>
              <w:rPr>
                <w:sz w:val="22"/>
                <w:szCs w:val="22"/>
                <w:lang w:eastAsia="en-US"/>
              </w:rPr>
            </w:pPr>
            <w:r>
              <w:t>Гөмбәләр</w:t>
            </w:r>
          </w:p>
          <w:p w:rsidR="00087664" w:rsidRDefault="00087664">
            <w:pPr>
              <w:spacing w:after="200" w:line="276" w:lineRule="auto"/>
              <w:rPr>
                <w:sz w:val="22"/>
                <w:szCs w:val="22"/>
                <w:lang w:eastAsia="en-US"/>
              </w:rPr>
            </w:pP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пластилин белән эшләү теләге уяту, бүрәнә ясау алымын искә төшерү һәм түгәрәкне сытып эшләпә ясау алымын искә төшерү. Ике әйберне тоташтыру. Балаларның күңелләрен күтәрү.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Такта, пластилин, салфетка, уенчык гөмбәләр.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Сорау-җавап, әңгәмә, карау, күзәтү, эшләү, тәм аеру,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32</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Кабартмалар</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Япластилин белән эшләү алымын өйрәнүне дәвам итү. Авал формасы бирергә өйрәнү. Түгәрәк формасын озынчага тәгәрәтергә өйрәтү. эшлисе килү теләге уяту.</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Такта, пластилин, салфетка, уенчык кабартмалар. Чәй өстәле.</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Сорау-җавап, әңгәмә, карау, күзәтү, эшләү, тәм аеру,  мактау.</w:t>
            </w:r>
          </w:p>
        </w:tc>
      </w:tr>
      <w:tr w:rsidR="00087664" w:rsidTr="00087664">
        <w:tc>
          <w:tcPr>
            <w:tcW w:w="648"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33</w:t>
            </w:r>
          </w:p>
        </w:tc>
        <w:tc>
          <w:tcPr>
            <w:tcW w:w="169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Без нәрсә әвәләргә өйрәндек?</w:t>
            </w:r>
          </w:p>
        </w:tc>
        <w:tc>
          <w:tcPr>
            <w:tcW w:w="3326"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Ел буе әвәләгән эшләрне искә төшерү. Әңгәмә кору. Сорауга җавап бирүләренә ирешү. Пластилин белән эшләү алымнарын ныгыту. Алга таба да пластилин белән эшлисе килү теләге тәрбияләү. Төрле уенчыкларга карап әвәләүләренә ирешү. Дус-тату эшләүләренә ирешү. Бер –берләренең эшенә соклану хисе тәрбияләү.</w:t>
            </w:r>
          </w:p>
        </w:tc>
        <w:tc>
          <w:tcPr>
            <w:tcW w:w="23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Тавкта, пластилин, салфетка, уенчыклар, рәсемнәр.</w:t>
            </w:r>
          </w:p>
        </w:tc>
        <w:tc>
          <w:tcPr>
            <w:tcW w:w="1600" w:type="dxa"/>
            <w:tcBorders>
              <w:top w:val="single" w:sz="4" w:space="0" w:color="auto"/>
              <w:left w:val="single" w:sz="4" w:space="0" w:color="auto"/>
              <w:bottom w:val="single" w:sz="4" w:space="0" w:color="auto"/>
              <w:right w:val="single" w:sz="4" w:space="0" w:color="auto"/>
            </w:tcBorders>
            <w:hideMark/>
          </w:tcPr>
          <w:p w:rsidR="00087664" w:rsidRDefault="00087664">
            <w:pPr>
              <w:spacing w:after="200" w:line="276" w:lineRule="auto"/>
              <w:rPr>
                <w:sz w:val="22"/>
                <w:szCs w:val="22"/>
                <w:lang w:eastAsia="en-US"/>
              </w:rPr>
            </w:pPr>
            <w:r>
              <w:t>Сорау-җавап, әңгәмә, карау, күзәтү, эшләү, тәм аеру,  мактау.</w:t>
            </w:r>
          </w:p>
        </w:tc>
      </w:tr>
    </w:tbl>
    <w:p w:rsidR="00087664" w:rsidRDefault="00087664" w:rsidP="00087664">
      <w:pPr>
        <w:jc w:val="center"/>
        <w:rPr>
          <w:rFonts w:ascii="Times New Roman" w:hAnsi="Times New Roman"/>
          <w:b/>
          <w:sz w:val="24"/>
          <w:szCs w:val="24"/>
        </w:rPr>
      </w:pPr>
    </w:p>
    <w:p w:rsidR="00E654DE" w:rsidRDefault="00E654DE" w:rsidP="00E654DE">
      <w:pPr>
        <w:rPr>
          <w:rFonts w:ascii="Times New Roman" w:hAnsi="Times New Roman"/>
          <w:b/>
          <w:sz w:val="24"/>
          <w:szCs w:val="24"/>
          <w:lang w:val="tt-RU"/>
        </w:rPr>
      </w:pPr>
      <w:r>
        <w:rPr>
          <w:rFonts w:ascii="Times New Roman" w:hAnsi="Times New Roman"/>
          <w:b/>
          <w:sz w:val="24"/>
          <w:szCs w:val="24"/>
          <w:lang w:val="tt-RU"/>
        </w:rPr>
        <w:t>4.Планируемые результаты освоения детьми    общеобразовательной программы</w:t>
      </w:r>
    </w:p>
    <w:p w:rsidR="00E654DE" w:rsidRDefault="00E654DE" w:rsidP="00E654DE">
      <w:pPr>
        <w:rPr>
          <w:rFonts w:ascii="Times New Roman" w:hAnsi="Times New Roman"/>
          <w:sz w:val="24"/>
          <w:szCs w:val="24"/>
          <w:lang w:val="tt-RU"/>
        </w:rPr>
      </w:pPr>
      <w:r>
        <w:rPr>
          <w:rFonts w:ascii="Times New Roman" w:hAnsi="Times New Roman"/>
          <w:sz w:val="24"/>
          <w:szCs w:val="24"/>
          <w:lang w:val="tt-RU"/>
        </w:rPr>
        <w:t>Промежуточные результаты освоения Программы формулируются в соответствии с ФГТ через раскрытие динамики формирования интегративных качеств воспитанников в каждый возрастной период освоения Программы по всем направлениям развития детей.</w:t>
      </w:r>
    </w:p>
    <w:p w:rsidR="00E654DE" w:rsidRDefault="00E654DE" w:rsidP="00E654DE">
      <w:pPr>
        <w:rPr>
          <w:rFonts w:ascii="Times New Roman" w:hAnsi="Times New Roman"/>
          <w:sz w:val="24"/>
          <w:szCs w:val="24"/>
          <w:lang w:val="tt-RU"/>
        </w:rPr>
      </w:pPr>
      <w:r>
        <w:rPr>
          <w:rFonts w:ascii="Times New Roman" w:hAnsi="Times New Roman"/>
          <w:sz w:val="24"/>
          <w:szCs w:val="24"/>
          <w:lang w:val="tt-RU"/>
        </w:rPr>
        <w:lastRenderedPageBreak/>
        <w:t>К четырехлетнему возрасту при успешном освоении Программы достигается следующий уровень развития интегративных качеств ребенка.</w:t>
      </w:r>
    </w:p>
    <w:p w:rsidR="00E654DE" w:rsidRDefault="00E654DE" w:rsidP="00E654DE">
      <w:pPr>
        <w:shd w:val="clear" w:color="auto" w:fill="FFFFFF"/>
        <w:spacing w:after="0" w:line="240" w:lineRule="auto"/>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4.1. Планируемые промежуточные результаты освоения Программы</w:t>
      </w:r>
    </w:p>
    <w:p w:rsidR="00E654DE" w:rsidRDefault="00E654DE" w:rsidP="00E654DE">
      <w:pPr>
        <w:shd w:val="clear" w:color="auto" w:fill="FFFFFF"/>
        <w:spacing w:after="0" w:line="240" w:lineRule="auto"/>
        <w:rPr>
          <w:rFonts w:ascii="Times New Roman" w:eastAsia="Times New Roman" w:hAnsi="Times New Roman"/>
          <w:b/>
          <w:sz w:val="24"/>
          <w:szCs w:val="24"/>
          <w:lang w:val="tt-RU" w:eastAsia="ru-RU"/>
        </w:rPr>
      </w:pP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К трехлетнему возрасту при успешном освоении Программы достигается следующий уровень развития интегративных качеств ребенка.</w:t>
      </w: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r>
        <w:rPr>
          <w:rFonts w:ascii="Times New Roman" w:hAnsi="Times New Roman"/>
          <w:b/>
          <w:bCs/>
        </w:rPr>
        <w:t>Интегративное качество «Физически развитый, овладевший основными культурно-гигиеническими навыками»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Антропометрические показатели (рост, вес) в норме.</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Владеет соответствующими возрасту основными движениями.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желание играть в подвижные игры с простым содержанием, несложными движениями.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Самостоятельно или при небольшой помощи взрослого выполняет доступные возрасту гигиенические процедуры, владеет доступными возрасту навыками самообслуживания.</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Имеет первичные представления о себе как о человеке, знает названия основных частей тела, их функции.</w:t>
      </w: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r>
        <w:rPr>
          <w:rFonts w:ascii="Times New Roman" w:hAnsi="Times New Roman"/>
          <w:b/>
          <w:bCs/>
        </w:rPr>
        <w:t>Интегративное качество «Любознательный, активный»</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Принимает участие в играх (подвижных, театрализованных, сюжетно-ролевых), проявляет интерес к игровым действиям сверстников.</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интерес к окружающему миру природы, участвует в сезонных наблюдениях.</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Принимает активное участие в продуктивной деятельности (рисование, лепка, конструирование).</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 интересом слушает сказки, рассказы воспитателя; рассматривает картинки, иллюстрации.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активность при подпевании и пении, выполнении простейших танцевальных движений.</w:t>
      </w: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r>
        <w:rPr>
          <w:rFonts w:ascii="Times New Roman" w:hAnsi="Times New Roman"/>
          <w:b/>
          <w:bCs/>
        </w:rPr>
        <w:t>Интегративное качество «Эмоционально отзывчивый»</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положительные эмоции в процессе самостоятельной двигательной деятельности.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эмоциональную отзывчивость на доступные возрасту литературно-художественные произведения (потешки, песенки, сказки, стихотворения).</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Эмоционально и заинтересованно следит за развитием действия в играх – драматизациях и кукольных спектаклях, созданных силами взрослых и старших детей.</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эмоциональную отзывчивость на произведения изобразительного искусства, на красоту окружающих предметов (игрушки) и объектов природы (растения, животные).</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эмоциональную отзывчивость на доступные возрасту музыкальные произведения, различает веселые и грустные мелодии.</w:t>
      </w: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r>
        <w:rPr>
          <w:rFonts w:ascii="Times New Roman" w:hAnsi="Times New Roman"/>
          <w:b/>
          <w:bCs/>
        </w:rPr>
        <w:t>Интегративное качество «Овладевший средствами общения и способами взаимодействия со взрослыми и сверстниками»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Умеет играть рядом со сверстниками, не мешая им. Проявляет интерес к совместным играм небольшими группами.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Может по просьбе взрослого или по собственной инициативе рассказать об изображенном на картинке, об игрушке, о событии из личного опыта.</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Речь становится полноценным средством общения с другими детьми.</w:t>
      </w: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r>
        <w:rPr>
          <w:rFonts w:ascii="Times New Roman" w:hAnsi="Times New Roman"/>
          <w:b/>
          <w:bCs/>
        </w:rPr>
        <w:t>Интегративное качество «Способный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Самостоятельно или после напоминания взрослого соблюдает элементарные правила поведения во время еды, умывания.</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Имеет первичные представления об элементарных правилах поведения в детском саду, дома, на улице (не бегать, не кричать, выполнять просьбы взрослого) и соблюдает их.</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отрицательное отношение к грубости, жадности.</w:t>
      </w: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r>
        <w:rPr>
          <w:rFonts w:ascii="Times New Roman" w:hAnsi="Times New Roman"/>
          <w:b/>
          <w:bCs/>
        </w:rPr>
        <w:t>Интегративное качество «Способный решать интеллектуальные и личностные задачи (проблемы), адекватные возрасту»</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lastRenderedPageBreak/>
        <w:t>Проявляет желание самостоятельно подбирать игрушки и атрибуты для игры, использовать предметы-заместители.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Сооружает элементарные постройки по образцу, проявляет желание строить самостоятельно.</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Ориентируется в помещении группы и участка детского сада.</w:t>
      </w: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r>
        <w:rPr>
          <w:rFonts w:ascii="Times New Roman" w:hAnsi="Times New Roman"/>
          <w:b/>
          <w:bCs/>
        </w:rPr>
        <w:t>Интегративное качество «Имеющий первичные представления о себе, семье, обществе, государстве, мире и природе»</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Имеет первичные представления о себе: знает свое имя, свой пол, имена членов своей семьи.</w:t>
      </w: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r>
        <w:rPr>
          <w:rFonts w:ascii="Times New Roman" w:hAnsi="Times New Roman"/>
          <w:b/>
          <w:bCs/>
        </w:rPr>
        <w:t>Интегративное качество «Овладевший универсальными предпосылками учебной деятельности»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Умеет по словесному указанию взрослого находить предметы по названию, цвету, размеру.</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Отвечает на простейшие вопросы («кто?», «что?», «что делает?»...).</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Выполняет простейшие поручения взрослого.</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интерес к книгам, к рассматриванию иллюстраций.</w:t>
      </w:r>
    </w:p>
    <w:p w:rsidR="00E654DE" w:rsidRDefault="00E654DE" w:rsidP="00E654DE">
      <w:pPr>
        <w:autoSpaceDE w:val="0"/>
        <w:autoSpaceDN w:val="0"/>
        <w:adjustRightInd w:val="0"/>
        <w:spacing w:after="0" w:line="240" w:lineRule="auto"/>
        <w:ind w:left="284" w:firstLine="283"/>
        <w:jc w:val="both"/>
        <w:rPr>
          <w:rFonts w:ascii="Times New Roman" w:hAnsi="Times New Roman"/>
          <w:b/>
          <w:bCs/>
        </w:rPr>
      </w:pPr>
      <w:r>
        <w:rPr>
          <w:rFonts w:ascii="Times New Roman" w:hAnsi="Times New Roman"/>
          <w:b/>
          <w:bCs/>
        </w:rPr>
        <w:t>Интегративное качество «Овладевший необходимыми  умениями и навыками»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 ребенка сформированы умения и навыки, необходимые для осуществления различных видов детской деятельности.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b/>
        </w:rPr>
        <w:t>Образовательная область «Здоровье»</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Умеет самостоятельно одеваться и раздеваться в определенной последовательности.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Проявляет навыки опрятности (замечает непорядок в одежде, устраняет его при небольшой помощи взрослых).</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При небольшой помощи взрослого пользуется индивидуальными предметами (носовым платком, салфеткой, полотенцем, расческой, горшком).</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Умеет самостоятельно есть.</w:t>
      </w:r>
    </w:p>
    <w:p w:rsidR="00E654DE" w:rsidRDefault="00E654DE" w:rsidP="00E654DE">
      <w:pPr>
        <w:autoSpaceDE w:val="0"/>
        <w:autoSpaceDN w:val="0"/>
        <w:adjustRightInd w:val="0"/>
        <w:spacing w:after="0" w:line="240" w:lineRule="auto"/>
        <w:ind w:left="284" w:firstLine="283"/>
        <w:jc w:val="both"/>
        <w:rPr>
          <w:rFonts w:ascii="Times New Roman" w:hAnsi="Times New Roman"/>
          <w:b/>
        </w:rPr>
      </w:pPr>
      <w:r>
        <w:rPr>
          <w:rFonts w:ascii="Times New Roman" w:hAnsi="Times New Roman"/>
          <w:b/>
        </w:rPr>
        <w:t xml:space="preserve">Образовательная область </w:t>
      </w:r>
      <w:r>
        <w:rPr>
          <w:rFonts w:ascii="Cambria Math" w:hAnsi="Cambria Math" w:cs="Cambria Math"/>
          <w:b/>
        </w:rPr>
        <w:t>«</w:t>
      </w:r>
      <w:r>
        <w:rPr>
          <w:rFonts w:ascii="Times New Roman" w:hAnsi="Times New Roman"/>
          <w:b/>
        </w:rPr>
        <w:t>Физическая культура</w:t>
      </w:r>
      <w:r>
        <w:rPr>
          <w:rFonts w:ascii="Cambria Math" w:hAnsi="Cambria Math" w:cs="Cambria Math"/>
          <w:b/>
        </w:rPr>
        <w:t>»</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 xml:space="preserve">Умеет ходить и бегать, не наталкиваясь на других детей. </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 xml:space="preserve">Может прыгать на двух ногах на месте, с продвижением вперед и </w:t>
      </w:r>
      <w:r>
        <w:rPr>
          <w:rFonts w:ascii="Times New Roman" w:hAnsi="Times New Roman"/>
          <w:bCs/>
        </w:rPr>
        <w:t>т.</w:t>
      </w:r>
      <w:r>
        <w:rPr>
          <w:rFonts w:ascii="Times New Roman" w:hAnsi="Times New Roman"/>
        </w:rPr>
        <w:t xml:space="preserve">д. </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 xml:space="preserve">Умеет брать, держать, переносить, класть, бросать, катать мяч. </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Умеет ползать, подлезать под натянутую веревку, перелезать через бревно, лежащее на полу.</w:t>
      </w:r>
    </w:p>
    <w:p w:rsidR="00E654DE" w:rsidRDefault="00E654DE" w:rsidP="00E654DE">
      <w:pPr>
        <w:autoSpaceDE w:val="0"/>
        <w:autoSpaceDN w:val="0"/>
        <w:adjustRightInd w:val="0"/>
        <w:spacing w:after="0" w:line="240" w:lineRule="auto"/>
        <w:ind w:left="284" w:firstLine="283"/>
        <w:jc w:val="both"/>
        <w:rPr>
          <w:rFonts w:ascii="Times New Roman" w:hAnsi="Times New Roman"/>
          <w:b/>
        </w:rPr>
      </w:pPr>
      <w:r>
        <w:rPr>
          <w:rFonts w:ascii="Times New Roman" w:hAnsi="Times New Roman"/>
          <w:b/>
        </w:rPr>
        <w:t xml:space="preserve">Образовательная область </w:t>
      </w:r>
      <w:r>
        <w:rPr>
          <w:rFonts w:ascii="Cambria Math" w:hAnsi="Cambria Math" w:cs="Cambria Math"/>
          <w:b/>
        </w:rPr>
        <w:t>«</w:t>
      </w:r>
      <w:r>
        <w:rPr>
          <w:rFonts w:ascii="Times New Roman" w:hAnsi="Times New Roman"/>
          <w:b/>
        </w:rPr>
        <w:t>Социализация</w:t>
      </w:r>
      <w:r>
        <w:rPr>
          <w:rFonts w:ascii="Cambria Math" w:hAnsi="Cambria Math" w:cs="Cambria Math"/>
          <w:b/>
        </w:rPr>
        <w:t>»</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Может играть рядом, не мешать другим детям, подражать действиям сверстника.</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Эмоционально откликается на игру, предложенную взрослым, подражает его действиям, принимает игровую задачу.</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Самостоятельно выполняет игровые действия с предметами, осуществляет перенос действий с объекта на объект.</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Использует в игре замещение недостающего предмета.</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Общается в диалоге с воспитателем.</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В самостоятельной игре сопровождает речью свои действия. Следит за действиями героев кукольного театра.</w:t>
      </w:r>
    </w:p>
    <w:p w:rsidR="00E654DE" w:rsidRDefault="00E654DE" w:rsidP="00E654DE">
      <w:pPr>
        <w:autoSpaceDE w:val="0"/>
        <w:autoSpaceDN w:val="0"/>
        <w:adjustRightInd w:val="0"/>
        <w:spacing w:after="0" w:line="240" w:lineRule="auto"/>
        <w:ind w:left="284" w:firstLine="283"/>
        <w:jc w:val="both"/>
        <w:rPr>
          <w:rFonts w:ascii="Times New Roman" w:hAnsi="Times New Roman"/>
          <w:b/>
        </w:rPr>
      </w:pPr>
      <w:r>
        <w:rPr>
          <w:rFonts w:ascii="Times New Roman" w:hAnsi="Times New Roman"/>
          <w:b/>
        </w:rPr>
        <w:t xml:space="preserve">Образовательная область </w:t>
      </w:r>
      <w:r>
        <w:rPr>
          <w:rFonts w:ascii="Cambria Math" w:hAnsi="Cambria Math" w:cs="Cambria Math"/>
          <w:b/>
        </w:rPr>
        <w:t>«</w:t>
      </w:r>
      <w:r>
        <w:rPr>
          <w:rFonts w:ascii="Times New Roman" w:hAnsi="Times New Roman"/>
          <w:b/>
        </w:rPr>
        <w:t>Труд</w:t>
      </w:r>
      <w:r>
        <w:rPr>
          <w:rFonts w:ascii="Cambria Math" w:hAnsi="Cambria Math" w:cs="Cambria Math"/>
          <w:b/>
        </w:rPr>
        <w:t>»</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 xml:space="preserve">Выполняет простейшие трудовые действия (с помощью педагогов). </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Наблюдает за трудовыми процессами воспитателя в уголке природы.</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b/>
        </w:rPr>
        <w:t xml:space="preserve">Образовательная область </w:t>
      </w:r>
      <w:r>
        <w:rPr>
          <w:rFonts w:ascii="Cambria Math" w:hAnsi="Cambria Math" w:cs="Cambria Math"/>
          <w:b/>
        </w:rPr>
        <w:t>«</w:t>
      </w:r>
      <w:r>
        <w:rPr>
          <w:rFonts w:ascii="Times New Roman" w:hAnsi="Times New Roman"/>
          <w:b/>
        </w:rPr>
        <w:t>Безопасность</w:t>
      </w:r>
      <w:r>
        <w:rPr>
          <w:rFonts w:ascii="Cambria Math" w:hAnsi="Cambria Math" w:cs="Cambria Math"/>
          <w:b/>
        </w:rPr>
        <w:t>»</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 xml:space="preserve">Соблюдает элементарные правила поведения в детском саду. </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Соблюдает элементарные правила взаимодействия с растениями и животными.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Имеет элементарные представления о правилах дорожного движения.</w:t>
      </w:r>
    </w:p>
    <w:p w:rsidR="00E654DE" w:rsidRDefault="00E654DE" w:rsidP="00E654DE">
      <w:pPr>
        <w:autoSpaceDE w:val="0"/>
        <w:autoSpaceDN w:val="0"/>
        <w:adjustRightInd w:val="0"/>
        <w:spacing w:after="0" w:line="240" w:lineRule="auto"/>
        <w:ind w:left="284" w:firstLine="283"/>
        <w:jc w:val="both"/>
        <w:rPr>
          <w:rFonts w:ascii="Times New Roman" w:hAnsi="Times New Roman"/>
          <w:b/>
        </w:rPr>
      </w:pPr>
      <w:r>
        <w:rPr>
          <w:rFonts w:ascii="Times New Roman" w:hAnsi="Times New Roman"/>
          <w:b/>
        </w:rPr>
        <w:t xml:space="preserve">Образовательная область </w:t>
      </w:r>
      <w:r>
        <w:rPr>
          <w:rFonts w:ascii="Cambria Math" w:hAnsi="Cambria Math" w:cs="Cambria Math"/>
          <w:b/>
        </w:rPr>
        <w:t>«</w:t>
      </w:r>
      <w:r>
        <w:rPr>
          <w:rFonts w:ascii="Times New Roman" w:hAnsi="Times New Roman"/>
          <w:b/>
        </w:rPr>
        <w:t>Познание»</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b/>
          <w:bCs/>
        </w:rPr>
        <w:t xml:space="preserve">Продуктивная (конструктивная) деятельность. </w:t>
      </w:r>
      <w:r>
        <w:rPr>
          <w:rFonts w:ascii="Times New Roman" w:hAnsi="Times New Roman"/>
        </w:rPr>
        <w:t>Различает основные формы деталей строительного материала.</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 помощью взрослого сооружает разнообразные постройки, используя большинство форм.</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Разворачивает игру вокруг собственной постройки.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b/>
          <w:bCs/>
        </w:rPr>
        <w:t xml:space="preserve">Формирование элементарных математических представлений. </w:t>
      </w:r>
      <w:r>
        <w:rPr>
          <w:rFonts w:ascii="Times New Roman" w:hAnsi="Times New Roman"/>
        </w:rPr>
        <w:t>Может образовать группу из однородных предметов.</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Различает один и много предметов.</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Различает большие и маленькие предметы, называет их размер. Узнает шар и куб.</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b/>
          <w:bCs/>
        </w:rPr>
        <w:lastRenderedPageBreak/>
        <w:t xml:space="preserve">Формирование целостной картины мира. </w:t>
      </w:r>
      <w:r>
        <w:rPr>
          <w:rFonts w:ascii="Times New Roman" w:hAnsi="Times New Roman"/>
        </w:rPr>
        <w:t>Различает и называет предметы ближайшего окружения.</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Называет имена членов своей семьи и воспитателей.</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Узнает и называет некоторых домашних и диких животных, их детенышей.</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Различает некоторые овощи, фрукты (1-2 вида).</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Различает некоторые деревья ближайшего окружения (1-2 вида).</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Имеет элементарные представления о природных сезонных явлениях.</w:t>
      </w:r>
    </w:p>
    <w:p w:rsidR="00E654DE" w:rsidRDefault="00E654DE" w:rsidP="00E654DE">
      <w:pPr>
        <w:autoSpaceDE w:val="0"/>
        <w:autoSpaceDN w:val="0"/>
        <w:adjustRightInd w:val="0"/>
        <w:spacing w:after="0" w:line="240" w:lineRule="auto"/>
        <w:ind w:left="284" w:firstLine="283"/>
        <w:jc w:val="both"/>
        <w:rPr>
          <w:rFonts w:ascii="Times New Roman" w:hAnsi="Times New Roman"/>
          <w:b/>
        </w:rPr>
      </w:pPr>
      <w:r>
        <w:rPr>
          <w:rFonts w:ascii="Times New Roman" w:hAnsi="Times New Roman"/>
        </w:rPr>
        <w:t xml:space="preserve">Образовательная область </w:t>
      </w:r>
      <w:r>
        <w:rPr>
          <w:rFonts w:ascii="Cambria Math" w:hAnsi="Cambria Math" w:cs="Cambria Math"/>
          <w:b/>
        </w:rPr>
        <w:t>«</w:t>
      </w:r>
      <w:r>
        <w:rPr>
          <w:rFonts w:ascii="Times New Roman" w:hAnsi="Times New Roman"/>
          <w:b/>
        </w:rPr>
        <w:t>Коммуникация</w:t>
      </w:r>
      <w:r>
        <w:rPr>
          <w:rFonts w:ascii="Cambria Math" w:hAnsi="Cambria Math" w:cs="Cambria Math"/>
          <w:b/>
        </w:rPr>
        <w:t>»</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Может поделиться информацией («Ворону видел»), пожаловаться на неудобство (замерз, устал) и действия сверстника (отнимает).</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Сопровождает речью игровые и бытовые действия.</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Слушает небольшие рассказы без наглядного сопровождения.</w:t>
      </w:r>
    </w:p>
    <w:p w:rsidR="00E654DE" w:rsidRDefault="00E654DE" w:rsidP="00E654DE">
      <w:pPr>
        <w:autoSpaceDE w:val="0"/>
        <w:autoSpaceDN w:val="0"/>
        <w:adjustRightInd w:val="0"/>
        <w:spacing w:after="0" w:line="240" w:lineRule="auto"/>
        <w:ind w:left="284" w:firstLine="283"/>
        <w:jc w:val="both"/>
        <w:rPr>
          <w:rFonts w:ascii="Times New Roman" w:hAnsi="Times New Roman"/>
          <w:b/>
        </w:rPr>
      </w:pPr>
      <w:r>
        <w:rPr>
          <w:rFonts w:ascii="Times New Roman" w:hAnsi="Times New Roman"/>
          <w:b/>
        </w:rPr>
        <w:t xml:space="preserve">Образовательная область </w:t>
      </w:r>
      <w:r>
        <w:rPr>
          <w:rFonts w:ascii="Cambria Math" w:hAnsi="Cambria Math" w:cs="Cambria Math"/>
          <w:b/>
        </w:rPr>
        <w:t>«</w:t>
      </w:r>
      <w:r>
        <w:rPr>
          <w:rFonts w:ascii="Times New Roman" w:hAnsi="Times New Roman"/>
          <w:b/>
        </w:rPr>
        <w:t>Чтение художественной литературы»</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Слушает доступные по содержанию стихи, сказки, рассказы. При повторном чтении проговаривает слова, небольшие фразы.</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Рассматривает иллюстрации в знакомых книжках с помощью педагога.</w:t>
      </w:r>
    </w:p>
    <w:p w:rsidR="00E654DE" w:rsidRDefault="00E654DE" w:rsidP="00E654DE">
      <w:pPr>
        <w:autoSpaceDE w:val="0"/>
        <w:autoSpaceDN w:val="0"/>
        <w:adjustRightInd w:val="0"/>
        <w:spacing w:after="0" w:line="240" w:lineRule="auto"/>
        <w:ind w:left="284" w:firstLine="283"/>
        <w:jc w:val="both"/>
        <w:rPr>
          <w:rFonts w:ascii="Times New Roman" w:hAnsi="Times New Roman"/>
          <w:b/>
        </w:rPr>
      </w:pPr>
      <w:r>
        <w:rPr>
          <w:rFonts w:ascii="Times New Roman" w:hAnsi="Times New Roman"/>
          <w:b/>
        </w:rPr>
        <w:t xml:space="preserve">Образовательная область </w:t>
      </w:r>
      <w:r>
        <w:rPr>
          <w:rFonts w:ascii="Cambria Math" w:hAnsi="Cambria Math" w:cs="Cambria Math"/>
          <w:b/>
        </w:rPr>
        <w:t>«</w:t>
      </w:r>
      <w:r>
        <w:rPr>
          <w:rFonts w:ascii="Times New Roman" w:hAnsi="Times New Roman"/>
          <w:b/>
        </w:rPr>
        <w:t>Художественное творчество</w:t>
      </w:r>
      <w:r>
        <w:rPr>
          <w:rFonts w:ascii="Cambria Math" w:hAnsi="Cambria Math" w:cs="Cambria Math"/>
          <w:b/>
        </w:rPr>
        <w:t>»</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Знает, что карандашами, фломастерами, красками и кистью можно рисовать.</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Различает красный, синий, зеленый, желтый, белый, черный цвета.</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Умеет раскатывать комок глины прямыми и круговыми движениями кистей рук; отламывать от большого комка глины маленькие комочки, сплющивает их ладонями; соединять концы раскатанной палочки, плотно прижимая их друг к другу.</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Лепит несложные предметы; аккуратно пользуется глиной.</w:t>
      </w:r>
    </w:p>
    <w:p w:rsidR="00E654DE" w:rsidRDefault="00E654DE" w:rsidP="00E654DE">
      <w:pPr>
        <w:autoSpaceDE w:val="0"/>
        <w:autoSpaceDN w:val="0"/>
        <w:adjustRightInd w:val="0"/>
        <w:spacing w:after="0" w:line="240" w:lineRule="auto"/>
        <w:ind w:left="284" w:firstLine="283"/>
        <w:jc w:val="both"/>
        <w:rPr>
          <w:rFonts w:ascii="Times New Roman" w:hAnsi="Times New Roman"/>
          <w:b/>
        </w:rPr>
      </w:pPr>
      <w:r>
        <w:rPr>
          <w:rFonts w:ascii="Times New Roman" w:hAnsi="Times New Roman"/>
          <w:b/>
        </w:rPr>
        <w:t xml:space="preserve">Образовательная область </w:t>
      </w:r>
      <w:r>
        <w:rPr>
          <w:rFonts w:ascii="Cambria Math" w:hAnsi="Cambria Math" w:cs="Cambria Math"/>
          <w:b/>
        </w:rPr>
        <w:t>«</w:t>
      </w:r>
      <w:r>
        <w:rPr>
          <w:rFonts w:ascii="Times New Roman" w:hAnsi="Times New Roman"/>
          <w:b/>
        </w:rPr>
        <w:t>Музыка</w:t>
      </w:r>
      <w:r>
        <w:rPr>
          <w:rFonts w:ascii="Cambria Math" w:hAnsi="Cambria Math" w:cs="Cambria Math"/>
          <w:b/>
        </w:rPr>
        <w:t>»</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Узнает знакомые мелодии и различает высоту звуков (высокий - низкий).</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Вместе с воспитателем подпевает в песне музыкальные фразы.</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Двигается в соответствии с характером музыки, начинает движение с первыми звуками музыки.</w:t>
      </w:r>
    </w:p>
    <w:p w:rsidR="00E654DE" w:rsidRDefault="00E654DE" w:rsidP="00E654DE">
      <w:pPr>
        <w:autoSpaceDE w:val="0"/>
        <w:autoSpaceDN w:val="0"/>
        <w:adjustRightInd w:val="0"/>
        <w:spacing w:after="0" w:line="240" w:lineRule="auto"/>
        <w:ind w:left="284" w:firstLine="283"/>
        <w:jc w:val="both"/>
        <w:rPr>
          <w:rFonts w:ascii="Times New Roman" w:hAnsi="Times New Roman"/>
        </w:rPr>
      </w:pPr>
      <w:r>
        <w:rPr>
          <w:rFonts w:ascii="Times New Roman" w:hAnsi="Times New Roman"/>
        </w:rPr>
        <w:t>Умеет выполнять движения: притопывать ногой, хлопать в ладоши, поворачивать кисти рук.</w:t>
      </w:r>
    </w:p>
    <w:p w:rsidR="00E654DE" w:rsidRDefault="00E654DE" w:rsidP="00E654DE">
      <w:pPr>
        <w:shd w:val="clear" w:color="auto" w:fill="FFFFFF"/>
        <w:spacing w:after="0" w:line="240" w:lineRule="auto"/>
        <w:rPr>
          <w:rFonts w:ascii="Times New Roman" w:hAnsi="Times New Roman"/>
        </w:rPr>
      </w:pPr>
      <w:r>
        <w:rPr>
          <w:rFonts w:ascii="Times New Roman" w:hAnsi="Times New Roman"/>
        </w:rPr>
        <w:t>Называет музыкальные инструменты: погремушки, бубен</w:t>
      </w:r>
    </w:p>
    <w:p w:rsidR="00E654DE" w:rsidRDefault="00E654DE" w:rsidP="00E654DE">
      <w:pPr>
        <w:shd w:val="clear" w:color="auto" w:fill="FFFFFF"/>
        <w:spacing w:after="0" w:line="240" w:lineRule="auto"/>
        <w:rPr>
          <w:rFonts w:ascii="Times New Roman" w:hAnsi="Times New Roman"/>
        </w:rPr>
      </w:pPr>
    </w:p>
    <w:p w:rsidR="00E654DE" w:rsidRDefault="00E654DE" w:rsidP="00E654DE">
      <w:pPr>
        <w:spacing w:after="0" w:line="240" w:lineRule="auto"/>
        <w:jc w:val="center"/>
        <w:rPr>
          <w:rFonts w:ascii="Times New Roman" w:hAnsi="Times New Roman"/>
          <w:b/>
          <w:sz w:val="24"/>
          <w:szCs w:val="24"/>
        </w:rPr>
      </w:pPr>
      <w:r>
        <w:rPr>
          <w:rFonts w:ascii="Times New Roman" w:hAnsi="Times New Roman"/>
          <w:b/>
          <w:sz w:val="24"/>
          <w:szCs w:val="24"/>
        </w:rPr>
        <w:t>Планируемые результаты освоения детьми</w:t>
      </w:r>
    </w:p>
    <w:p w:rsidR="00E654DE" w:rsidRDefault="00E654DE" w:rsidP="00E654DE">
      <w:pPr>
        <w:spacing w:after="0" w:line="240" w:lineRule="auto"/>
        <w:jc w:val="center"/>
        <w:rPr>
          <w:rFonts w:ascii="Times New Roman" w:hAnsi="Times New Roman"/>
          <w:b/>
          <w:sz w:val="24"/>
          <w:szCs w:val="24"/>
        </w:rPr>
      </w:pPr>
      <w:r>
        <w:rPr>
          <w:rFonts w:ascii="Times New Roman" w:hAnsi="Times New Roman"/>
          <w:b/>
          <w:sz w:val="24"/>
          <w:szCs w:val="24"/>
        </w:rPr>
        <w:t xml:space="preserve"> основной общеобразовательной Программы</w:t>
      </w: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jc w:val="both"/>
        <w:rPr>
          <w:rFonts w:ascii="Times New Roman" w:hAnsi="Times New Roman"/>
          <w:sz w:val="24"/>
          <w:szCs w:val="24"/>
        </w:rPr>
      </w:pPr>
      <w:r>
        <w:rPr>
          <w:rFonts w:ascii="Times New Roman" w:hAnsi="Times New Roman"/>
          <w:sz w:val="24"/>
          <w:szCs w:val="24"/>
        </w:rPr>
        <w:t xml:space="preserve">Мониторинг в МБДОУ проводится с целью фиксации достижений ребенка, отслеживания результатов его развития и предназначен для индивидуализации работы с ним. </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Установлена следующая периодичность проведения исследований –  два раза в год: </w:t>
      </w:r>
    </w:p>
    <w:p w:rsidR="00E654DE" w:rsidRDefault="00E654DE" w:rsidP="00E654DE">
      <w:pPr>
        <w:numPr>
          <w:ilvl w:val="0"/>
          <w:numId w:val="21"/>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начале учебного года (декабрь) диагностика проводится с целью выявления уровня развития детей, сформированных интегративных качеств и корректировки содержания образовательной работы;</w:t>
      </w:r>
    </w:p>
    <w:p w:rsidR="00E654DE" w:rsidRDefault="00E654DE" w:rsidP="00E654DE">
      <w:pPr>
        <w:numPr>
          <w:ilvl w:val="0"/>
          <w:numId w:val="21"/>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 конец учебного года (май) – с целью сравнения полученного и желаемого результата.</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Методическое сопровождение  диагностики обеспечивает старший воспитатель, проводят диагностику воспитатели и  специалисты.</w:t>
      </w: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sz w:val="24"/>
          <w:szCs w:val="24"/>
        </w:rPr>
        <w:t>Основными методами диагностики  в МБДОУ являются наблюдение, беседа, анализ продуктов детской деятельности, создание игровых ситуаций, психологический тест.</w:t>
      </w:r>
    </w:p>
    <w:p w:rsidR="00E654DE" w:rsidRDefault="00E654DE" w:rsidP="00E654DE">
      <w:pPr>
        <w:spacing w:line="240" w:lineRule="auto"/>
        <w:ind w:left="-426" w:firstLine="426"/>
        <w:jc w:val="both"/>
        <w:rPr>
          <w:rFonts w:ascii="Times New Roman" w:hAnsi="Times New Roman"/>
          <w:sz w:val="24"/>
          <w:szCs w:val="24"/>
        </w:rPr>
      </w:pPr>
      <w:r>
        <w:rPr>
          <w:rFonts w:ascii="Times New Roman" w:hAnsi="Times New Roman"/>
          <w:sz w:val="24"/>
          <w:szCs w:val="24"/>
        </w:rPr>
        <w:t>Результаты исследований различных областей представляются в виде четырехуровневой шкалы: высокий уровень, средний уровень, ниже среднего, низкий:</w:t>
      </w:r>
    </w:p>
    <w:p w:rsidR="00E654DE" w:rsidRDefault="00E654DE" w:rsidP="00E654DE">
      <w:pPr>
        <w:numPr>
          <w:ilvl w:val="0"/>
          <w:numId w:val="22"/>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высокий уровень</w:t>
      </w:r>
      <w:r>
        <w:rPr>
          <w:rFonts w:ascii="Times New Roman" w:eastAsia="Times New Roman" w:hAnsi="Times New Roman"/>
          <w:sz w:val="24"/>
          <w:szCs w:val="24"/>
          <w:lang w:eastAsia="ru-RU"/>
        </w:rPr>
        <w:t xml:space="preserve"> ребенок самостоятельно справляется с предложенным заданием;</w:t>
      </w:r>
    </w:p>
    <w:p w:rsidR="00E654DE" w:rsidRDefault="00E654DE" w:rsidP="00E654DE">
      <w:pPr>
        <w:numPr>
          <w:ilvl w:val="0"/>
          <w:numId w:val="22"/>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средний уровень</w:t>
      </w:r>
      <w:r>
        <w:rPr>
          <w:rFonts w:ascii="Times New Roman" w:eastAsia="Times New Roman" w:hAnsi="Times New Roman"/>
          <w:sz w:val="24"/>
          <w:szCs w:val="24"/>
          <w:lang w:eastAsia="ru-RU"/>
        </w:rPr>
        <w:t xml:space="preserve"> – ребенок справляется с заданием с небольшой помощью взрослого</w:t>
      </w:r>
    </w:p>
    <w:p w:rsidR="00E654DE" w:rsidRDefault="00E654DE" w:rsidP="00E654DE">
      <w:pPr>
        <w:numPr>
          <w:ilvl w:val="0"/>
          <w:numId w:val="22"/>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ниже среднего </w:t>
      </w:r>
      <w:r>
        <w:rPr>
          <w:rFonts w:ascii="Times New Roman" w:eastAsia="Times New Roman" w:hAnsi="Times New Roman"/>
          <w:sz w:val="24"/>
          <w:szCs w:val="24"/>
          <w:lang w:eastAsia="ru-RU"/>
        </w:rPr>
        <w:t>- ребенок частично справляется с заданием с помощью  взрослого;</w:t>
      </w:r>
    </w:p>
    <w:p w:rsidR="00E654DE" w:rsidRDefault="00E654DE" w:rsidP="00E654DE">
      <w:pPr>
        <w:numPr>
          <w:ilvl w:val="0"/>
          <w:numId w:val="22"/>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низкий уровень </w:t>
      </w:r>
      <w:r>
        <w:rPr>
          <w:rFonts w:ascii="Times New Roman" w:eastAsia="Times New Roman" w:hAnsi="Times New Roman"/>
          <w:sz w:val="24"/>
          <w:szCs w:val="24"/>
          <w:lang w:eastAsia="ru-RU"/>
        </w:rPr>
        <w:t>– ребенок не справляется с заданиями, даже с помощью взрослого.</w:t>
      </w:r>
    </w:p>
    <w:p w:rsidR="00E654DE" w:rsidRDefault="00E654DE" w:rsidP="00E654DE">
      <w:pPr>
        <w:suppressAutoHyphens/>
        <w:spacing w:after="0" w:line="240" w:lineRule="auto"/>
        <w:ind w:left="-426" w:firstLine="426"/>
        <w:contextualSpacing/>
        <w:jc w:val="both"/>
        <w:rPr>
          <w:rFonts w:ascii="Times New Roman" w:eastAsia="Times New Roman" w:hAnsi="Times New Roman"/>
          <w:sz w:val="24"/>
          <w:szCs w:val="24"/>
          <w:lang w:eastAsia="ru-RU"/>
        </w:rPr>
      </w:pPr>
    </w:p>
    <w:p w:rsidR="00E654DE" w:rsidRDefault="00E654DE" w:rsidP="00E654DE">
      <w:pPr>
        <w:spacing w:line="240" w:lineRule="auto"/>
        <w:ind w:left="-426" w:firstLine="426"/>
        <w:jc w:val="both"/>
        <w:rPr>
          <w:rFonts w:ascii="Times New Roman" w:hAnsi="Times New Roman"/>
          <w:sz w:val="24"/>
          <w:szCs w:val="24"/>
        </w:rPr>
      </w:pPr>
      <w:r>
        <w:rPr>
          <w:rFonts w:ascii="Times New Roman" w:hAnsi="Times New Roman"/>
          <w:sz w:val="24"/>
          <w:szCs w:val="24"/>
        </w:rPr>
        <w:t>Требования к диагностике:</w:t>
      </w:r>
    </w:p>
    <w:p w:rsidR="00E654DE" w:rsidRDefault="00E654DE" w:rsidP="00E654DE">
      <w:pPr>
        <w:numPr>
          <w:ilvl w:val="0"/>
          <w:numId w:val="23"/>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объективность (максимальное исключение субъективного воздействия);</w:t>
      </w:r>
    </w:p>
    <w:p w:rsidR="00E654DE" w:rsidRDefault="00E654DE" w:rsidP="00E654DE">
      <w:pPr>
        <w:numPr>
          <w:ilvl w:val="0"/>
          <w:numId w:val="23"/>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надежность (точность измерения, повторяемость результатов);</w:t>
      </w:r>
    </w:p>
    <w:p w:rsidR="00E654DE" w:rsidRDefault="00E654DE" w:rsidP="00E654DE">
      <w:pPr>
        <w:numPr>
          <w:ilvl w:val="0"/>
          <w:numId w:val="23"/>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валидность (достоверность, предметность);</w:t>
      </w:r>
    </w:p>
    <w:p w:rsidR="00E654DE" w:rsidRDefault="00E654DE" w:rsidP="00E654DE">
      <w:pPr>
        <w:numPr>
          <w:ilvl w:val="0"/>
          <w:numId w:val="23"/>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нормирование теста (его лабораторная апробация);</w:t>
      </w:r>
    </w:p>
    <w:p w:rsidR="00E654DE" w:rsidRDefault="00E654DE" w:rsidP="00E654DE">
      <w:pPr>
        <w:numPr>
          <w:ilvl w:val="0"/>
          <w:numId w:val="23"/>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сопоставимость (результатов диагностики с результатами по аналогичным методикам);</w:t>
      </w:r>
    </w:p>
    <w:p w:rsidR="00E654DE" w:rsidRDefault="00E654DE" w:rsidP="00E654DE">
      <w:pPr>
        <w:numPr>
          <w:ilvl w:val="0"/>
          <w:numId w:val="23"/>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экономичность (простота и не трудоемкость процедуры, обработки, интерпретации);</w:t>
      </w:r>
    </w:p>
    <w:p w:rsidR="00E654DE" w:rsidRDefault="00E654DE" w:rsidP="00E654DE">
      <w:pPr>
        <w:numPr>
          <w:ilvl w:val="0"/>
          <w:numId w:val="23"/>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полезность (развивающий эффект).</w:t>
      </w:r>
    </w:p>
    <w:p w:rsidR="00E654DE" w:rsidRDefault="00E654DE" w:rsidP="00E654DE">
      <w:pPr>
        <w:spacing w:line="240" w:lineRule="auto"/>
        <w:ind w:left="-426" w:firstLine="426"/>
        <w:jc w:val="both"/>
        <w:rPr>
          <w:rFonts w:ascii="Times New Roman" w:hAnsi="Times New Roman"/>
          <w:sz w:val="24"/>
          <w:szCs w:val="24"/>
        </w:rPr>
      </w:pPr>
      <w:r>
        <w:rPr>
          <w:rFonts w:ascii="Times New Roman" w:hAnsi="Times New Roman"/>
          <w:sz w:val="24"/>
          <w:szCs w:val="24"/>
        </w:rPr>
        <w:t>Условия эффективности диагностики:</w:t>
      </w:r>
    </w:p>
    <w:p w:rsidR="00E654DE" w:rsidRDefault="00E654DE" w:rsidP="00E654DE">
      <w:pPr>
        <w:numPr>
          <w:ilvl w:val="0"/>
          <w:numId w:val="24"/>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ценностно-смысловое равенство субъектов;</w:t>
      </w:r>
    </w:p>
    <w:p w:rsidR="00E654DE" w:rsidRDefault="00E654DE" w:rsidP="00E654DE">
      <w:pPr>
        <w:numPr>
          <w:ilvl w:val="0"/>
          <w:numId w:val="24"/>
        </w:numPr>
        <w:suppressAutoHyphens/>
        <w:spacing w:after="0" w:line="240" w:lineRule="auto"/>
        <w:ind w:left="-426" w:firstLine="426"/>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гуманные партнерские отношения;</w:t>
      </w:r>
    </w:p>
    <w:p w:rsidR="00E654DE" w:rsidRDefault="00E654DE" w:rsidP="00E654DE">
      <w:pPr>
        <w:shd w:val="clear" w:color="auto" w:fill="FFFFFF"/>
        <w:spacing w:after="0" w:line="240" w:lineRule="auto"/>
        <w:rPr>
          <w:rFonts w:ascii="Times New Roman" w:hAnsi="Times New Roman"/>
          <w:sz w:val="24"/>
          <w:szCs w:val="24"/>
        </w:rPr>
      </w:pPr>
      <w:r>
        <w:rPr>
          <w:rFonts w:ascii="Times New Roman" w:hAnsi="Times New Roman"/>
          <w:sz w:val="24"/>
          <w:szCs w:val="24"/>
        </w:rPr>
        <w:t>создание условий для взаимообогащения, взаимодействия, саморазвития</w:t>
      </w:r>
    </w:p>
    <w:p w:rsidR="00E654DE" w:rsidRDefault="00E654DE" w:rsidP="00E654DE">
      <w:pPr>
        <w:shd w:val="clear" w:color="auto" w:fill="FFFFFF"/>
        <w:spacing w:after="0" w:line="240" w:lineRule="auto"/>
        <w:rPr>
          <w:rFonts w:ascii="Times New Roman" w:hAnsi="Times New Roman"/>
        </w:rPr>
      </w:pPr>
    </w:p>
    <w:p w:rsidR="00E654DE" w:rsidRDefault="00E654DE" w:rsidP="00E654DE">
      <w:pPr>
        <w:shd w:val="clear" w:color="auto" w:fill="FFFFFF"/>
        <w:spacing w:after="0" w:line="240" w:lineRule="auto"/>
        <w:rPr>
          <w:rFonts w:ascii="Times New Roman" w:hAnsi="Times New Roman"/>
        </w:rPr>
      </w:pPr>
    </w:p>
    <w:p w:rsidR="00E654DE" w:rsidRDefault="00E654DE" w:rsidP="00E654DE">
      <w:pPr>
        <w:jc w:val="center"/>
        <w:rPr>
          <w:rFonts w:ascii="Times New Roman" w:hAnsi="Times New Roman"/>
          <w:b/>
          <w:sz w:val="24"/>
          <w:szCs w:val="24"/>
        </w:rPr>
      </w:pPr>
      <w:r>
        <w:rPr>
          <w:rFonts w:ascii="Times New Roman" w:hAnsi="Times New Roman"/>
          <w:b/>
          <w:sz w:val="24"/>
          <w:szCs w:val="24"/>
        </w:rPr>
        <w:t xml:space="preserve">4.2. Критерии оценки уровня усвоения программного материала </w:t>
      </w:r>
    </w:p>
    <w:p w:rsidR="00E654DE" w:rsidRDefault="00E654DE" w:rsidP="00E654DE">
      <w:pPr>
        <w:jc w:val="center"/>
        <w:rPr>
          <w:rFonts w:ascii="Times New Roman" w:hAnsi="Times New Roman"/>
          <w:b/>
          <w:sz w:val="24"/>
          <w:szCs w:val="24"/>
        </w:rPr>
      </w:pPr>
      <w:r>
        <w:rPr>
          <w:rFonts w:ascii="Times New Roman" w:hAnsi="Times New Roman"/>
          <w:b/>
          <w:sz w:val="24"/>
          <w:szCs w:val="24"/>
        </w:rPr>
        <w:t xml:space="preserve">детьми в первой  младшей группе </w:t>
      </w:r>
    </w:p>
    <w:tbl>
      <w:tblPr>
        <w:tblW w:w="9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58"/>
        <w:gridCol w:w="709"/>
        <w:gridCol w:w="567"/>
        <w:gridCol w:w="1133"/>
        <w:gridCol w:w="2124"/>
        <w:gridCol w:w="2124"/>
        <w:gridCol w:w="142"/>
        <w:gridCol w:w="1558"/>
      </w:tblGrid>
      <w:tr w:rsidR="00E654DE" w:rsidTr="00E654DE">
        <w:trPr>
          <w:cantSplit/>
          <w:trHeight w:val="850"/>
        </w:trPr>
        <w:tc>
          <w:tcPr>
            <w:tcW w:w="959" w:type="dxa"/>
            <w:vMerge w:val="restart"/>
            <w:tcBorders>
              <w:top w:val="single" w:sz="4" w:space="0" w:color="000000"/>
              <w:left w:val="single" w:sz="4" w:space="0" w:color="000000"/>
              <w:bottom w:val="single" w:sz="4" w:space="0" w:color="000000"/>
              <w:right w:val="single" w:sz="4" w:space="0" w:color="000000"/>
            </w:tcBorders>
            <w:textDirection w:val="btLr"/>
            <w:hideMark/>
          </w:tcPr>
          <w:p w:rsidR="00E654DE" w:rsidRDefault="00E654DE">
            <w:pPr>
              <w:jc w:val="both"/>
              <w:rPr>
                <w:rFonts w:ascii="Times New Roman" w:hAnsi="Times New Roman"/>
                <w:b/>
                <w:sz w:val="24"/>
                <w:szCs w:val="24"/>
              </w:rPr>
            </w:pPr>
            <w:r>
              <w:rPr>
                <w:rFonts w:ascii="Times New Roman" w:hAnsi="Times New Roman"/>
                <w:b/>
                <w:sz w:val="24"/>
                <w:szCs w:val="24"/>
              </w:rPr>
              <w:t>Направление</w:t>
            </w:r>
          </w:p>
        </w:tc>
        <w:tc>
          <w:tcPr>
            <w:tcW w:w="709" w:type="dxa"/>
            <w:vMerge w:val="restart"/>
            <w:tcBorders>
              <w:top w:val="single" w:sz="4" w:space="0" w:color="000000"/>
              <w:left w:val="single" w:sz="4" w:space="0" w:color="000000"/>
              <w:bottom w:val="single" w:sz="4" w:space="0" w:color="000000"/>
              <w:right w:val="single" w:sz="4" w:space="0" w:color="000000"/>
            </w:tcBorders>
            <w:textDirection w:val="btLr"/>
            <w:hideMark/>
          </w:tcPr>
          <w:p w:rsidR="00E654DE" w:rsidRDefault="00E654DE">
            <w:pPr>
              <w:jc w:val="both"/>
              <w:rPr>
                <w:rFonts w:ascii="Times New Roman" w:hAnsi="Times New Roman"/>
                <w:b/>
                <w:sz w:val="24"/>
                <w:szCs w:val="24"/>
              </w:rPr>
            </w:pPr>
            <w:r>
              <w:rPr>
                <w:rFonts w:ascii="Times New Roman" w:hAnsi="Times New Roman"/>
                <w:b/>
                <w:sz w:val="24"/>
                <w:szCs w:val="24"/>
              </w:rPr>
              <w:t xml:space="preserve">Образовательная </w:t>
            </w:r>
          </w:p>
          <w:p w:rsidR="00E654DE" w:rsidRDefault="00E654DE">
            <w:pPr>
              <w:jc w:val="both"/>
              <w:rPr>
                <w:rFonts w:ascii="Times New Roman" w:hAnsi="Times New Roman"/>
                <w:b/>
                <w:sz w:val="24"/>
                <w:szCs w:val="24"/>
              </w:rPr>
            </w:pPr>
            <w:r>
              <w:rPr>
                <w:rFonts w:ascii="Times New Roman" w:hAnsi="Times New Roman"/>
                <w:b/>
                <w:sz w:val="24"/>
                <w:szCs w:val="24"/>
              </w:rPr>
              <w:t>область</w:t>
            </w:r>
          </w:p>
        </w:tc>
        <w:tc>
          <w:tcPr>
            <w:tcW w:w="1701" w:type="dxa"/>
            <w:gridSpan w:val="2"/>
            <w:vMerge w:val="restart"/>
            <w:tcBorders>
              <w:top w:val="single" w:sz="4" w:space="0" w:color="000000"/>
              <w:left w:val="single" w:sz="4" w:space="0" w:color="000000"/>
              <w:bottom w:val="single" w:sz="4" w:space="0" w:color="000000"/>
              <w:right w:val="single" w:sz="4" w:space="0" w:color="000000"/>
            </w:tcBorders>
            <w:textDirection w:val="btLr"/>
            <w:hideMark/>
          </w:tcPr>
          <w:p w:rsidR="00E654DE" w:rsidRDefault="00E654DE">
            <w:pPr>
              <w:jc w:val="both"/>
              <w:rPr>
                <w:rFonts w:ascii="Times New Roman" w:hAnsi="Times New Roman"/>
                <w:b/>
                <w:sz w:val="24"/>
                <w:szCs w:val="24"/>
              </w:rPr>
            </w:pPr>
            <w:r>
              <w:rPr>
                <w:rFonts w:ascii="Times New Roman" w:hAnsi="Times New Roman"/>
                <w:b/>
                <w:sz w:val="24"/>
                <w:szCs w:val="24"/>
              </w:rPr>
              <w:t>Разделы</w:t>
            </w:r>
          </w:p>
          <w:p w:rsidR="00E654DE" w:rsidRDefault="00E654DE">
            <w:pPr>
              <w:jc w:val="both"/>
              <w:rPr>
                <w:rFonts w:ascii="Times New Roman" w:hAnsi="Times New Roman"/>
                <w:b/>
                <w:sz w:val="24"/>
                <w:szCs w:val="24"/>
              </w:rPr>
            </w:pPr>
            <w:r>
              <w:rPr>
                <w:rFonts w:ascii="Times New Roman" w:hAnsi="Times New Roman"/>
                <w:b/>
                <w:sz w:val="24"/>
                <w:szCs w:val="24"/>
              </w:rPr>
              <w:t>образовательной области</w:t>
            </w:r>
          </w:p>
        </w:tc>
        <w:tc>
          <w:tcPr>
            <w:tcW w:w="5953" w:type="dxa"/>
            <w:gridSpan w:val="4"/>
            <w:tcBorders>
              <w:top w:val="single" w:sz="4" w:space="0" w:color="000000"/>
              <w:left w:val="single" w:sz="4" w:space="0" w:color="000000"/>
              <w:bottom w:val="single" w:sz="4" w:space="0" w:color="000000"/>
              <w:right w:val="single" w:sz="4" w:space="0" w:color="000000"/>
            </w:tcBorders>
          </w:tcPr>
          <w:p w:rsidR="00E654DE" w:rsidRDefault="00E654DE">
            <w:pPr>
              <w:jc w:val="center"/>
              <w:rPr>
                <w:rFonts w:ascii="Times New Roman" w:hAnsi="Times New Roman"/>
                <w:sz w:val="24"/>
                <w:szCs w:val="24"/>
              </w:rPr>
            </w:pPr>
          </w:p>
          <w:p w:rsidR="00E654DE" w:rsidRDefault="00E654DE">
            <w:pPr>
              <w:jc w:val="center"/>
              <w:rPr>
                <w:rFonts w:ascii="Times New Roman" w:hAnsi="Times New Roman"/>
                <w:b/>
                <w:sz w:val="24"/>
                <w:szCs w:val="24"/>
              </w:rPr>
            </w:pPr>
            <w:r>
              <w:rPr>
                <w:rFonts w:ascii="Times New Roman" w:hAnsi="Times New Roman"/>
                <w:b/>
                <w:sz w:val="24"/>
                <w:szCs w:val="24"/>
              </w:rPr>
              <w:t xml:space="preserve">Критерии оценки </w:t>
            </w:r>
          </w:p>
        </w:tc>
      </w:tr>
      <w:tr w:rsidR="00E654DE" w:rsidTr="00E654DE">
        <w:trPr>
          <w:cantSplit/>
          <w:trHeight w:val="896"/>
        </w:trPr>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2835" w:type="dxa"/>
            <w:gridSpan w:val="2"/>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rPr>
                <w:rFonts w:ascii="Times New Roman" w:hAnsi="Times New Roman"/>
                <w:b/>
                <w:sz w:val="24"/>
                <w:szCs w:val="24"/>
              </w:rPr>
            </w:pPr>
            <w:r>
              <w:rPr>
                <w:rFonts w:ascii="Times New Roman" w:hAnsi="Times New Roman"/>
                <w:b/>
                <w:sz w:val="24"/>
                <w:szCs w:val="24"/>
              </w:rPr>
              <w:t>промежуточные</w:t>
            </w:r>
          </w:p>
        </w:tc>
        <w:tc>
          <w:tcPr>
            <w:tcW w:w="2126" w:type="dxa"/>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b/>
                <w:sz w:val="24"/>
                <w:szCs w:val="24"/>
              </w:rPr>
            </w:pPr>
            <w:r>
              <w:rPr>
                <w:rFonts w:ascii="Times New Roman" w:hAnsi="Times New Roman"/>
                <w:b/>
                <w:sz w:val="24"/>
                <w:szCs w:val="24"/>
              </w:rPr>
              <w:t xml:space="preserve">                             итоговые</w:t>
            </w:r>
          </w:p>
        </w:tc>
        <w:tc>
          <w:tcPr>
            <w:tcW w:w="1701" w:type="dxa"/>
            <w:gridSpan w:val="2"/>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b/>
                <w:sz w:val="24"/>
                <w:szCs w:val="24"/>
              </w:rPr>
            </w:pPr>
            <w:r>
              <w:rPr>
                <w:rFonts w:ascii="Times New Roman" w:hAnsi="Times New Roman"/>
                <w:b/>
                <w:sz w:val="24"/>
                <w:szCs w:val="24"/>
              </w:rPr>
              <w:t>Критерии уровней</w:t>
            </w:r>
          </w:p>
        </w:tc>
      </w:tr>
      <w:tr w:rsidR="00E654DE" w:rsidTr="00E654DE">
        <w:trPr>
          <w:trHeight w:val="1981"/>
        </w:trPr>
        <w:tc>
          <w:tcPr>
            <w:tcW w:w="959" w:type="dxa"/>
            <w:vMerge w:val="restart"/>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sz w:val="24"/>
                <w:szCs w:val="24"/>
              </w:rPr>
            </w:pPr>
          </w:p>
          <w:p w:rsidR="00E654DE" w:rsidRDefault="00E654DE">
            <w:pPr>
              <w:jc w:val="both"/>
              <w:rPr>
                <w:rFonts w:ascii="Times New Roman" w:hAnsi="Times New Roman"/>
                <w:b/>
                <w:sz w:val="24"/>
                <w:szCs w:val="24"/>
              </w:rPr>
            </w:pPr>
            <w:r>
              <w:rPr>
                <w:rFonts w:ascii="Times New Roman" w:hAnsi="Times New Roman"/>
                <w:b/>
                <w:sz w:val="24"/>
                <w:szCs w:val="24"/>
              </w:rPr>
              <w:t>Физи</w:t>
            </w:r>
            <w:r>
              <w:rPr>
                <w:rFonts w:ascii="Times New Roman" w:hAnsi="Times New Roman"/>
                <w:b/>
                <w:sz w:val="24"/>
                <w:szCs w:val="24"/>
                <w:lang w:val="tt-RU"/>
              </w:rPr>
              <w:t>-</w:t>
            </w:r>
            <w:r>
              <w:rPr>
                <w:rFonts w:ascii="Times New Roman" w:hAnsi="Times New Roman"/>
                <w:b/>
                <w:sz w:val="24"/>
                <w:szCs w:val="24"/>
              </w:rPr>
              <w:t>чес</w:t>
            </w:r>
            <w:r>
              <w:rPr>
                <w:rFonts w:ascii="Times New Roman" w:hAnsi="Times New Roman"/>
                <w:b/>
                <w:sz w:val="24"/>
                <w:szCs w:val="24"/>
                <w:lang w:val="tt-RU"/>
              </w:rPr>
              <w:t>-</w:t>
            </w:r>
            <w:r>
              <w:rPr>
                <w:rFonts w:ascii="Times New Roman" w:hAnsi="Times New Roman"/>
                <w:b/>
                <w:sz w:val="24"/>
                <w:szCs w:val="24"/>
              </w:rPr>
              <w:t>кое раз</w:t>
            </w:r>
            <w:r>
              <w:rPr>
                <w:rFonts w:ascii="Times New Roman" w:hAnsi="Times New Roman"/>
                <w:b/>
                <w:sz w:val="24"/>
                <w:szCs w:val="24"/>
                <w:lang w:val="tt-RU"/>
              </w:rPr>
              <w:t>-</w:t>
            </w:r>
            <w:r>
              <w:rPr>
                <w:rFonts w:ascii="Times New Roman" w:hAnsi="Times New Roman"/>
                <w:b/>
                <w:sz w:val="24"/>
                <w:szCs w:val="24"/>
              </w:rPr>
              <w:t>витие</w:t>
            </w:r>
          </w:p>
        </w:tc>
        <w:tc>
          <w:tcPr>
            <w:tcW w:w="2410" w:type="dxa"/>
            <w:gridSpan w:val="3"/>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sz w:val="24"/>
                <w:szCs w:val="24"/>
              </w:rPr>
            </w:pPr>
          </w:p>
          <w:p w:rsidR="00E654DE" w:rsidRDefault="00E654DE">
            <w:pPr>
              <w:jc w:val="both"/>
              <w:rPr>
                <w:rFonts w:ascii="Times New Roman" w:hAnsi="Times New Roman"/>
                <w:sz w:val="24"/>
                <w:szCs w:val="24"/>
              </w:rPr>
            </w:pPr>
            <w:r>
              <w:rPr>
                <w:rFonts w:ascii="Times New Roman" w:hAnsi="Times New Roman"/>
                <w:sz w:val="24"/>
                <w:szCs w:val="24"/>
              </w:rPr>
              <w:t>Здоровье</w:t>
            </w: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1.При помощи взрослого одевается и  раздевается  в определенной последовательности.</w:t>
            </w:r>
          </w:p>
          <w:p w:rsidR="00E654DE" w:rsidRDefault="00E654DE">
            <w:pPr>
              <w:jc w:val="both"/>
              <w:rPr>
                <w:rFonts w:ascii="Times New Roman" w:hAnsi="Times New Roman"/>
                <w:sz w:val="24"/>
                <w:szCs w:val="24"/>
              </w:rPr>
            </w:pPr>
            <w:r>
              <w:rPr>
                <w:rFonts w:ascii="Times New Roman" w:hAnsi="Times New Roman"/>
                <w:sz w:val="24"/>
                <w:szCs w:val="24"/>
              </w:rPr>
              <w:t>2.При помощи взрослых проявляет первичные навыки опрятности.</w:t>
            </w:r>
          </w:p>
          <w:p w:rsidR="00E654DE" w:rsidRDefault="00E654DE">
            <w:pPr>
              <w:rPr>
                <w:rFonts w:ascii="Times New Roman" w:hAnsi="Times New Roman"/>
                <w:sz w:val="24"/>
                <w:szCs w:val="24"/>
              </w:rPr>
            </w:pPr>
            <w:r>
              <w:rPr>
                <w:rFonts w:ascii="Times New Roman" w:hAnsi="Times New Roman"/>
                <w:sz w:val="24"/>
                <w:szCs w:val="24"/>
              </w:rPr>
              <w:t xml:space="preserve">3.Ест самостоятельно  или при небольшой помощи </w:t>
            </w:r>
            <w:r>
              <w:rPr>
                <w:rFonts w:ascii="Times New Roman" w:hAnsi="Times New Roman"/>
                <w:sz w:val="24"/>
                <w:szCs w:val="24"/>
              </w:rPr>
              <w:lastRenderedPageBreak/>
              <w:t>взрослого.</w:t>
            </w:r>
          </w:p>
          <w:p w:rsidR="00E654DE" w:rsidRDefault="00E654DE">
            <w:pPr>
              <w:rPr>
                <w:rFonts w:ascii="Times New Roman" w:hAnsi="Times New Roman"/>
                <w:sz w:val="24"/>
                <w:szCs w:val="24"/>
              </w:rPr>
            </w:pPr>
            <w:r>
              <w:rPr>
                <w:rFonts w:ascii="Times New Roman" w:hAnsi="Times New Roman"/>
                <w:sz w:val="24"/>
                <w:szCs w:val="24"/>
              </w:rPr>
              <w:t>4. При помощи  взрослых  пользуется индивидуальными предметами.</w:t>
            </w:r>
          </w:p>
        </w:tc>
        <w:tc>
          <w:tcPr>
            <w:tcW w:w="2126" w:type="dxa"/>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lastRenderedPageBreak/>
              <w:t>1.Умеет самостоятельно одеваться и раздеваться в определенной последовательности.</w:t>
            </w:r>
          </w:p>
          <w:p w:rsidR="00E654DE" w:rsidRDefault="00E654DE">
            <w:pPr>
              <w:rPr>
                <w:rFonts w:ascii="Times New Roman" w:hAnsi="Times New Roman"/>
                <w:sz w:val="24"/>
                <w:szCs w:val="24"/>
              </w:rPr>
            </w:pPr>
            <w:r>
              <w:rPr>
                <w:rFonts w:ascii="Times New Roman" w:hAnsi="Times New Roman"/>
                <w:sz w:val="24"/>
                <w:szCs w:val="24"/>
              </w:rPr>
              <w:t>2.Проявляет навыки опрятности (замечает непорядок в одежде, устраняет его при  небольшой помощи взрослых).</w:t>
            </w:r>
          </w:p>
          <w:p w:rsidR="00E654DE" w:rsidRDefault="00E654DE">
            <w:pPr>
              <w:rPr>
                <w:rFonts w:ascii="Times New Roman" w:hAnsi="Times New Roman"/>
                <w:sz w:val="24"/>
                <w:szCs w:val="24"/>
              </w:rPr>
            </w:pPr>
            <w:r>
              <w:rPr>
                <w:rFonts w:ascii="Times New Roman" w:hAnsi="Times New Roman"/>
                <w:sz w:val="24"/>
                <w:szCs w:val="24"/>
              </w:rPr>
              <w:t xml:space="preserve">3. Умеет </w:t>
            </w:r>
            <w:r>
              <w:rPr>
                <w:rFonts w:ascii="Times New Roman" w:hAnsi="Times New Roman"/>
                <w:sz w:val="24"/>
                <w:szCs w:val="24"/>
              </w:rPr>
              <w:lastRenderedPageBreak/>
              <w:t>самостоятельно есть</w:t>
            </w:r>
          </w:p>
          <w:p w:rsidR="00E654DE" w:rsidRDefault="00E654DE">
            <w:pPr>
              <w:rPr>
                <w:rFonts w:ascii="Times New Roman" w:hAnsi="Times New Roman"/>
                <w:sz w:val="24"/>
                <w:szCs w:val="24"/>
              </w:rPr>
            </w:pPr>
            <w:r>
              <w:rPr>
                <w:rFonts w:ascii="Times New Roman" w:hAnsi="Times New Roman"/>
                <w:sz w:val="24"/>
                <w:szCs w:val="24"/>
              </w:rPr>
              <w:t>4. При небольшой помощи взрослых  пользуется индивидуальными предметами</w:t>
            </w:r>
          </w:p>
        </w:tc>
        <w:tc>
          <w:tcPr>
            <w:tcW w:w="1701" w:type="dxa"/>
            <w:gridSpan w:val="2"/>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lastRenderedPageBreak/>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2410" w:type="dxa"/>
            <w:gridSpan w:val="3"/>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Физическая</w:t>
            </w:r>
          </w:p>
          <w:p w:rsidR="00E654DE" w:rsidRDefault="00E654DE">
            <w:pPr>
              <w:jc w:val="both"/>
              <w:rPr>
                <w:rFonts w:ascii="Times New Roman" w:hAnsi="Times New Roman"/>
                <w:sz w:val="24"/>
                <w:szCs w:val="24"/>
              </w:rPr>
            </w:pPr>
            <w:r>
              <w:rPr>
                <w:rFonts w:ascii="Times New Roman" w:hAnsi="Times New Roman"/>
                <w:sz w:val="24"/>
                <w:szCs w:val="24"/>
              </w:rPr>
              <w:t>культура</w:t>
            </w: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1.Ходьба и бег врассыпную,</w:t>
            </w:r>
          </w:p>
          <w:p w:rsidR="00E654DE" w:rsidRDefault="00E654DE">
            <w:pPr>
              <w:jc w:val="both"/>
              <w:rPr>
                <w:rFonts w:ascii="Times New Roman" w:hAnsi="Times New Roman"/>
                <w:sz w:val="24"/>
                <w:szCs w:val="24"/>
              </w:rPr>
            </w:pPr>
            <w:r>
              <w:rPr>
                <w:rFonts w:ascii="Times New Roman" w:hAnsi="Times New Roman"/>
                <w:sz w:val="24"/>
                <w:szCs w:val="24"/>
              </w:rPr>
              <w:t>2.Прыгает  на двух ногах на месте.</w:t>
            </w:r>
          </w:p>
          <w:p w:rsidR="00E654DE" w:rsidRDefault="00E654DE">
            <w:pPr>
              <w:jc w:val="both"/>
              <w:rPr>
                <w:rFonts w:ascii="Times New Roman" w:hAnsi="Times New Roman"/>
                <w:sz w:val="24"/>
                <w:szCs w:val="24"/>
              </w:rPr>
            </w:pPr>
            <w:r>
              <w:rPr>
                <w:rFonts w:ascii="Times New Roman" w:hAnsi="Times New Roman"/>
                <w:sz w:val="24"/>
                <w:szCs w:val="24"/>
              </w:rPr>
              <w:t>3.Катает мяч  двумя руками, бросает вперед правой и левой рукой.</w:t>
            </w:r>
          </w:p>
          <w:p w:rsidR="00E654DE" w:rsidRDefault="00E654DE">
            <w:pPr>
              <w:jc w:val="both"/>
              <w:rPr>
                <w:rFonts w:ascii="Times New Roman" w:hAnsi="Times New Roman"/>
                <w:sz w:val="24"/>
                <w:szCs w:val="24"/>
              </w:rPr>
            </w:pPr>
            <w:r>
              <w:rPr>
                <w:rFonts w:ascii="Times New Roman" w:hAnsi="Times New Roman"/>
                <w:sz w:val="24"/>
                <w:szCs w:val="24"/>
              </w:rPr>
              <w:t>4.Пропозает на четвереньках под веревкой</w:t>
            </w:r>
          </w:p>
        </w:tc>
        <w:tc>
          <w:tcPr>
            <w:tcW w:w="2126" w:type="dxa"/>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t>1.Умеет ходить и бегать, не наталкиваясь на других людей.</w:t>
            </w:r>
          </w:p>
          <w:p w:rsidR="00E654DE" w:rsidRDefault="00E654DE">
            <w:pPr>
              <w:rPr>
                <w:rFonts w:ascii="Times New Roman" w:hAnsi="Times New Roman"/>
                <w:sz w:val="24"/>
                <w:szCs w:val="24"/>
              </w:rPr>
            </w:pPr>
            <w:r>
              <w:rPr>
                <w:rFonts w:ascii="Times New Roman" w:hAnsi="Times New Roman"/>
                <w:sz w:val="24"/>
                <w:szCs w:val="24"/>
              </w:rPr>
              <w:t>2. Может прыгать на двух ногах на месте, с продвижением вперед .</w:t>
            </w:r>
          </w:p>
          <w:p w:rsidR="00E654DE" w:rsidRDefault="00E654DE">
            <w:pPr>
              <w:rPr>
                <w:rFonts w:ascii="Times New Roman" w:hAnsi="Times New Roman"/>
                <w:sz w:val="24"/>
                <w:szCs w:val="24"/>
              </w:rPr>
            </w:pPr>
            <w:r>
              <w:rPr>
                <w:rFonts w:ascii="Times New Roman" w:hAnsi="Times New Roman"/>
                <w:sz w:val="24"/>
                <w:szCs w:val="24"/>
              </w:rPr>
              <w:t>3.Умеет брать ,держать ,переносить, класть, бросать, катать мяч.</w:t>
            </w:r>
          </w:p>
          <w:p w:rsidR="00E654DE" w:rsidRDefault="00E654DE">
            <w:pPr>
              <w:rPr>
                <w:rFonts w:ascii="Times New Roman" w:hAnsi="Times New Roman"/>
                <w:sz w:val="24"/>
                <w:szCs w:val="24"/>
              </w:rPr>
            </w:pPr>
            <w:r>
              <w:rPr>
                <w:rFonts w:ascii="Times New Roman" w:hAnsi="Times New Roman"/>
                <w:sz w:val="24"/>
                <w:szCs w:val="24"/>
              </w:rPr>
              <w:t>4.Умеет ползать, подлезать под натянутую  веревку, перелезать через бревно</w:t>
            </w:r>
            <w:r>
              <w:rPr>
                <w:rFonts w:ascii="Times New Roman" w:hAnsi="Times New Roman"/>
                <w:sz w:val="24"/>
                <w:szCs w:val="24"/>
                <w:lang w:val="tt-RU"/>
              </w:rPr>
              <w:t xml:space="preserve">, </w:t>
            </w:r>
            <w:r>
              <w:rPr>
                <w:rFonts w:ascii="Times New Roman" w:hAnsi="Times New Roman"/>
                <w:sz w:val="24"/>
                <w:szCs w:val="24"/>
              </w:rPr>
              <w:t>лежащее  на полу.</w:t>
            </w:r>
          </w:p>
        </w:tc>
        <w:tc>
          <w:tcPr>
            <w:tcW w:w="1701" w:type="dxa"/>
            <w:gridSpan w:val="2"/>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rPr>
          <w:cantSplit/>
          <w:trHeight w:val="1134"/>
        </w:trPr>
        <w:tc>
          <w:tcPr>
            <w:tcW w:w="959" w:type="dxa"/>
            <w:vMerge w:val="restart"/>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b/>
                <w:sz w:val="24"/>
                <w:szCs w:val="24"/>
              </w:rPr>
            </w:pPr>
            <w:r>
              <w:rPr>
                <w:rFonts w:ascii="Times New Roman" w:hAnsi="Times New Roman"/>
                <w:b/>
                <w:sz w:val="24"/>
                <w:szCs w:val="24"/>
              </w:rPr>
              <w:lastRenderedPageBreak/>
              <w:t>Познаватель-но-рече</w:t>
            </w:r>
            <w:r>
              <w:rPr>
                <w:rFonts w:ascii="Times New Roman" w:hAnsi="Times New Roman"/>
                <w:b/>
                <w:sz w:val="24"/>
                <w:szCs w:val="24"/>
                <w:lang w:val="tt-RU"/>
              </w:rPr>
              <w:t>-</w:t>
            </w:r>
            <w:r>
              <w:rPr>
                <w:rFonts w:ascii="Times New Roman" w:hAnsi="Times New Roman"/>
                <w:b/>
                <w:sz w:val="24"/>
                <w:szCs w:val="24"/>
              </w:rPr>
              <w:t>вое</w:t>
            </w:r>
          </w:p>
        </w:tc>
        <w:tc>
          <w:tcPr>
            <w:tcW w:w="1276" w:type="dxa"/>
            <w:gridSpan w:val="2"/>
            <w:vMerge w:val="restart"/>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sz w:val="24"/>
                <w:szCs w:val="24"/>
              </w:rPr>
            </w:pPr>
          </w:p>
          <w:p w:rsidR="00E654DE" w:rsidRDefault="00E654DE">
            <w:pPr>
              <w:jc w:val="both"/>
              <w:rPr>
                <w:rFonts w:ascii="Times New Roman" w:hAnsi="Times New Roman"/>
                <w:sz w:val="24"/>
                <w:szCs w:val="24"/>
              </w:rPr>
            </w:pPr>
          </w:p>
          <w:p w:rsidR="00E654DE" w:rsidRDefault="00E654DE">
            <w:pPr>
              <w:jc w:val="both"/>
              <w:rPr>
                <w:rFonts w:ascii="Times New Roman" w:hAnsi="Times New Roman"/>
                <w:sz w:val="24"/>
                <w:szCs w:val="24"/>
              </w:rPr>
            </w:pPr>
          </w:p>
          <w:p w:rsidR="00E654DE" w:rsidRDefault="00E654DE">
            <w:pPr>
              <w:jc w:val="both"/>
              <w:rPr>
                <w:rFonts w:ascii="Times New Roman" w:hAnsi="Times New Roman"/>
                <w:sz w:val="24"/>
                <w:szCs w:val="24"/>
              </w:rPr>
            </w:pPr>
          </w:p>
          <w:p w:rsidR="00E654DE" w:rsidRDefault="00E654DE">
            <w:pPr>
              <w:jc w:val="both"/>
              <w:rPr>
                <w:rFonts w:ascii="Times New Roman" w:hAnsi="Times New Roman"/>
                <w:sz w:val="24"/>
                <w:szCs w:val="24"/>
              </w:rPr>
            </w:pPr>
            <w:r>
              <w:rPr>
                <w:rFonts w:ascii="Times New Roman" w:hAnsi="Times New Roman"/>
                <w:sz w:val="24"/>
                <w:szCs w:val="24"/>
              </w:rPr>
              <w:t>Познание</w:t>
            </w:r>
          </w:p>
        </w:tc>
        <w:tc>
          <w:tcPr>
            <w:tcW w:w="1134"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i/>
                <w:sz w:val="24"/>
                <w:szCs w:val="24"/>
              </w:rPr>
            </w:pPr>
            <w:r>
              <w:rPr>
                <w:rFonts w:ascii="Times New Roman" w:hAnsi="Times New Roman"/>
                <w:i/>
                <w:sz w:val="24"/>
                <w:szCs w:val="24"/>
              </w:rPr>
              <w:t>Продуктив-</w:t>
            </w:r>
          </w:p>
          <w:p w:rsidR="00E654DE" w:rsidRDefault="00E654DE">
            <w:pPr>
              <w:jc w:val="both"/>
              <w:rPr>
                <w:rFonts w:ascii="Times New Roman" w:hAnsi="Times New Roman"/>
                <w:i/>
                <w:sz w:val="24"/>
                <w:szCs w:val="24"/>
              </w:rPr>
            </w:pPr>
            <w:r>
              <w:rPr>
                <w:rFonts w:ascii="Times New Roman" w:hAnsi="Times New Roman"/>
                <w:i/>
                <w:sz w:val="24"/>
                <w:szCs w:val="24"/>
              </w:rPr>
              <w:t>ная (конструк-</w:t>
            </w:r>
          </w:p>
          <w:p w:rsidR="00E654DE" w:rsidRDefault="00E654DE">
            <w:pPr>
              <w:jc w:val="both"/>
              <w:rPr>
                <w:rFonts w:ascii="Times New Roman" w:hAnsi="Times New Roman"/>
                <w:sz w:val="24"/>
                <w:szCs w:val="24"/>
              </w:rPr>
            </w:pPr>
            <w:r>
              <w:rPr>
                <w:rFonts w:ascii="Times New Roman" w:hAnsi="Times New Roman"/>
                <w:i/>
                <w:sz w:val="24"/>
                <w:szCs w:val="24"/>
              </w:rPr>
              <w:t>тивная деятель</w:t>
            </w:r>
            <w:r>
              <w:rPr>
                <w:rFonts w:ascii="Times New Roman" w:hAnsi="Times New Roman"/>
                <w:i/>
                <w:sz w:val="24"/>
                <w:szCs w:val="24"/>
                <w:lang w:val="tt-RU"/>
              </w:rPr>
              <w:t>-</w:t>
            </w:r>
            <w:r>
              <w:rPr>
                <w:rFonts w:ascii="Times New Roman" w:hAnsi="Times New Roman"/>
                <w:i/>
                <w:sz w:val="24"/>
                <w:szCs w:val="24"/>
              </w:rPr>
              <w:t>ность)</w:t>
            </w: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1.Различает кубик, кирпичик ,пластину.</w:t>
            </w:r>
          </w:p>
          <w:p w:rsidR="00E654DE" w:rsidRDefault="00E654DE">
            <w:pPr>
              <w:jc w:val="both"/>
              <w:rPr>
                <w:rFonts w:ascii="Times New Roman" w:hAnsi="Times New Roman"/>
                <w:sz w:val="24"/>
                <w:szCs w:val="24"/>
              </w:rPr>
            </w:pPr>
            <w:r>
              <w:rPr>
                <w:rFonts w:ascii="Times New Roman" w:hAnsi="Times New Roman"/>
                <w:sz w:val="24"/>
                <w:szCs w:val="24"/>
              </w:rPr>
              <w:t>2.Совместно с взрослыми сооружает элементарные  постройки.</w:t>
            </w:r>
          </w:p>
          <w:p w:rsidR="00E654DE" w:rsidRDefault="00E654DE">
            <w:pPr>
              <w:jc w:val="both"/>
              <w:rPr>
                <w:rFonts w:ascii="Times New Roman" w:hAnsi="Times New Roman"/>
                <w:sz w:val="24"/>
                <w:szCs w:val="24"/>
              </w:rPr>
            </w:pPr>
            <w:r>
              <w:rPr>
                <w:rFonts w:ascii="Times New Roman" w:hAnsi="Times New Roman"/>
                <w:sz w:val="24"/>
                <w:szCs w:val="24"/>
              </w:rPr>
              <w:t>3.Совместно с воспитателем разворачивает игру вокруг постройки.</w:t>
            </w: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t>1.Различает основные формы деталей строительного материала;</w:t>
            </w:r>
          </w:p>
          <w:p w:rsidR="00E654DE" w:rsidRDefault="00E654DE">
            <w:pPr>
              <w:rPr>
                <w:rFonts w:ascii="Times New Roman" w:hAnsi="Times New Roman"/>
                <w:sz w:val="24"/>
                <w:szCs w:val="24"/>
              </w:rPr>
            </w:pPr>
            <w:r>
              <w:rPr>
                <w:rFonts w:ascii="Times New Roman" w:hAnsi="Times New Roman"/>
                <w:sz w:val="24"/>
                <w:szCs w:val="24"/>
              </w:rPr>
              <w:t>2.С помощью взрослого сооружает  разнообразные постройки, используя  большинство  форм ;</w:t>
            </w:r>
          </w:p>
          <w:p w:rsidR="00E654DE" w:rsidRDefault="00E654DE">
            <w:pPr>
              <w:rPr>
                <w:rFonts w:ascii="Times New Roman" w:hAnsi="Times New Roman"/>
                <w:sz w:val="24"/>
                <w:szCs w:val="24"/>
              </w:rPr>
            </w:pPr>
            <w:r>
              <w:rPr>
                <w:rFonts w:ascii="Times New Roman" w:hAnsi="Times New Roman"/>
                <w:sz w:val="24"/>
                <w:szCs w:val="24"/>
              </w:rPr>
              <w:t>3.Самостоятельно разворачивает игру вокруг собственной постройки.</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4111" w:type="dxa"/>
            <w:gridSpan w:val="2"/>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i/>
                <w:sz w:val="24"/>
                <w:szCs w:val="24"/>
              </w:rPr>
            </w:pPr>
          </w:p>
          <w:p w:rsidR="00E654DE" w:rsidRDefault="00E654DE">
            <w:pPr>
              <w:jc w:val="both"/>
              <w:rPr>
                <w:rFonts w:ascii="Times New Roman" w:hAnsi="Times New Roman"/>
                <w:i/>
                <w:sz w:val="24"/>
                <w:szCs w:val="24"/>
              </w:rPr>
            </w:pPr>
            <w:r>
              <w:rPr>
                <w:rFonts w:ascii="Times New Roman" w:hAnsi="Times New Roman"/>
                <w:i/>
                <w:sz w:val="24"/>
                <w:szCs w:val="24"/>
              </w:rPr>
              <w:t>ФЭМП</w:t>
            </w: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1.Образовывает группу однородных предметов при помощи взрослого;</w:t>
            </w:r>
          </w:p>
          <w:p w:rsidR="00E654DE" w:rsidRDefault="00E654DE">
            <w:pPr>
              <w:jc w:val="both"/>
              <w:rPr>
                <w:rFonts w:ascii="Times New Roman" w:hAnsi="Times New Roman"/>
                <w:sz w:val="24"/>
                <w:szCs w:val="24"/>
              </w:rPr>
            </w:pPr>
            <w:r>
              <w:rPr>
                <w:rFonts w:ascii="Times New Roman" w:hAnsi="Times New Roman"/>
                <w:sz w:val="24"/>
                <w:szCs w:val="24"/>
              </w:rPr>
              <w:t>2.Ребенок повторяет за взрослым название форм, размера предметов;</w:t>
            </w:r>
          </w:p>
          <w:p w:rsidR="00E654DE" w:rsidRDefault="00E654DE">
            <w:pPr>
              <w:jc w:val="both"/>
              <w:rPr>
                <w:rFonts w:ascii="Times New Roman" w:hAnsi="Times New Roman"/>
                <w:sz w:val="24"/>
                <w:szCs w:val="24"/>
              </w:rPr>
            </w:pPr>
            <w:r>
              <w:rPr>
                <w:rFonts w:ascii="Times New Roman" w:hAnsi="Times New Roman"/>
                <w:sz w:val="24"/>
                <w:szCs w:val="24"/>
              </w:rPr>
              <w:t>3. С небольшой подсказкой различает большие и маленькие предметы;</w:t>
            </w:r>
          </w:p>
          <w:p w:rsidR="00E654DE" w:rsidRDefault="00E654DE">
            <w:pPr>
              <w:jc w:val="both"/>
              <w:rPr>
                <w:rFonts w:ascii="Times New Roman" w:hAnsi="Times New Roman"/>
                <w:sz w:val="24"/>
                <w:szCs w:val="24"/>
              </w:rPr>
            </w:pPr>
            <w:r>
              <w:rPr>
                <w:rFonts w:ascii="Times New Roman" w:hAnsi="Times New Roman"/>
                <w:sz w:val="24"/>
                <w:szCs w:val="24"/>
              </w:rPr>
              <w:t>4. При помощи взрослого различает шар ,кубик.</w:t>
            </w: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t>1.Может образовывать группу из однородных предметов;</w:t>
            </w:r>
          </w:p>
          <w:p w:rsidR="00E654DE" w:rsidRDefault="00E654DE">
            <w:pPr>
              <w:rPr>
                <w:rFonts w:ascii="Times New Roman" w:hAnsi="Times New Roman"/>
                <w:sz w:val="24"/>
                <w:szCs w:val="24"/>
              </w:rPr>
            </w:pPr>
            <w:r>
              <w:rPr>
                <w:rFonts w:ascii="Times New Roman" w:hAnsi="Times New Roman"/>
                <w:sz w:val="24"/>
                <w:szCs w:val="24"/>
              </w:rPr>
              <w:t>2.Различает один и много предметов;</w:t>
            </w:r>
          </w:p>
          <w:p w:rsidR="00E654DE" w:rsidRDefault="00E654DE">
            <w:pPr>
              <w:rPr>
                <w:rFonts w:ascii="Times New Roman" w:hAnsi="Times New Roman"/>
                <w:sz w:val="24"/>
                <w:szCs w:val="24"/>
              </w:rPr>
            </w:pPr>
            <w:r>
              <w:rPr>
                <w:rFonts w:ascii="Times New Roman" w:hAnsi="Times New Roman"/>
                <w:sz w:val="24"/>
                <w:szCs w:val="24"/>
              </w:rPr>
              <w:t>3.Различает большие и маленькие предметы;</w:t>
            </w:r>
          </w:p>
          <w:p w:rsidR="00E654DE" w:rsidRDefault="00E654DE">
            <w:pPr>
              <w:rPr>
                <w:rFonts w:ascii="Times New Roman" w:hAnsi="Times New Roman"/>
                <w:sz w:val="24"/>
                <w:szCs w:val="24"/>
              </w:rPr>
            </w:pPr>
            <w:r>
              <w:rPr>
                <w:rFonts w:ascii="Times New Roman" w:hAnsi="Times New Roman"/>
                <w:sz w:val="24"/>
                <w:szCs w:val="24"/>
              </w:rPr>
              <w:t>4.Узнает шар и куб.</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4111" w:type="dxa"/>
            <w:gridSpan w:val="2"/>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sz w:val="24"/>
                <w:szCs w:val="24"/>
              </w:rPr>
            </w:pPr>
          </w:p>
          <w:p w:rsidR="00E654DE" w:rsidRDefault="00E654DE">
            <w:pPr>
              <w:jc w:val="both"/>
              <w:rPr>
                <w:rFonts w:ascii="Times New Roman" w:hAnsi="Times New Roman"/>
                <w:i/>
                <w:sz w:val="24"/>
                <w:szCs w:val="24"/>
              </w:rPr>
            </w:pPr>
            <w:r>
              <w:rPr>
                <w:rFonts w:ascii="Times New Roman" w:hAnsi="Times New Roman"/>
                <w:i/>
                <w:sz w:val="24"/>
                <w:szCs w:val="24"/>
              </w:rPr>
              <w:lastRenderedPageBreak/>
              <w:t>Форми</w:t>
            </w:r>
            <w:r>
              <w:rPr>
                <w:rFonts w:ascii="Times New Roman" w:hAnsi="Times New Roman"/>
                <w:i/>
                <w:sz w:val="24"/>
                <w:szCs w:val="24"/>
                <w:lang w:val="tt-RU"/>
              </w:rPr>
              <w:t>-</w:t>
            </w:r>
            <w:r>
              <w:rPr>
                <w:rFonts w:ascii="Times New Roman" w:hAnsi="Times New Roman"/>
                <w:i/>
                <w:sz w:val="24"/>
                <w:szCs w:val="24"/>
              </w:rPr>
              <w:t>рование целост</w:t>
            </w:r>
            <w:r>
              <w:rPr>
                <w:rFonts w:ascii="Times New Roman" w:hAnsi="Times New Roman"/>
                <w:i/>
                <w:sz w:val="24"/>
                <w:szCs w:val="24"/>
                <w:lang w:val="tt-RU"/>
              </w:rPr>
              <w:t>-</w:t>
            </w:r>
            <w:r>
              <w:rPr>
                <w:rFonts w:ascii="Times New Roman" w:hAnsi="Times New Roman"/>
                <w:i/>
                <w:sz w:val="24"/>
                <w:szCs w:val="24"/>
              </w:rPr>
              <w:t>ной карти</w:t>
            </w:r>
            <w:r>
              <w:rPr>
                <w:rFonts w:ascii="Times New Roman" w:hAnsi="Times New Roman"/>
                <w:i/>
                <w:sz w:val="24"/>
                <w:szCs w:val="24"/>
                <w:lang w:val="tt-RU"/>
              </w:rPr>
              <w:t>-</w:t>
            </w:r>
            <w:r>
              <w:rPr>
                <w:rFonts w:ascii="Times New Roman" w:hAnsi="Times New Roman"/>
                <w:i/>
                <w:sz w:val="24"/>
                <w:szCs w:val="24"/>
              </w:rPr>
              <w:t>ны мира</w:t>
            </w: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lastRenderedPageBreak/>
              <w:t xml:space="preserve">1.Различает предметы </w:t>
            </w:r>
            <w:r>
              <w:rPr>
                <w:rFonts w:ascii="Times New Roman" w:hAnsi="Times New Roman"/>
                <w:sz w:val="24"/>
                <w:szCs w:val="24"/>
              </w:rPr>
              <w:lastRenderedPageBreak/>
              <w:t>ближайшего окружения: игрушки, посуда, одежда, обувь, мебель;</w:t>
            </w:r>
          </w:p>
          <w:p w:rsidR="00E654DE" w:rsidRDefault="00E654DE">
            <w:pPr>
              <w:jc w:val="both"/>
              <w:rPr>
                <w:rFonts w:ascii="Times New Roman" w:hAnsi="Times New Roman"/>
                <w:sz w:val="24"/>
                <w:szCs w:val="24"/>
              </w:rPr>
            </w:pPr>
            <w:r>
              <w:rPr>
                <w:rFonts w:ascii="Times New Roman" w:hAnsi="Times New Roman"/>
                <w:sz w:val="24"/>
                <w:szCs w:val="24"/>
              </w:rPr>
              <w:t>2.Называет имена членов семьи;</w:t>
            </w:r>
          </w:p>
          <w:p w:rsidR="00E654DE" w:rsidRDefault="00E654DE">
            <w:pPr>
              <w:jc w:val="both"/>
              <w:rPr>
                <w:rFonts w:ascii="Times New Roman" w:hAnsi="Times New Roman"/>
                <w:sz w:val="24"/>
                <w:szCs w:val="24"/>
              </w:rPr>
            </w:pPr>
            <w:r>
              <w:rPr>
                <w:rFonts w:ascii="Times New Roman" w:hAnsi="Times New Roman"/>
                <w:sz w:val="24"/>
                <w:szCs w:val="24"/>
              </w:rPr>
              <w:t>3.Узнает некоторых домашних животных(кошка, собака, корова, заяц, медведь, лиса)</w:t>
            </w:r>
          </w:p>
          <w:p w:rsidR="00E654DE" w:rsidRDefault="00E654DE">
            <w:pPr>
              <w:jc w:val="both"/>
              <w:rPr>
                <w:rFonts w:ascii="Times New Roman" w:hAnsi="Times New Roman"/>
                <w:sz w:val="24"/>
                <w:szCs w:val="24"/>
              </w:rPr>
            </w:pPr>
            <w:r>
              <w:rPr>
                <w:rFonts w:ascii="Times New Roman" w:hAnsi="Times New Roman"/>
                <w:sz w:val="24"/>
                <w:szCs w:val="24"/>
              </w:rPr>
              <w:t>4.Различает по внешнему виду овощи и фрукты(1-2  вида )</w:t>
            </w:r>
          </w:p>
          <w:p w:rsidR="00E654DE" w:rsidRDefault="00E654DE">
            <w:pPr>
              <w:jc w:val="both"/>
              <w:rPr>
                <w:rFonts w:ascii="Times New Roman" w:hAnsi="Times New Roman"/>
                <w:sz w:val="24"/>
                <w:szCs w:val="24"/>
              </w:rPr>
            </w:pPr>
            <w:r>
              <w:rPr>
                <w:rFonts w:ascii="Times New Roman" w:hAnsi="Times New Roman"/>
                <w:sz w:val="24"/>
                <w:szCs w:val="24"/>
              </w:rPr>
              <w:t>5.С помощью взрослого различает иллюстрации по временам года.</w:t>
            </w: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lastRenderedPageBreak/>
              <w:t xml:space="preserve">1. Различает и называет предметы </w:t>
            </w:r>
            <w:r>
              <w:rPr>
                <w:rFonts w:ascii="Times New Roman" w:hAnsi="Times New Roman"/>
                <w:sz w:val="24"/>
                <w:szCs w:val="24"/>
              </w:rPr>
              <w:lastRenderedPageBreak/>
              <w:t>ближайшего окружения;</w:t>
            </w:r>
          </w:p>
          <w:p w:rsidR="00E654DE" w:rsidRDefault="00E654DE">
            <w:pPr>
              <w:rPr>
                <w:rFonts w:ascii="Times New Roman" w:hAnsi="Times New Roman"/>
                <w:sz w:val="24"/>
                <w:szCs w:val="24"/>
              </w:rPr>
            </w:pPr>
            <w:r>
              <w:rPr>
                <w:rFonts w:ascii="Times New Roman" w:hAnsi="Times New Roman"/>
                <w:sz w:val="24"/>
                <w:szCs w:val="24"/>
              </w:rPr>
              <w:t>2.Называет имена членов семьи и воспитателей;</w:t>
            </w:r>
          </w:p>
          <w:p w:rsidR="00E654DE" w:rsidRDefault="00E654DE">
            <w:pPr>
              <w:rPr>
                <w:rFonts w:ascii="Times New Roman" w:hAnsi="Times New Roman"/>
                <w:sz w:val="24"/>
                <w:szCs w:val="24"/>
              </w:rPr>
            </w:pPr>
            <w:r>
              <w:rPr>
                <w:rFonts w:ascii="Times New Roman" w:hAnsi="Times New Roman"/>
                <w:sz w:val="24"/>
                <w:szCs w:val="24"/>
              </w:rPr>
              <w:t>3.Узнает и называет некоторых домашних животных, их детенышей;</w:t>
            </w:r>
          </w:p>
          <w:p w:rsidR="00E654DE" w:rsidRDefault="00E654DE">
            <w:pPr>
              <w:rPr>
                <w:rFonts w:ascii="Times New Roman" w:hAnsi="Times New Roman"/>
                <w:sz w:val="24"/>
                <w:szCs w:val="24"/>
              </w:rPr>
            </w:pPr>
            <w:r>
              <w:rPr>
                <w:rFonts w:ascii="Times New Roman" w:hAnsi="Times New Roman"/>
                <w:sz w:val="24"/>
                <w:szCs w:val="24"/>
              </w:rPr>
              <w:t>4.Различает некоторые овощи и фрукты(2-3  вида);</w:t>
            </w:r>
          </w:p>
          <w:p w:rsidR="00E654DE" w:rsidRDefault="00E654DE">
            <w:pPr>
              <w:rPr>
                <w:rFonts w:ascii="Times New Roman" w:hAnsi="Times New Roman"/>
                <w:sz w:val="24"/>
                <w:szCs w:val="24"/>
              </w:rPr>
            </w:pPr>
            <w:r>
              <w:rPr>
                <w:rFonts w:ascii="Times New Roman" w:hAnsi="Times New Roman"/>
                <w:sz w:val="24"/>
                <w:szCs w:val="24"/>
              </w:rPr>
              <w:t>5.Имеет элементарные представления о природных сезонных явлениях.</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lastRenderedPageBreak/>
              <w:t>Высокий –4</w:t>
            </w:r>
          </w:p>
          <w:p w:rsidR="00E654DE" w:rsidRDefault="00E654DE">
            <w:pPr>
              <w:rPr>
                <w:rFonts w:ascii="Times New Roman" w:hAnsi="Times New Roman"/>
                <w:sz w:val="24"/>
                <w:szCs w:val="24"/>
              </w:rPr>
            </w:pPr>
            <w:r>
              <w:rPr>
                <w:rFonts w:ascii="Times New Roman" w:hAnsi="Times New Roman"/>
                <w:sz w:val="24"/>
                <w:szCs w:val="24"/>
              </w:rPr>
              <w:lastRenderedPageBreak/>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2410" w:type="dxa"/>
            <w:gridSpan w:val="3"/>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sz w:val="24"/>
                <w:szCs w:val="24"/>
              </w:rPr>
            </w:pPr>
          </w:p>
          <w:p w:rsidR="00E654DE" w:rsidRDefault="00E654DE">
            <w:pPr>
              <w:jc w:val="both"/>
              <w:rPr>
                <w:rFonts w:ascii="Times New Roman" w:hAnsi="Times New Roman"/>
                <w:i/>
                <w:sz w:val="24"/>
                <w:szCs w:val="24"/>
              </w:rPr>
            </w:pPr>
            <w:r>
              <w:rPr>
                <w:rFonts w:ascii="Times New Roman" w:hAnsi="Times New Roman"/>
                <w:sz w:val="24"/>
                <w:szCs w:val="24"/>
              </w:rPr>
              <w:t>Коммуникация</w:t>
            </w: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1.Выполняет поручение, которые дают возможность общаться  со сверстниками и взрослыми</w:t>
            </w:r>
          </w:p>
          <w:p w:rsidR="00E654DE" w:rsidRDefault="00E654DE">
            <w:pPr>
              <w:jc w:val="both"/>
              <w:rPr>
                <w:rFonts w:ascii="Times New Roman" w:hAnsi="Times New Roman"/>
                <w:sz w:val="24"/>
                <w:szCs w:val="24"/>
              </w:rPr>
            </w:pPr>
            <w:r>
              <w:rPr>
                <w:rFonts w:ascii="Times New Roman" w:hAnsi="Times New Roman"/>
                <w:sz w:val="24"/>
                <w:szCs w:val="24"/>
              </w:rPr>
              <w:t>2.Слушает небольшие рассказы с наглядным сопровождением.</w:t>
            </w:r>
          </w:p>
          <w:p w:rsidR="00E654DE" w:rsidRDefault="00E654DE">
            <w:pPr>
              <w:rPr>
                <w:rFonts w:ascii="Times New Roman" w:hAnsi="Times New Roman"/>
                <w:sz w:val="24"/>
                <w:szCs w:val="24"/>
              </w:rPr>
            </w:pPr>
            <w:r>
              <w:rPr>
                <w:rFonts w:ascii="Times New Roman" w:hAnsi="Times New Roman"/>
                <w:sz w:val="24"/>
                <w:szCs w:val="24"/>
              </w:rPr>
              <w:t xml:space="preserve">3.Слушает небольшие рассказы  с   наглядным  </w:t>
            </w:r>
            <w:r>
              <w:rPr>
                <w:rFonts w:ascii="Times New Roman" w:hAnsi="Times New Roman"/>
                <w:sz w:val="24"/>
                <w:szCs w:val="24"/>
              </w:rPr>
              <w:lastRenderedPageBreak/>
              <w:t>сопровождением.</w:t>
            </w: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lastRenderedPageBreak/>
              <w:t>1.Может поделиться информацией(« Ворону видел»),пожаловаться  на неудобство (замерз, устал …) и действия сверстника;</w:t>
            </w:r>
          </w:p>
          <w:p w:rsidR="00E654DE" w:rsidRDefault="00E654DE">
            <w:pPr>
              <w:rPr>
                <w:rFonts w:ascii="Times New Roman" w:hAnsi="Times New Roman"/>
                <w:sz w:val="24"/>
                <w:szCs w:val="24"/>
              </w:rPr>
            </w:pPr>
            <w:r>
              <w:rPr>
                <w:rFonts w:ascii="Times New Roman" w:hAnsi="Times New Roman"/>
                <w:sz w:val="24"/>
                <w:szCs w:val="24"/>
              </w:rPr>
              <w:t>2.Сопровождает речью игровые и бытовые действия;</w:t>
            </w:r>
          </w:p>
          <w:p w:rsidR="00E654DE" w:rsidRDefault="00E654DE">
            <w:pPr>
              <w:rPr>
                <w:rFonts w:ascii="Times New Roman" w:hAnsi="Times New Roman"/>
                <w:sz w:val="24"/>
                <w:szCs w:val="24"/>
              </w:rPr>
            </w:pPr>
            <w:r>
              <w:rPr>
                <w:rFonts w:ascii="Times New Roman" w:hAnsi="Times New Roman"/>
                <w:sz w:val="24"/>
                <w:szCs w:val="24"/>
              </w:rPr>
              <w:t xml:space="preserve">3.Слушает небольшие рассказы без наглядного </w:t>
            </w:r>
            <w:r>
              <w:rPr>
                <w:rFonts w:ascii="Times New Roman" w:hAnsi="Times New Roman"/>
                <w:sz w:val="24"/>
                <w:szCs w:val="24"/>
              </w:rPr>
              <w:lastRenderedPageBreak/>
              <w:t>сопровождения.</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lastRenderedPageBreak/>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2410" w:type="dxa"/>
            <w:gridSpan w:val="3"/>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i/>
                <w:sz w:val="24"/>
                <w:szCs w:val="24"/>
              </w:rPr>
            </w:pPr>
          </w:p>
          <w:p w:rsidR="00E654DE" w:rsidRDefault="00E654DE">
            <w:pPr>
              <w:jc w:val="both"/>
              <w:rPr>
                <w:rFonts w:ascii="Times New Roman" w:hAnsi="Times New Roman"/>
                <w:sz w:val="24"/>
                <w:szCs w:val="24"/>
              </w:rPr>
            </w:pPr>
            <w:r>
              <w:rPr>
                <w:rFonts w:ascii="Times New Roman" w:hAnsi="Times New Roman"/>
                <w:sz w:val="24"/>
                <w:szCs w:val="24"/>
              </w:rPr>
              <w:t>Чтение художественной</w:t>
            </w:r>
          </w:p>
          <w:p w:rsidR="00E654DE" w:rsidRDefault="00E654DE">
            <w:pPr>
              <w:jc w:val="both"/>
              <w:rPr>
                <w:rFonts w:ascii="Times New Roman" w:hAnsi="Times New Roman"/>
                <w:sz w:val="24"/>
                <w:szCs w:val="24"/>
              </w:rPr>
            </w:pPr>
            <w:r>
              <w:rPr>
                <w:rFonts w:ascii="Times New Roman" w:hAnsi="Times New Roman"/>
                <w:sz w:val="24"/>
                <w:szCs w:val="24"/>
              </w:rPr>
              <w:t>литературы</w:t>
            </w:r>
          </w:p>
        </w:tc>
        <w:tc>
          <w:tcPr>
            <w:tcW w:w="2126" w:type="dxa"/>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sz w:val="24"/>
                <w:szCs w:val="24"/>
              </w:rPr>
            </w:pPr>
            <w:r>
              <w:rPr>
                <w:rFonts w:ascii="Times New Roman" w:hAnsi="Times New Roman"/>
                <w:sz w:val="24"/>
                <w:szCs w:val="24"/>
              </w:rPr>
              <w:t xml:space="preserve">1.С интересом слушает народные песенки, сказки; </w:t>
            </w:r>
          </w:p>
          <w:p w:rsidR="00E654DE" w:rsidRDefault="00E654DE">
            <w:pPr>
              <w:jc w:val="both"/>
              <w:rPr>
                <w:rFonts w:ascii="Times New Roman" w:hAnsi="Times New Roman"/>
                <w:sz w:val="24"/>
                <w:szCs w:val="24"/>
              </w:rPr>
            </w:pPr>
            <w:r>
              <w:rPr>
                <w:rFonts w:ascii="Times New Roman" w:hAnsi="Times New Roman"/>
                <w:sz w:val="24"/>
                <w:szCs w:val="24"/>
              </w:rPr>
              <w:t>2.Совместно со взрослыми рассматривает иллюстрации к  сказкам.</w:t>
            </w:r>
          </w:p>
          <w:p w:rsidR="00E654DE" w:rsidRDefault="00E654DE">
            <w:pPr>
              <w:jc w:val="both"/>
              <w:rPr>
                <w:rFonts w:ascii="Times New Roman" w:hAnsi="Times New Roman"/>
                <w:sz w:val="24"/>
                <w:szCs w:val="24"/>
              </w:rPr>
            </w:pP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t>1. Слушает доступные по содержанию стихи, сказки, рассказы. При повторном чтении проговаривает слова ,небольшие фразы</w:t>
            </w:r>
          </w:p>
          <w:p w:rsidR="00E654DE" w:rsidRDefault="00E654DE">
            <w:pPr>
              <w:rPr>
                <w:rFonts w:ascii="Times New Roman" w:hAnsi="Times New Roman"/>
                <w:sz w:val="24"/>
                <w:szCs w:val="24"/>
              </w:rPr>
            </w:pPr>
            <w:r>
              <w:rPr>
                <w:rFonts w:ascii="Times New Roman" w:hAnsi="Times New Roman"/>
                <w:sz w:val="24"/>
                <w:szCs w:val="24"/>
              </w:rPr>
              <w:t>2.Рассматривает  иллюстрации в знакомых книжках с помощью  педагога.</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 -2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val="restart"/>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b/>
                <w:sz w:val="24"/>
                <w:szCs w:val="24"/>
              </w:rPr>
            </w:pPr>
            <w:r>
              <w:rPr>
                <w:rFonts w:ascii="Times New Roman" w:hAnsi="Times New Roman"/>
                <w:b/>
                <w:sz w:val="24"/>
                <w:szCs w:val="24"/>
              </w:rPr>
              <w:t>Социально-личностное развитие</w:t>
            </w:r>
          </w:p>
        </w:tc>
        <w:tc>
          <w:tcPr>
            <w:tcW w:w="2410" w:type="dxa"/>
            <w:gridSpan w:val="3"/>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sz w:val="24"/>
                <w:szCs w:val="24"/>
              </w:rPr>
            </w:pPr>
          </w:p>
          <w:p w:rsidR="00E654DE" w:rsidRDefault="00E654DE">
            <w:pPr>
              <w:jc w:val="both"/>
              <w:rPr>
                <w:rFonts w:ascii="Times New Roman" w:hAnsi="Times New Roman"/>
                <w:i/>
                <w:sz w:val="24"/>
                <w:szCs w:val="24"/>
              </w:rPr>
            </w:pPr>
            <w:r>
              <w:rPr>
                <w:rFonts w:ascii="Times New Roman" w:hAnsi="Times New Roman"/>
                <w:i/>
                <w:sz w:val="24"/>
                <w:szCs w:val="24"/>
              </w:rPr>
              <w:t>Социализация</w:t>
            </w:r>
          </w:p>
          <w:p w:rsidR="00E654DE" w:rsidRDefault="00E654DE">
            <w:pPr>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1. 1.Может играть рядом, не мешать другим детям;</w:t>
            </w:r>
          </w:p>
          <w:p w:rsidR="00E654DE" w:rsidRDefault="00E654DE">
            <w:pPr>
              <w:jc w:val="both"/>
              <w:rPr>
                <w:rFonts w:ascii="Times New Roman" w:hAnsi="Times New Roman"/>
                <w:sz w:val="24"/>
                <w:szCs w:val="24"/>
              </w:rPr>
            </w:pPr>
            <w:r>
              <w:rPr>
                <w:rFonts w:ascii="Times New Roman" w:hAnsi="Times New Roman"/>
                <w:sz w:val="24"/>
                <w:szCs w:val="24"/>
              </w:rPr>
              <w:t>2.Проявляет интерес к игровым действиям сверстников.</w:t>
            </w:r>
          </w:p>
          <w:p w:rsidR="00E654DE" w:rsidRDefault="00E654DE">
            <w:pPr>
              <w:jc w:val="both"/>
              <w:rPr>
                <w:rFonts w:ascii="Times New Roman" w:hAnsi="Times New Roman"/>
                <w:sz w:val="24"/>
                <w:szCs w:val="24"/>
              </w:rPr>
            </w:pPr>
            <w:r>
              <w:rPr>
                <w:rFonts w:ascii="Times New Roman" w:hAnsi="Times New Roman"/>
                <w:sz w:val="24"/>
                <w:szCs w:val="24"/>
              </w:rPr>
              <w:t>3.Подбирает игрушки и атрибуты для игры;</w:t>
            </w:r>
          </w:p>
          <w:p w:rsidR="00E654DE" w:rsidRDefault="00E654DE">
            <w:pPr>
              <w:jc w:val="both"/>
              <w:rPr>
                <w:rFonts w:ascii="Times New Roman" w:hAnsi="Times New Roman"/>
                <w:sz w:val="24"/>
                <w:szCs w:val="24"/>
              </w:rPr>
            </w:pPr>
            <w:r>
              <w:rPr>
                <w:rFonts w:ascii="Times New Roman" w:hAnsi="Times New Roman"/>
                <w:sz w:val="24"/>
                <w:szCs w:val="24"/>
              </w:rPr>
              <w:t>4.Выполняет с помощью взрослого несколько игровых действий, объединенной сюжетной конвой;</w:t>
            </w:r>
          </w:p>
          <w:p w:rsidR="00E654DE" w:rsidRDefault="00E654DE">
            <w:pPr>
              <w:jc w:val="both"/>
              <w:rPr>
                <w:rFonts w:ascii="Times New Roman" w:hAnsi="Times New Roman"/>
                <w:sz w:val="24"/>
                <w:szCs w:val="24"/>
              </w:rPr>
            </w:pPr>
            <w:r>
              <w:rPr>
                <w:rFonts w:ascii="Times New Roman" w:hAnsi="Times New Roman"/>
                <w:sz w:val="24"/>
                <w:szCs w:val="24"/>
              </w:rPr>
              <w:t>5.Общается в диалоге  с воспитателем;</w:t>
            </w:r>
          </w:p>
          <w:p w:rsidR="00E654DE" w:rsidRDefault="00E654DE">
            <w:pPr>
              <w:rPr>
                <w:rFonts w:ascii="Times New Roman" w:hAnsi="Times New Roman"/>
                <w:sz w:val="24"/>
                <w:szCs w:val="24"/>
              </w:rPr>
            </w:pPr>
            <w:r>
              <w:rPr>
                <w:rFonts w:ascii="Times New Roman" w:hAnsi="Times New Roman"/>
                <w:sz w:val="24"/>
                <w:szCs w:val="24"/>
              </w:rPr>
              <w:t xml:space="preserve">6. Проявляет попытки </w:t>
            </w:r>
            <w:r>
              <w:rPr>
                <w:rFonts w:ascii="Times New Roman" w:hAnsi="Times New Roman"/>
                <w:sz w:val="24"/>
                <w:szCs w:val="24"/>
              </w:rPr>
              <w:lastRenderedPageBreak/>
              <w:t>сопровождать речью свои действия;</w:t>
            </w:r>
          </w:p>
          <w:p w:rsidR="00E654DE" w:rsidRDefault="00E654DE">
            <w:pPr>
              <w:rPr>
                <w:rFonts w:ascii="Times New Roman" w:hAnsi="Times New Roman"/>
                <w:sz w:val="24"/>
                <w:szCs w:val="24"/>
              </w:rPr>
            </w:pPr>
            <w:r>
              <w:rPr>
                <w:rFonts w:ascii="Times New Roman" w:hAnsi="Times New Roman"/>
                <w:sz w:val="24"/>
                <w:szCs w:val="24"/>
              </w:rPr>
              <w:t>7. Проявляет интерес к кукольному театру.</w:t>
            </w: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lastRenderedPageBreak/>
              <w:t>1.Может играть рядом, не мешать другим детям, подражать действию сверстника;</w:t>
            </w:r>
          </w:p>
          <w:p w:rsidR="00E654DE" w:rsidRDefault="00E654DE">
            <w:pPr>
              <w:rPr>
                <w:rFonts w:ascii="Times New Roman" w:hAnsi="Times New Roman"/>
                <w:sz w:val="24"/>
                <w:szCs w:val="24"/>
              </w:rPr>
            </w:pPr>
            <w:r>
              <w:rPr>
                <w:rFonts w:ascii="Times New Roman" w:hAnsi="Times New Roman"/>
                <w:sz w:val="24"/>
                <w:szCs w:val="24"/>
              </w:rPr>
              <w:t>2.Эмоционально откликается на игру, предложенную взрослым, подражает его действиям, принимает игровую задачу.</w:t>
            </w:r>
          </w:p>
          <w:p w:rsidR="00E654DE" w:rsidRDefault="00E654DE">
            <w:pPr>
              <w:rPr>
                <w:rFonts w:ascii="Times New Roman" w:hAnsi="Times New Roman"/>
                <w:sz w:val="24"/>
                <w:szCs w:val="24"/>
              </w:rPr>
            </w:pPr>
            <w:r>
              <w:rPr>
                <w:rFonts w:ascii="Times New Roman" w:hAnsi="Times New Roman"/>
                <w:sz w:val="24"/>
                <w:szCs w:val="24"/>
              </w:rPr>
              <w:t>3.Самостоятельно выполняет игровые действия с предметами, осуществляет перенос действий с объекта на объект;</w:t>
            </w:r>
          </w:p>
          <w:p w:rsidR="00E654DE" w:rsidRDefault="00E654DE">
            <w:pPr>
              <w:rPr>
                <w:rFonts w:ascii="Times New Roman" w:hAnsi="Times New Roman"/>
                <w:sz w:val="24"/>
                <w:szCs w:val="24"/>
              </w:rPr>
            </w:pPr>
            <w:r>
              <w:rPr>
                <w:rFonts w:ascii="Times New Roman" w:hAnsi="Times New Roman"/>
                <w:sz w:val="24"/>
                <w:szCs w:val="24"/>
              </w:rPr>
              <w:t>4.Использует в игре замещение недостающего предмета;</w:t>
            </w:r>
          </w:p>
          <w:p w:rsidR="00E654DE" w:rsidRDefault="00E654DE">
            <w:pPr>
              <w:rPr>
                <w:rFonts w:ascii="Times New Roman" w:hAnsi="Times New Roman"/>
                <w:sz w:val="24"/>
                <w:szCs w:val="24"/>
              </w:rPr>
            </w:pPr>
            <w:r>
              <w:rPr>
                <w:rFonts w:ascii="Times New Roman" w:hAnsi="Times New Roman"/>
                <w:sz w:val="24"/>
                <w:szCs w:val="24"/>
              </w:rPr>
              <w:lastRenderedPageBreak/>
              <w:t>5.Общается в диалоге с воспитателем;</w:t>
            </w:r>
          </w:p>
          <w:p w:rsidR="00E654DE" w:rsidRDefault="00E654DE">
            <w:pPr>
              <w:rPr>
                <w:rFonts w:ascii="Times New Roman" w:hAnsi="Times New Roman"/>
                <w:sz w:val="24"/>
                <w:szCs w:val="24"/>
              </w:rPr>
            </w:pPr>
            <w:r>
              <w:rPr>
                <w:rFonts w:ascii="Times New Roman" w:hAnsi="Times New Roman"/>
                <w:sz w:val="24"/>
                <w:szCs w:val="24"/>
              </w:rPr>
              <w:t>6. В самостоятельной игре сопровождает речью свои действия;</w:t>
            </w:r>
          </w:p>
          <w:p w:rsidR="00E654DE" w:rsidRDefault="00E654DE">
            <w:pPr>
              <w:rPr>
                <w:rFonts w:ascii="Times New Roman" w:hAnsi="Times New Roman"/>
                <w:sz w:val="24"/>
                <w:szCs w:val="24"/>
              </w:rPr>
            </w:pPr>
            <w:r>
              <w:rPr>
                <w:rFonts w:ascii="Times New Roman" w:hAnsi="Times New Roman"/>
                <w:sz w:val="24"/>
                <w:szCs w:val="24"/>
              </w:rPr>
              <w:t>7. Следит за действиями героев кукольного театра.</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lastRenderedPageBreak/>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2410" w:type="dxa"/>
            <w:gridSpan w:val="3"/>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i/>
                <w:sz w:val="24"/>
                <w:szCs w:val="24"/>
              </w:rPr>
            </w:pPr>
          </w:p>
          <w:p w:rsidR="00E654DE" w:rsidRDefault="00E654DE">
            <w:pPr>
              <w:jc w:val="both"/>
              <w:rPr>
                <w:rFonts w:ascii="Times New Roman" w:hAnsi="Times New Roman"/>
                <w:i/>
                <w:sz w:val="24"/>
                <w:szCs w:val="24"/>
              </w:rPr>
            </w:pPr>
            <w:r>
              <w:rPr>
                <w:rFonts w:ascii="Times New Roman" w:hAnsi="Times New Roman"/>
                <w:i/>
                <w:sz w:val="24"/>
                <w:szCs w:val="24"/>
              </w:rPr>
              <w:t>Труд</w:t>
            </w: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 xml:space="preserve">1.Прибирает игрушки в игровой комнате, по окончании игр; </w:t>
            </w:r>
          </w:p>
          <w:p w:rsidR="00E654DE" w:rsidRDefault="00E654DE">
            <w:pPr>
              <w:jc w:val="both"/>
              <w:rPr>
                <w:rFonts w:ascii="Times New Roman" w:hAnsi="Times New Roman"/>
                <w:sz w:val="24"/>
                <w:szCs w:val="24"/>
              </w:rPr>
            </w:pPr>
            <w:r>
              <w:rPr>
                <w:rFonts w:ascii="Times New Roman" w:hAnsi="Times New Roman"/>
                <w:sz w:val="24"/>
                <w:szCs w:val="24"/>
              </w:rPr>
              <w:t>2.Узнает некоторые трудовые действия(младший воспитатель моет посуду ,пол, приносит еду).</w:t>
            </w: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t>1.Выполняет простейшие трудовые действия(с помощью педагогов);</w:t>
            </w:r>
          </w:p>
          <w:p w:rsidR="00E654DE" w:rsidRDefault="00E654DE">
            <w:pPr>
              <w:rPr>
                <w:rFonts w:ascii="Times New Roman" w:hAnsi="Times New Roman"/>
                <w:sz w:val="24"/>
                <w:szCs w:val="24"/>
              </w:rPr>
            </w:pPr>
            <w:r>
              <w:rPr>
                <w:rFonts w:ascii="Times New Roman" w:hAnsi="Times New Roman"/>
                <w:sz w:val="24"/>
                <w:szCs w:val="24"/>
              </w:rPr>
              <w:t>2.Наблюдает за трудовыми процессами воспитателя, младшего воспитателя  в уголке природы.</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2410" w:type="dxa"/>
            <w:gridSpan w:val="3"/>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i/>
                <w:sz w:val="24"/>
                <w:szCs w:val="24"/>
              </w:rPr>
            </w:pPr>
          </w:p>
          <w:p w:rsidR="00E654DE" w:rsidRDefault="00E654DE">
            <w:pPr>
              <w:jc w:val="both"/>
              <w:rPr>
                <w:rFonts w:ascii="Times New Roman" w:hAnsi="Times New Roman"/>
                <w:i/>
                <w:sz w:val="24"/>
                <w:szCs w:val="24"/>
              </w:rPr>
            </w:pPr>
            <w:r>
              <w:rPr>
                <w:rFonts w:ascii="Times New Roman" w:hAnsi="Times New Roman"/>
                <w:i/>
                <w:sz w:val="24"/>
                <w:szCs w:val="24"/>
              </w:rPr>
              <w:t>Безопасность</w:t>
            </w: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1. Частично соблюдает элементарные правила поведения в детском саду;</w:t>
            </w:r>
          </w:p>
          <w:p w:rsidR="00E654DE" w:rsidRDefault="00E654DE">
            <w:pPr>
              <w:jc w:val="both"/>
              <w:rPr>
                <w:rFonts w:ascii="Times New Roman" w:hAnsi="Times New Roman"/>
                <w:sz w:val="24"/>
                <w:szCs w:val="24"/>
              </w:rPr>
            </w:pPr>
            <w:r>
              <w:rPr>
                <w:rFonts w:ascii="Times New Roman" w:hAnsi="Times New Roman"/>
                <w:sz w:val="24"/>
                <w:szCs w:val="24"/>
              </w:rPr>
              <w:t>2.При напоминании взрослого проявляет осторожность в незнакомой ситуации.</w:t>
            </w:r>
          </w:p>
          <w:p w:rsidR="00E654DE" w:rsidRDefault="00E654DE">
            <w:pPr>
              <w:jc w:val="both"/>
              <w:rPr>
                <w:rFonts w:ascii="Times New Roman" w:hAnsi="Times New Roman"/>
                <w:sz w:val="24"/>
                <w:szCs w:val="24"/>
              </w:rPr>
            </w:pPr>
            <w:r>
              <w:rPr>
                <w:rFonts w:ascii="Times New Roman" w:hAnsi="Times New Roman"/>
                <w:sz w:val="24"/>
                <w:szCs w:val="24"/>
              </w:rPr>
              <w:t>3. Называет цвета сигнала светофора.</w:t>
            </w: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t>1.Соблюдает элементарные правила поведения в детском саду;</w:t>
            </w:r>
          </w:p>
          <w:p w:rsidR="00E654DE" w:rsidRDefault="00E654DE">
            <w:pPr>
              <w:rPr>
                <w:rFonts w:ascii="Times New Roman" w:hAnsi="Times New Roman"/>
                <w:color w:val="FF0000"/>
                <w:sz w:val="24"/>
                <w:szCs w:val="24"/>
              </w:rPr>
            </w:pPr>
            <w:r>
              <w:rPr>
                <w:rFonts w:ascii="Times New Roman" w:hAnsi="Times New Roman"/>
                <w:sz w:val="24"/>
                <w:szCs w:val="24"/>
              </w:rPr>
              <w:t>2.Соблюдает элементарные правила взаимодействия  с растениями ;</w:t>
            </w:r>
          </w:p>
          <w:p w:rsidR="00E654DE" w:rsidRDefault="00E654DE">
            <w:pPr>
              <w:rPr>
                <w:rFonts w:ascii="Times New Roman" w:hAnsi="Times New Roman"/>
                <w:sz w:val="24"/>
                <w:szCs w:val="24"/>
              </w:rPr>
            </w:pPr>
            <w:r>
              <w:rPr>
                <w:rFonts w:ascii="Times New Roman" w:hAnsi="Times New Roman"/>
                <w:sz w:val="24"/>
                <w:szCs w:val="24"/>
              </w:rPr>
              <w:t>3.Имеет элементарные представления о ПДД.</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val="restart"/>
            <w:tcBorders>
              <w:top w:val="single" w:sz="4" w:space="0" w:color="000000"/>
              <w:left w:val="single" w:sz="4" w:space="0" w:color="000000"/>
              <w:bottom w:val="single" w:sz="4" w:space="0" w:color="000000"/>
              <w:right w:val="single" w:sz="4" w:space="0" w:color="000000"/>
            </w:tcBorders>
          </w:tcPr>
          <w:p w:rsidR="00E654DE" w:rsidRDefault="00E654DE">
            <w:pPr>
              <w:spacing w:after="0"/>
              <w:jc w:val="both"/>
              <w:rPr>
                <w:rFonts w:ascii="Times New Roman" w:hAnsi="Times New Roman"/>
                <w:sz w:val="24"/>
                <w:szCs w:val="24"/>
              </w:rPr>
            </w:pPr>
          </w:p>
          <w:p w:rsidR="00E654DE" w:rsidRDefault="00E654DE">
            <w:pPr>
              <w:spacing w:after="0"/>
              <w:jc w:val="both"/>
              <w:rPr>
                <w:rFonts w:ascii="Times New Roman" w:hAnsi="Times New Roman"/>
                <w:b/>
                <w:sz w:val="24"/>
                <w:szCs w:val="24"/>
              </w:rPr>
            </w:pPr>
            <w:r>
              <w:rPr>
                <w:rFonts w:ascii="Times New Roman" w:hAnsi="Times New Roman"/>
                <w:b/>
                <w:sz w:val="24"/>
                <w:szCs w:val="24"/>
              </w:rPr>
              <w:t>Художествен</w:t>
            </w:r>
            <w:r>
              <w:rPr>
                <w:rFonts w:ascii="Times New Roman" w:hAnsi="Times New Roman"/>
                <w:b/>
                <w:sz w:val="24"/>
                <w:szCs w:val="24"/>
                <w:lang w:val="tt-RU"/>
              </w:rPr>
              <w:t>-</w:t>
            </w:r>
            <w:r>
              <w:rPr>
                <w:rFonts w:ascii="Times New Roman" w:hAnsi="Times New Roman"/>
                <w:b/>
                <w:sz w:val="24"/>
                <w:szCs w:val="24"/>
              </w:rPr>
              <w:t>но-эстетическое</w:t>
            </w:r>
          </w:p>
        </w:tc>
        <w:tc>
          <w:tcPr>
            <w:tcW w:w="2410" w:type="dxa"/>
            <w:gridSpan w:val="3"/>
            <w:tcBorders>
              <w:top w:val="single" w:sz="4" w:space="0" w:color="000000"/>
              <w:left w:val="single" w:sz="4" w:space="0" w:color="000000"/>
              <w:bottom w:val="single" w:sz="4" w:space="0" w:color="000000"/>
              <w:right w:val="single" w:sz="4" w:space="0" w:color="000000"/>
            </w:tcBorders>
          </w:tcPr>
          <w:p w:rsidR="00E654DE" w:rsidRDefault="00E654DE">
            <w:pPr>
              <w:spacing w:after="0"/>
              <w:jc w:val="both"/>
              <w:rPr>
                <w:rFonts w:ascii="Times New Roman" w:hAnsi="Times New Roman"/>
                <w:i/>
                <w:sz w:val="24"/>
                <w:szCs w:val="24"/>
              </w:rPr>
            </w:pPr>
          </w:p>
          <w:p w:rsidR="00E654DE" w:rsidRDefault="00E654DE">
            <w:pPr>
              <w:spacing w:after="0"/>
              <w:jc w:val="both"/>
              <w:rPr>
                <w:rFonts w:ascii="Times New Roman" w:hAnsi="Times New Roman"/>
                <w:i/>
                <w:sz w:val="24"/>
                <w:szCs w:val="24"/>
              </w:rPr>
            </w:pPr>
            <w:r>
              <w:rPr>
                <w:rFonts w:ascii="Times New Roman" w:hAnsi="Times New Roman"/>
                <w:i/>
                <w:sz w:val="24"/>
                <w:szCs w:val="24"/>
              </w:rPr>
              <w:t>Художественное творчество</w:t>
            </w: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spacing w:after="0"/>
              <w:jc w:val="both"/>
              <w:rPr>
                <w:rFonts w:ascii="Times New Roman" w:hAnsi="Times New Roman"/>
                <w:sz w:val="24"/>
                <w:szCs w:val="24"/>
              </w:rPr>
            </w:pPr>
            <w:r>
              <w:rPr>
                <w:rFonts w:ascii="Times New Roman" w:hAnsi="Times New Roman"/>
                <w:sz w:val="24"/>
                <w:szCs w:val="24"/>
              </w:rPr>
              <w:t>1.Знает, что карандашами  ,красками и кистью можно рисовать;</w:t>
            </w:r>
          </w:p>
          <w:p w:rsidR="00E654DE" w:rsidRDefault="00E654DE">
            <w:pPr>
              <w:spacing w:after="0"/>
              <w:jc w:val="both"/>
              <w:rPr>
                <w:rFonts w:ascii="Times New Roman" w:hAnsi="Times New Roman"/>
                <w:sz w:val="24"/>
                <w:szCs w:val="24"/>
              </w:rPr>
            </w:pPr>
            <w:r>
              <w:rPr>
                <w:rFonts w:ascii="Times New Roman" w:hAnsi="Times New Roman"/>
                <w:sz w:val="24"/>
                <w:szCs w:val="24"/>
              </w:rPr>
              <w:t>2.Различают  четыре основных цвета: красный, синий, желтый ,зеленый;</w:t>
            </w:r>
          </w:p>
          <w:p w:rsidR="00E654DE" w:rsidRDefault="00E654DE">
            <w:pPr>
              <w:spacing w:after="0"/>
              <w:jc w:val="both"/>
              <w:rPr>
                <w:rFonts w:ascii="Times New Roman" w:hAnsi="Times New Roman"/>
                <w:sz w:val="24"/>
                <w:szCs w:val="24"/>
              </w:rPr>
            </w:pPr>
            <w:r>
              <w:rPr>
                <w:rFonts w:ascii="Times New Roman" w:hAnsi="Times New Roman"/>
                <w:sz w:val="24"/>
                <w:szCs w:val="24"/>
              </w:rPr>
              <w:t>3. Умеет раскатывать комок глины (пластилина) прямыми и круговыми движениями кистей рук;</w:t>
            </w:r>
          </w:p>
          <w:p w:rsidR="00E654DE" w:rsidRDefault="00E654DE">
            <w:pPr>
              <w:spacing w:after="0"/>
              <w:jc w:val="both"/>
              <w:rPr>
                <w:rFonts w:ascii="Times New Roman" w:hAnsi="Times New Roman"/>
                <w:sz w:val="24"/>
                <w:szCs w:val="24"/>
              </w:rPr>
            </w:pPr>
            <w:r>
              <w:rPr>
                <w:rFonts w:ascii="Times New Roman" w:hAnsi="Times New Roman"/>
                <w:sz w:val="24"/>
                <w:szCs w:val="24"/>
              </w:rPr>
              <w:t>4.Отламывать от большого куска глины (пластилина) маленькие комочки;</w:t>
            </w:r>
          </w:p>
          <w:p w:rsidR="00E654DE" w:rsidRDefault="00E654DE">
            <w:pPr>
              <w:spacing w:after="0"/>
              <w:jc w:val="both"/>
              <w:rPr>
                <w:rFonts w:ascii="Times New Roman" w:hAnsi="Times New Roman"/>
                <w:sz w:val="24"/>
                <w:szCs w:val="24"/>
              </w:rPr>
            </w:pPr>
            <w:r>
              <w:rPr>
                <w:rFonts w:ascii="Times New Roman" w:hAnsi="Times New Roman"/>
                <w:sz w:val="24"/>
                <w:szCs w:val="24"/>
              </w:rPr>
              <w:t>5. При частичной помощи взрослого соединять концы раскатанной палочки ,плотно прижимая их друг к другу.</w:t>
            </w:r>
          </w:p>
          <w:p w:rsidR="00E654DE" w:rsidRDefault="00E654DE">
            <w:pPr>
              <w:spacing w:after="0"/>
              <w:jc w:val="both"/>
              <w:rPr>
                <w:rFonts w:ascii="Times New Roman" w:hAnsi="Times New Roman"/>
                <w:sz w:val="24"/>
                <w:szCs w:val="24"/>
              </w:rPr>
            </w:pPr>
            <w:r>
              <w:rPr>
                <w:rFonts w:ascii="Times New Roman" w:hAnsi="Times New Roman"/>
                <w:sz w:val="24"/>
                <w:szCs w:val="24"/>
              </w:rPr>
              <w:t>6.При помощи взрослого лепит простые предметы.</w:t>
            </w: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spacing w:after="0"/>
              <w:jc w:val="both"/>
              <w:rPr>
                <w:rFonts w:ascii="Times New Roman" w:hAnsi="Times New Roman"/>
                <w:sz w:val="24"/>
                <w:szCs w:val="24"/>
              </w:rPr>
            </w:pPr>
            <w:r>
              <w:rPr>
                <w:rFonts w:ascii="Times New Roman" w:hAnsi="Times New Roman"/>
                <w:sz w:val="24"/>
                <w:szCs w:val="24"/>
              </w:rPr>
              <w:t>1.Знает, что карандашами, фломастерами, красками и кистью можно рисовать;</w:t>
            </w:r>
          </w:p>
          <w:p w:rsidR="00E654DE" w:rsidRDefault="00E654DE">
            <w:pPr>
              <w:spacing w:after="0"/>
              <w:rPr>
                <w:rFonts w:ascii="Times New Roman" w:hAnsi="Times New Roman"/>
                <w:sz w:val="24"/>
                <w:szCs w:val="24"/>
              </w:rPr>
            </w:pPr>
            <w:r>
              <w:rPr>
                <w:rFonts w:ascii="Times New Roman" w:hAnsi="Times New Roman"/>
                <w:sz w:val="24"/>
                <w:szCs w:val="24"/>
              </w:rPr>
              <w:t>2.Различает красный, синий, зеленый, желтый, белый, черные цвета;</w:t>
            </w:r>
          </w:p>
          <w:p w:rsidR="00E654DE" w:rsidRDefault="00E654DE">
            <w:pPr>
              <w:spacing w:after="0"/>
              <w:rPr>
                <w:rFonts w:ascii="Times New Roman" w:hAnsi="Times New Roman"/>
                <w:sz w:val="24"/>
                <w:szCs w:val="24"/>
              </w:rPr>
            </w:pPr>
            <w:r>
              <w:rPr>
                <w:rFonts w:ascii="Times New Roman" w:hAnsi="Times New Roman"/>
                <w:sz w:val="24"/>
                <w:szCs w:val="24"/>
              </w:rPr>
              <w:t>3.Умеет раскатывать комок глины (пластилина) прямыми и круговыми движениями кистей рук;</w:t>
            </w:r>
          </w:p>
          <w:p w:rsidR="00E654DE" w:rsidRDefault="00E654DE">
            <w:pPr>
              <w:spacing w:after="0"/>
              <w:rPr>
                <w:rFonts w:ascii="Times New Roman" w:hAnsi="Times New Roman"/>
                <w:sz w:val="24"/>
                <w:szCs w:val="24"/>
              </w:rPr>
            </w:pPr>
            <w:r>
              <w:rPr>
                <w:rFonts w:ascii="Times New Roman" w:hAnsi="Times New Roman"/>
                <w:sz w:val="24"/>
                <w:szCs w:val="24"/>
              </w:rPr>
              <w:t>4.Отламывать от большого куска глины (пластилина) маленькие комочки, сплющивает их ладонями;</w:t>
            </w:r>
          </w:p>
          <w:p w:rsidR="00E654DE" w:rsidRDefault="00E654DE">
            <w:pPr>
              <w:spacing w:after="0"/>
              <w:rPr>
                <w:rFonts w:ascii="Times New Roman" w:hAnsi="Times New Roman"/>
                <w:sz w:val="24"/>
                <w:szCs w:val="24"/>
              </w:rPr>
            </w:pPr>
            <w:r>
              <w:rPr>
                <w:rFonts w:ascii="Times New Roman" w:hAnsi="Times New Roman"/>
                <w:sz w:val="24"/>
                <w:szCs w:val="24"/>
              </w:rPr>
              <w:t>5.Соединять концы раскатанной палочки ,плотно прижимая их друг к другу;</w:t>
            </w:r>
          </w:p>
          <w:p w:rsidR="00E654DE" w:rsidRDefault="00E654DE">
            <w:pPr>
              <w:spacing w:after="0"/>
              <w:rPr>
                <w:rFonts w:ascii="Times New Roman" w:hAnsi="Times New Roman"/>
                <w:sz w:val="24"/>
                <w:szCs w:val="24"/>
              </w:rPr>
            </w:pPr>
            <w:r>
              <w:rPr>
                <w:rFonts w:ascii="Times New Roman" w:hAnsi="Times New Roman"/>
                <w:sz w:val="24"/>
                <w:szCs w:val="24"/>
              </w:rPr>
              <w:t>6.Лепит несложные предметы, аккуратно пользуется глиной (пластилином).</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spacing w:after="0"/>
              <w:rPr>
                <w:rFonts w:ascii="Times New Roman" w:hAnsi="Times New Roman"/>
                <w:sz w:val="24"/>
                <w:szCs w:val="24"/>
              </w:rPr>
            </w:pPr>
            <w:r>
              <w:rPr>
                <w:rFonts w:ascii="Times New Roman" w:hAnsi="Times New Roman"/>
                <w:sz w:val="24"/>
                <w:szCs w:val="24"/>
              </w:rPr>
              <w:t>Высокий –4</w:t>
            </w:r>
          </w:p>
          <w:p w:rsidR="00E654DE" w:rsidRDefault="00E654DE">
            <w:pPr>
              <w:spacing w:after="0"/>
              <w:rPr>
                <w:rFonts w:ascii="Times New Roman" w:hAnsi="Times New Roman"/>
                <w:sz w:val="24"/>
                <w:szCs w:val="24"/>
              </w:rPr>
            </w:pPr>
            <w:r>
              <w:rPr>
                <w:rFonts w:ascii="Times New Roman" w:hAnsi="Times New Roman"/>
                <w:sz w:val="24"/>
                <w:szCs w:val="24"/>
              </w:rPr>
              <w:t>Средний-  3</w:t>
            </w:r>
          </w:p>
          <w:p w:rsidR="00E654DE" w:rsidRDefault="00E654DE">
            <w:pPr>
              <w:spacing w:after="0"/>
              <w:rPr>
                <w:rFonts w:ascii="Times New Roman" w:hAnsi="Times New Roman"/>
                <w:sz w:val="24"/>
                <w:szCs w:val="24"/>
              </w:rPr>
            </w:pPr>
            <w:r>
              <w:rPr>
                <w:rFonts w:ascii="Times New Roman" w:hAnsi="Times New Roman"/>
                <w:sz w:val="24"/>
                <w:szCs w:val="24"/>
              </w:rPr>
              <w:t>Ниже среднего-2</w:t>
            </w:r>
          </w:p>
          <w:p w:rsidR="00E654DE" w:rsidRDefault="00E654DE">
            <w:pPr>
              <w:spacing w:after="0"/>
              <w:rPr>
                <w:rFonts w:ascii="Times New Roman" w:hAnsi="Times New Roman"/>
                <w:sz w:val="24"/>
                <w:szCs w:val="24"/>
              </w:rPr>
            </w:pPr>
            <w:r>
              <w:rPr>
                <w:rFonts w:ascii="Times New Roman" w:hAnsi="Times New Roman"/>
                <w:sz w:val="24"/>
                <w:szCs w:val="24"/>
              </w:rPr>
              <w:t>Низкий-    1</w:t>
            </w:r>
          </w:p>
        </w:tc>
      </w:tr>
      <w:tr w:rsidR="00E654DE" w:rsidTr="00E654DE">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E654DE" w:rsidRDefault="00E654DE">
            <w:pPr>
              <w:spacing w:after="0" w:line="240" w:lineRule="auto"/>
              <w:rPr>
                <w:rFonts w:ascii="Times New Roman" w:hAnsi="Times New Roman"/>
                <w:b/>
                <w:sz w:val="24"/>
                <w:szCs w:val="24"/>
              </w:rPr>
            </w:pPr>
          </w:p>
        </w:tc>
        <w:tc>
          <w:tcPr>
            <w:tcW w:w="2410" w:type="dxa"/>
            <w:gridSpan w:val="3"/>
            <w:tcBorders>
              <w:top w:val="single" w:sz="4" w:space="0" w:color="000000"/>
              <w:left w:val="single" w:sz="4" w:space="0" w:color="000000"/>
              <w:bottom w:val="single" w:sz="4" w:space="0" w:color="000000"/>
              <w:right w:val="single" w:sz="4" w:space="0" w:color="000000"/>
            </w:tcBorders>
          </w:tcPr>
          <w:p w:rsidR="00E654DE" w:rsidRDefault="00E654DE">
            <w:pPr>
              <w:jc w:val="both"/>
              <w:rPr>
                <w:rFonts w:ascii="Times New Roman" w:hAnsi="Times New Roman"/>
                <w:i/>
                <w:sz w:val="24"/>
                <w:szCs w:val="24"/>
              </w:rPr>
            </w:pPr>
          </w:p>
          <w:p w:rsidR="00E654DE" w:rsidRDefault="00E654DE">
            <w:pPr>
              <w:jc w:val="both"/>
              <w:rPr>
                <w:rFonts w:ascii="Times New Roman" w:hAnsi="Times New Roman"/>
                <w:i/>
                <w:sz w:val="24"/>
                <w:szCs w:val="24"/>
              </w:rPr>
            </w:pPr>
            <w:r>
              <w:rPr>
                <w:rFonts w:ascii="Times New Roman" w:hAnsi="Times New Roman"/>
                <w:i/>
                <w:sz w:val="24"/>
                <w:szCs w:val="24"/>
              </w:rPr>
              <w:t>Музыка</w:t>
            </w:r>
          </w:p>
          <w:p w:rsidR="00E654DE" w:rsidRDefault="00E654DE">
            <w:pPr>
              <w:jc w:val="both"/>
              <w:rPr>
                <w:rFonts w:ascii="Times New Roman" w:hAnsi="Times New Roman"/>
                <w:i/>
                <w:sz w:val="24"/>
                <w:szCs w:val="24"/>
              </w:rPr>
            </w:pPr>
          </w:p>
        </w:tc>
        <w:tc>
          <w:tcPr>
            <w:tcW w:w="2126" w:type="dxa"/>
            <w:tcBorders>
              <w:top w:val="single" w:sz="4" w:space="0" w:color="000000"/>
              <w:left w:val="single" w:sz="4" w:space="0" w:color="000000"/>
              <w:bottom w:val="single" w:sz="4" w:space="0" w:color="000000"/>
              <w:right w:val="single" w:sz="4" w:space="0" w:color="000000"/>
            </w:tcBorders>
            <w:hideMark/>
          </w:tcPr>
          <w:p w:rsidR="00E654DE" w:rsidRDefault="00E654DE">
            <w:pPr>
              <w:jc w:val="both"/>
              <w:rPr>
                <w:rFonts w:ascii="Times New Roman" w:hAnsi="Times New Roman"/>
                <w:sz w:val="24"/>
                <w:szCs w:val="24"/>
              </w:rPr>
            </w:pPr>
            <w:r>
              <w:rPr>
                <w:rFonts w:ascii="Times New Roman" w:hAnsi="Times New Roman"/>
                <w:sz w:val="24"/>
                <w:szCs w:val="24"/>
              </w:rPr>
              <w:t>1. Узнает знакомые мелодии;</w:t>
            </w:r>
          </w:p>
          <w:p w:rsidR="00E654DE" w:rsidRDefault="00E654DE">
            <w:pPr>
              <w:jc w:val="both"/>
              <w:rPr>
                <w:rFonts w:ascii="Times New Roman" w:hAnsi="Times New Roman"/>
                <w:sz w:val="24"/>
                <w:szCs w:val="24"/>
              </w:rPr>
            </w:pPr>
            <w:r>
              <w:rPr>
                <w:rFonts w:ascii="Times New Roman" w:hAnsi="Times New Roman"/>
                <w:sz w:val="24"/>
                <w:szCs w:val="24"/>
              </w:rPr>
              <w:t xml:space="preserve">2.Проявляет положительные эмоции в процессе самостоятельной  двигательной  </w:t>
            </w:r>
            <w:r>
              <w:rPr>
                <w:rFonts w:ascii="Times New Roman" w:hAnsi="Times New Roman"/>
                <w:sz w:val="24"/>
                <w:szCs w:val="24"/>
              </w:rPr>
              <w:lastRenderedPageBreak/>
              <w:t>деятельности;</w:t>
            </w:r>
          </w:p>
          <w:p w:rsidR="00E654DE" w:rsidRDefault="00E654DE">
            <w:pPr>
              <w:jc w:val="both"/>
              <w:rPr>
                <w:rFonts w:ascii="Times New Roman" w:hAnsi="Times New Roman"/>
                <w:sz w:val="24"/>
                <w:szCs w:val="24"/>
              </w:rPr>
            </w:pPr>
            <w:r>
              <w:rPr>
                <w:rFonts w:ascii="Times New Roman" w:hAnsi="Times New Roman"/>
                <w:sz w:val="24"/>
                <w:szCs w:val="24"/>
              </w:rPr>
              <w:t>3. Внимательно слушает пение воспитателя и музыкального руководителя.</w:t>
            </w:r>
          </w:p>
          <w:p w:rsidR="00E654DE" w:rsidRDefault="00E654DE">
            <w:pPr>
              <w:rPr>
                <w:rFonts w:ascii="Times New Roman" w:hAnsi="Times New Roman"/>
                <w:sz w:val="24"/>
                <w:szCs w:val="24"/>
              </w:rPr>
            </w:pPr>
            <w:r>
              <w:rPr>
                <w:rFonts w:ascii="Times New Roman" w:hAnsi="Times New Roman"/>
                <w:sz w:val="24"/>
                <w:szCs w:val="24"/>
              </w:rPr>
              <w:t>4.Умеет выполнять движения: притопывать ногой, хлопать в ладоши;</w:t>
            </w:r>
          </w:p>
          <w:p w:rsidR="00E654DE" w:rsidRDefault="00E654DE">
            <w:pPr>
              <w:rPr>
                <w:rFonts w:ascii="Times New Roman" w:hAnsi="Times New Roman"/>
                <w:sz w:val="24"/>
                <w:szCs w:val="24"/>
              </w:rPr>
            </w:pPr>
            <w:r>
              <w:rPr>
                <w:rFonts w:ascii="Times New Roman" w:hAnsi="Times New Roman"/>
                <w:sz w:val="24"/>
                <w:szCs w:val="24"/>
              </w:rPr>
              <w:t>5. Узнает музыкальные инструменты: погремушку, бубен.</w:t>
            </w:r>
          </w:p>
        </w:tc>
        <w:tc>
          <w:tcPr>
            <w:tcW w:w="2268" w:type="dxa"/>
            <w:gridSpan w:val="2"/>
            <w:tcBorders>
              <w:top w:val="single" w:sz="4" w:space="0" w:color="000000"/>
              <w:left w:val="single" w:sz="4" w:space="0" w:color="000000"/>
              <w:bottom w:val="single" w:sz="4" w:space="0" w:color="000000"/>
              <w:right w:val="single" w:sz="4" w:space="0" w:color="auto"/>
            </w:tcBorders>
            <w:hideMark/>
          </w:tcPr>
          <w:p w:rsidR="00E654DE" w:rsidRDefault="00E654DE">
            <w:pPr>
              <w:rPr>
                <w:rFonts w:ascii="Times New Roman" w:hAnsi="Times New Roman"/>
                <w:sz w:val="24"/>
                <w:szCs w:val="24"/>
              </w:rPr>
            </w:pPr>
            <w:r>
              <w:rPr>
                <w:rFonts w:ascii="Times New Roman" w:hAnsi="Times New Roman"/>
                <w:sz w:val="24"/>
                <w:szCs w:val="24"/>
              </w:rPr>
              <w:lastRenderedPageBreak/>
              <w:t>1.Узнает знакомые мелодии и различает высоту звуков(высокий –низкий);</w:t>
            </w:r>
          </w:p>
          <w:p w:rsidR="00E654DE" w:rsidRDefault="00E654DE">
            <w:pPr>
              <w:rPr>
                <w:rFonts w:ascii="Times New Roman" w:hAnsi="Times New Roman"/>
                <w:sz w:val="24"/>
                <w:szCs w:val="24"/>
              </w:rPr>
            </w:pPr>
            <w:r>
              <w:rPr>
                <w:rFonts w:ascii="Times New Roman" w:hAnsi="Times New Roman"/>
                <w:sz w:val="24"/>
                <w:szCs w:val="24"/>
              </w:rPr>
              <w:t xml:space="preserve">2.Вместе с воспитателем подпевает в песне музыкальные </w:t>
            </w:r>
            <w:r>
              <w:rPr>
                <w:rFonts w:ascii="Times New Roman" w:hAnsi="Times New Roman"/>
                <w:sz w:val="24"/>
                <w:szCs w:val="24"/>
              </w:rPr>
              <w:lastRenderedPageBreak/>
              <w:t>фразы;</w:t>
            </w:r>
          </w:p>
          <w:p w:rsidR="00E654DE" w:rsidRDefault="00E654DE">
            <w:pPr>
              <w:rPr>
                <w:rFonts w:ascii="Times New Roman" w:hAnsi="Times New Roman"/>
                <w:sz w:val="24"/>
                <w:szCs w:val="24"/>
              </w:rPr>
            </w:pPr>
            <w:r>
              <w:rPr>
                <w:rFonts w:ascii="Times New Roman" w:hAnsi="Times New Roman"/>
                <w:sz w:val="24"/>
                <w:szCs w:val="24"/>
              </w:rPr>
              <w:t>3.Двигается  в соответствии  с характером музыки, начинает движение с первыми звуками музыки;</w:t>
            </w:r>
          </w:p>
          <w:p w:rsidR="00E654DE" w:rsidRDefault="00E654DE">
            <w:pPr>
              <w:rPr>
                <w:rFonts w:ascii="Times New Roman" w:hAnsi="Times New Roman"/>
                <w:sz w:val="24"/>
                <w:szCs w:val="24"/>
              </w:rPr>
            </w:pPr>
            <w:r>
              <w:rPr>
                <w:rFonts w:ascii="Times New Roman" w:hAnsi="Times New Roman"/>
                <w:sz w:val="24"/>
                <w:szCs w:val="24"/>
              </w:rPr>
              <w:t>4.Умеет выполнять движения: притопывать ногой, хлопать в ладоши, поворачивать кисти рук;</w:t>
            </w:r>
          </w:p>
          <w:p w:rsidR="00E654DE" w:rsidRDefault="00E654DE">
            <w:pPr>
              <w:rPr>
                <w:rFonts w:ascii="Times New Roman" w:hAnsi="Times New Roman"/>
                <w:sz w:val="24"/>
                <w:szCs w:val="24"/>
              </w:rPr>
            </w:pPr>
            <w:r>
              <w:rPr>
                <w:rFonts w:ascii="Times New Roman" w:hAnsi="Times New Roman"/>
                <w:sz w:val="24"/>
                <w:szCs w:val="24"/>
              </w:rPr>
              <w:t>5.Называть музыкальные инструменты: погремушка, бубен.</w:t>
            </w:r>
          </w:p>
        </w:tc>
        <w:tc>
          <w:tcPr>
            <w:tcW w:w="1559" w:type="dxa"/>
            <w:tcBorders>
              <w:top w:val="single" w:sz="4" w:space="0" w:color="000000"/>
              <w:left w:val="single" w:sz="4" w:space="0" w:color="auto"/>
              <w:bottom w:val="single" w:sz="4" w:space="0" w:color="000000"/>
              <w:right w:val="single" w:sz="4" w:space="0" w:color="000000"/>
            </w:tcBorders>
            <w:hideMark/>
          </w:tcPr>
          <w:p w:rsidR="00E654DE" w:rsidRDefault="00E654DE">
            <w:pPr>
              <w:rPr>
                <w:rFonts w:ascii="Times New Roman" w:hAnsi="Times New Roman"/>
                <w:sz w:val="24"/>
                <w:szCs w:val="24"/>
              </w:rPr>
            </w:pPr>
            <w:r>
              <w:rPr>
                <w:rFonts w:ascii="Times New Roman" w:hAnsi="Times New Roman"/>
                <w:sz w:val="24"/>
                <w:szCs w:val="24"/>
              </w:rPr>
              <w:lastRenderedPageBreak/>
              <w:t>Высокий –4</w:t>
            </w:r>
          </w:p>
          <w:p w:rsidR="00E654DE" w:rsidRDefault="00E654DE">
            <w:pPr>
              <w:rPr>
                <w:rFonts w:ascii="Times New Roman" w:hAnsi="Times New Roman"/>
                <w:sz w:val="24"/>
                <w:szCs w:val="24"/>
              </w:rPr>
            </w:pPr>
            <w:r>
              <w:rPr>
                <w:rFonts w:ascii="Times New Roman" w:hAnsi="Times New Roman"/>
                <w:sz w:val="24"/>
                <w:szCs w:val="24"/>
              </w:rPr>
              <w:t>Средний-  3</w:t>
            </w:r>
          </w:p>
          <w:p w:rsidR="00E654DE" w:rsidRDefault="00E654DE">
            <w:pPr>
              <w:rPr>
                <w:rFonts w:ascii="Times New Roman" w:hAnsi="Times New Roman"/>
                <w:sz w:val="24"/>
                <w:szCs w:val="24"/>
              </w:rPr>
            </w:pPr>
            <w:r>
              <w:rPr>
                <w:rFonts w:ascii="Times New Roman" w:hAnsi="Times New Roman"/>
                <w:sz w:val="24"/>
                <w:szCs w:val="24"/>
              </w:rPr>
              <w:t>Ниже среднего-2</w:t>
            </w:r>
          </w:p>
          <w:p w:rsidR="00E654DE" w:rsidRDefault="00E654DE">
            <w:pPr>
              <w:rPr>
                <w:rFonts w:ascii="Times New Roman" w:hAnsi="Times New Roman"/>
                <w:sz w:val="24"/>
                <w:szCs w:val="24"/>
              </w:rPr>
            </w:pPr>
            <w:r>
              <w:rPr>
                <w:rFonts w:ascii="Times New Roman" w:hAnsi="Times New Roman"/>
                <w:sz w:val="24"/>
                <w:szCs w:val="24"/>
              </w:rPr>
              <w:t>Низкий- 1</w:t>
            </w:r>
          </w:p>
        </w:tc>
      </w:tr>
    </w:tbl>
    <w:p w:rsidR="00E654DE" w:rsidRDefault="00E654DE" w:rsidP="00E654DE">
      <w:pPr>
        <w:autoSpaceDE w:val="0"/>
        <w:autoSpaceDN w:val="0"/>
        <w:adjustRightInd w:val="0"/>
        <w:spacing w:after="0" w:line="240" w:lineRule="auto"/>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lastRenderedPageBreak/>
        <w:t xml:space="preserve"> 5. Сотрудничество с семьёй.</w:t>
      </w:r>
    </w:p>
    <w:p w:rsidR="00E654DE" w:rsidRDefault="00E654DE" w:rsidP="00E654DE">
      <w:pPr>
        <w:autoSpaceDE w:val="0"/>
        <w:autoSpaceDN w:val="0"/>
        <w:adjustRightInd w:val="0"/>
        <w:spacing w:after="0" w:line="240" w:lineRule="auto"/>
        <w:rPr>
          <w:rFonts w:ascii="Times New Roman" w:eastAsia="Times New Roman" w:hAnsi="Times New Roman"/>
          <w:b/>
          <w:bCs/>
          <w:sz w:val="28"/>
          <w:szCs w:val="28"/>
          <w:lang w:eastAsia="ru-RU"/>
        </w:rPr>
      </w:pPr>
    </w:p>
    <w:p w:rsidR="00E654DE" w:rsidRDefault="00E654DE" w:rsidP="00E654DE">
      <w:pPr>
        <w:autoSpaceDE w:val="0"/>
        <w:autoSpaceDN w:val="0"/>
        <w:adjustRightInd w:val="0"/>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Формы работы с семьями воспитанников:</w:t>
      </w:r>
    </w:p>
    <w:p w:rsidR="00E654DE" w:rsidRDefault="00E654DE" w:rsidP="00E654DE">
      <w:pPr>
        <w:autoSpaceDE w:val="0"/>
        <w:autoSpaceDN w:val="0"/>
        <w:adjustRightInd w:val="0"/>
        <w:spacing w:after="0" w:line="240" w:lineRule="auto"/>
        <w:rPr>
          <w:rFonts w:ascii="Times New Roman" w:eastAsia="Times New Roman" w:hAnsi="Times New Roman"/>
          <w:b/>
          <w:bCs/>
          <w:sz w:val="24"/>
          <w:szCs w:val="24"/>
          <w:lang w:eastAsia="ru-RU"/>
        </w:rPr>
      </w:pP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Родительские собрания</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Родительский всеобуч</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Семинары-практикумы, лекции</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Участие в педсоветах</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Тренинги общения, игровые тренинги</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Беседы и консультации</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Информационные стенды  в группах, холле ДОУ</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Анкетирование</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«Семейные посиделки» (с чаепитием)</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Участие родителей в утренниках, фольклорных праздниках</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Оказание помощи в подготовке и организации праздников, развлечений, экскурсий, конкурсов</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Спортивные  мероприятия, концерты</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Благотворительные ярмарки, акции</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Творческие выставки, конкурсы</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Участие в проектной деятельности ДОУ</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Освещение деятельности ДОУ в печати («Арский вестник»)</w:t>
      </w:r>
    </w:p>
    <w:p w:rsidR="00E654DE" w:rsidRDefault="00E654DE" w:rsidP="00E654DE">
      <w:pPr>
        <w:numPr>
          <w:ilvl w:val="0"/>
          <w:numId w:val="25"/>
        </w:num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Участие в благоустройстве территории и групп ДОУ</w:t>
      </w:r>
    </w:p>
    <w:p w:rsidR="00E654DE" w:rsidRDefault="00E654DE" w:rsidP="00E654DE">
      <w:pPr>
        <w:autoSpaceDE w:val="0"/>
        <w:autoSpaceDN w:val="0"/>
        <w:adjustRightInd w:val="0"/>
        <w:spacing w:after="0" w:line="240" w:lineRule="auto"/>
        <w:rPr>
          <w:rFonts w:ascii="Times New Roman" w:eastAsia="Times New Roman" w:hAnsi="Times New Roman"/>
          <w:b/>
          <w:bCs/>
          <w:sz w:val="28"/>
          <w:szCs w:val="28"/>
          <w:lang w:eastAsia="ru-RU"/>
        </w:rPr>
      </w:pPr>
    </w:p>
    <w:p w:rsidR="00E654DE" w:rsidRDefault="00E654DE" w:rsidP="00E654DE">
      <w:pPr>
        <w:spacing w:after="0" w:line="240" w:lineRule="auto"/>
        <w:ind w:firstLine="426"/>
        <w:jc w:val="center"/>
        <w:rPr>
          <w:rFonts w:ascii="Times New Roman" w:hAnsi="Times New Roman"/>
          <w:b/>
          <w:sz w:val="28"/>
          <w:szCs w:val="28"/>
        </w:rPr>
      </w:pPr>
      <w:r>
        <w:rPr>
          <w:rFonts w:ascii="Times New Roman" w:hAnsi="Times New Roman"/>
          <w:b/>
          <w:sz w:val="28"/>
          <w:szCs w:val="28"/>
        </w:rPr>
        <w:t>Содержание направлений работы с семьёй.</w:t>
      </w:r>
    </w:p>
    <w:p w:rsidR="00E654DE" w:rsidRDefault="00E654DE" w:rsidP="00E654DE">
      <w:pPr>
        <w:autoSpaceDE w:val="0"/>
        <w:autoSpaceDN w:val="0"/>
        <w:adjustRightInd w:val="0"/>
        <w:spacing w:after="0" w:line="240" w:lineRule="auto"/>
        <w:ind w:hanging="284"/>
        <w:jc w:val="center"/>
        <w:rPr>
          <w:rFonts w:ascii="Times New Roman" w:eastAsia="Times New Roman" w:hAnsi="Times New Roman"/>
          <w:sz w:val="28"/>
          <w:szCs w:val="28"/>
          <w:u w:val="single"/>
          <w:lang w:eastAsia="ru-RU"/>
        </w:rPr>
      </w:pPr>
    </w:p>
    <w:p w:rsidR="00E654DE" w:rsidRDefault="00E654DE" w:rsidP="00E654DE">
      <w:pPr>
        <w:autoSpaceDE w:val="0"/>
        <w:autoSpaceDN w:val="0"/>
        <w:adjustRightInd w:val="0"/>
        <w:spacing w:after="0" w:line="240" w:lineRule="auto"/>
        <w:ind w:hanging="284"/>
        <w:jc w:val="center"/>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Образовательная область «Здоровье»</w:t>
      </w:r>
    </w:p>
    <w:p w:rsidR="00E654DE" w:rsidRDefault="00E654DE" w:rsidP="00E654DE">
      <w:pPr>
        <w:autoSpaceDE w:val="0"/>
        <w:autoSpaceDN w:val="0"/>
        <w:adjustRightInd w:val="0"/>
        <w:spacing w:after="0" w:line="240" w:lineRule="auto"/>
        <w:ind w:hanging="284"/>
        <w:jc w:val="center"/>
        <w:rPr>
          <w:rFonts w:ascii="Times New Roman" w:eastAsia="Times New Roman" w:hAnsi="Times New Roman"/>
          <w:sz w:val="24"/>
          <w:szCs w:val="24"/>
          <w:u w:val="single"/>
          <w:lang w:eastAsia="ru-RU"/>
        </w:rPr>
      </w:pPr>
    </w:p>
    <w:p w:rsidR="00E654DE" w:rsidRDefault="00E654DE" w:rsidP="00E654DE">
      <w:pPr>
        <w:numPr>
          <w:ilvl w:val="0"/>
          <w:numId w:val="26"/>
        </w:numPr>
        <w:tabs>
          <w:tab w:val="left" w:pos="426"/>
          <w:tab w:val="left" w:pos="7008"/>
        </w:tabs>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Объяснять родителям, как образ жизни семьи воздействует на здоровье</w:t>
      </w:r>
      <w:r>
        <w:rPr>
          <w:rFonts w:ascii="Times New Roman" w:eastAsia="Times New Roman" w:hAnsi="Times New Roman"/>
          <w:sz w:val="24"/>
          <w:szCs w:val="24"/>
          <w:lang w:eastAsia="ru-RU"/>
        </w:rPr>
        <w:br/>
        <w:t>ребенка.</w:t>
      </w:r>
    </w:p>
    <w:p w:rsidR="00E654DE" w:rsidRDefault="00E654DE" w:rsidP="00E654DE">
      <w:pPr>
        <w:numPr>
          <w:ilvl w:val="0"/>
          <w:numId w:val="27"/>
        </w:numPr>
        <w:autoSpaceDE w:val="0"/>
        <w:autoSpaceDN w:val="0"/>
        <w:adjustRightInd w:val="0"/>
        <w:spacing w:after="0" w:line="240" w:lineRule="auto"/>
        <w:ind w:left="0" w:hanging="28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Информировать родителей о факторах, влияющих на физическое здо</w:t>
      </w:r>
      <w:r>
        <w:rPr>
          <w:rFonts w:ascii="Times New Roman" w:eastAsia="Times New Roman" w:hAnsi="Times New Roman"/>
          <w:sz w:val="24"/>
          <w:szCs w:val="24"/>
          <w:lang w:eastAsia="ru-RU"/>
        </w:rPr>
        <w:softHyphen/>
        <w:t>ровье ребенка (спокойное общение, питание, закаливание, движения). Рассказывать о действии негативных факторов (переохлаждение, перегре</w:t>
      </w:r>
      <w:r>
        <w:rPr>
          <w:rFonts w:ascii="Times New Roman" w:eastAsia="Times New Roman" w:hAnsi="Times New Roman"/>
          <w:sz w:val="24"/>
          <w:szCs w:val="24"/>
          <w:lang w:eastAsia="ru-RU"/>
        </w:rPr>
        <w:softHyphen/>
        <w:t>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E654DE" w:rsidRDefault="00E654DE" w:rsidP="00E654DE">
      <w:pPr>
        <w:numPr>
          <w:ilvl w:val="0"/>
          <w:numId w:val="27"/>
        </w:numPr>
        <w:autoSpaceDE w:val="0"/>
        <w:autoSpaceDN w:val="0"/>
        <w:adjustRightInd w:val="0"/>
        <w:spacing w:after="0" w:line="240" w:lineRule="auto"/>
        <w:ind w:left="0" w:hanging="28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E654DE" w:rsidRDefault="00E654DE" w:rsidP="00E654DE">
      <w:pPr>
        <w:numPr>
          <w:ilvl w:val="0"/>
          <w:numId w:val="27"/>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Знакомить родителей с оздоровительными мероприятиями, проводимыми </w:t>
      </w:r>
      <w:r>
        <w:rPr>
          <w:rFonts w:ascii="Times New Roman" w:eastAsia="Times New Roman" w:hAnsi="Times New Roman"/>
          <w:i/>
          <w:iCs/>
          <w:spacing w:val="-10"/>
          <w:sz w:val="24"/>
          <w:szCs w:val="24"/>
          <w:lang w:eastAsia="ru-RU"/>
        </w:rPr>
        <w:t xml:space="preserve">в </w:t>
      </w:r>
      <w:r>
        <w:rPr>
          <w:rFonts w:ascii="Times New Roman" w:eastAsia="Times New Roman" w:hAnsi="Times New Roman"/>
          <w:sz w:val="24"/>
          <w:szCs w:val="24"/>
          <w:lang w:eastAsia="ru-RU"/>
        </w:rPr>
        <w:t>детском саду. Разъяснять важность посещения детьми секций, студий, ориентированных на оздоровление дошкольников. Совместно с роди</w:t>
      </w:r>
      <w:r>
        <w:rPr>
          <w:rFonts w:ascii="Times New Roman" w:eastAsia="Times New Roman" w:hAnsi="Times New Roman"/>
          <w:sz w:val="24"/>
          <w:szCs w:val="24"/>
          <w:lang w:eastAsia="ru-RU"/>
        </w:rPr>
        <w:softHyphen/>
        <w:t>телями и при участии медико-психологической службы детского сада создавать индивидуальные программы оздоровления детей и поддер</w:t>
      </w:r>
      <w:r>
        <w:rPr>
          <w:rFonts w:ascii="Times New Roman" w:eastAsia="Times New Roman" w:hAnsi="Times New Roman"/>
          <w:sz w:val="24"/>
          <w:szCs w:val="24"/>
          <w:lang w:eastAsia="ru-RU"/>
        </w:rPr>
        <w:softHyphen/>
        <w:t>живать семью в их реализации.</w:t>
      </w:r>
    </w:p>
    <w:p w:rsidR="00E654DE" w:rsidRDefault="00E654DE" w:rsidP="00E654DE">
      <w:pPr>
        <w:autoSpaceDE w:val="0"/>
        <w:autoSpaceDN w:val="0"/>
        <w:adjustRightInd w:val="0"/>
        <w:spacing w:after="0" w:line="240" w:lineRule="auto"/>
        <w:ind w:firstLine="709"/>
        <w:rPr>
          <w:rFonts w:ascii="Times New Roman" w:eastAsia="Times New Roman" w:hAnsi="Times New Roman"/>
          <w:b/>
          <w:bCs/>
          <w:sz w:val="24"/>
          <w:szCs w:val="24"/>
          <w:lang w:eastAsia="ru-RU"/>
        </w:rPr>
      </w:pP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Образовательная область «Физическая культура»</w:t>
      </w: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sz w:val="24"/>
          <w:szCs w:val="24"/>
          <w:u w:val="single"/>
          <w:lang w:eastAsia="ru-RU"/>
        </w:rPr>
      </w:pPr>
    </w:p>
    <w:p w:rsidR="00E654DE" w:rsidRDefault="00E654DE" w:rsidP="00E654DE">
      <w:pPr>
        <w:numPr>
          <w:ilvl w:val="0"/>
          <w:numId w:val="28"/>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E654DE" w:rsidRDefault="00E654DE" w:rsidP="00E654DE">
      <w:pPr>
        <w:numPr>
          <w:ilvl w:val="0"/>
          <w:numId w:val="28"/>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w:t>
      </w:r>
      <w:r>
        <w:rPr>
          <w:rFonts w:ascii="Times New Roman" w:eastAsia="Times New Roman" w:hAnsi="Times New Roman"/>
          <w:sz w:val="24"/>
          <w:szCs w:val="24"/>
          <w:lang w:eastAsia="ru-RU"/>
        </w:rPr>
        <w:softHyphen/>
        <w:t>рез совместную утреннюю зарядку); стимулирование двигательной актив</w:t>
      </w:r>
      <w:r>
        <w:rPr>
          <w:rFonts w:ascii="Times New Roman" w:eastAsia="Times New Roman" w:hAnsi="Times New Roman"/>
          <w:sz w:val="24"/>
          <w:szCs w:val="24"/>
          <w:lang w:eastAsia="ru-RU"/>
        </w:rPr>
        <w:softHyphen/>
        <w:t>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w:t>
      </w:r>
      <w:r>
        <w:rPr>
          <w:rFonts w:ascii="Times New Roman" w:eastAsia="Times New Roman" w:hAnsi="Times New Roman"/>
          <w:sz w:val="24"/>
          <w:szCs w:val="24"/>
          <w:lang w:eastAsia="ru-RU"/>
        </w:rPr>
        <w:softHyphen/>
        <w:t>щих художественных и мультипликационных фильмов.</w:t>
      </w:r>
    </w:p>
    <w:p w:rsidR="00E654DE" w:rsidRDefault="00E654DE" w:rsidP="00E654DE">
      <w:pPr>
        <w:numPr>
          <w:ilvl w:val="0"/>
          <w:numId w:val="28"/>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E654DE" w:rsidRDefault="00E654DE" w:rsidP="00E654DE">
      <w:pPr>
        <w:numPr>
          <w:ilvl w:val="0"/>
          <w:numId w:val="28"/>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E654DE" w:rsidRDefault="00E654DE" w:rsidP="00E654DE">
      <w:pPr>
        <w:numPr>
          <w:ilvl w:val="0"/>
          <w:numId w:val="28"/>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E654DE" w:rsidRDefault="00E654DE" w:rsidP="00E654DE">
      <w:pPr>
        <w:ind w:firstLine="709"/>
        <w:rPr>
          <w:rFonts w:ascii="Times New Roman" w:hAnsi="Times New Roman"/>
          <w:sz w:val="24"/>
          <w:szCs w:val="24"/>
        </w:rPr>
      </w:pPr>
    </w:p>
    <w:p w:rsidR="00E654DE" w:rsidRDefault="00E654DE" w:rsidP="00E654DE">
      <w:pPr>
        <w:tabs>
          <w:tab w:val="left" w:pos="6106"/>
        </w:tabs>
        <w:autoSpaceDE w:val="0"/>
        <w:autoSpaceDN w:val="0"/>
        <w:adjustRightInd w:val="0"/>
        <w:spacing w:after="0" w:line="240" w:lineRule="auto"/>
        <w:ind w:firstLine="709"/>
        <w:jc w:val="center"/>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Образовательная область «Безопасность»</w:t>
      </w:r>
    </w:p>
    <w:p w:rsidR="00E654DE" w:rsidRDefault="00E654DE" w:rsidP="00E654DE">
      <w:pPr>
        <w:tabs>
          <w:tab w:val="left" w:pos="6106"/>
        </w:tabs>
        <w:autoSpaceDE w:val="0"/>
        <w:autoSpaceDN w:val="0"/>
        <w:adjustRightInd w:val="0"/>
        <w:spacing w:after="0" w:line="240" w:lineRule="auto"/>
        <w:ind w:firstLine="709"/>
        <w:jc w:val="center"/>
        <w:rPr>
          <w:rFonts w:ascii="Times New Roman" w:eastAsia="Times New Roman" w:hAnsi="Times New Roman"/>
          <w:sz w:val="24"/>
          <w:szCs w:val="24"/>
          <w:u w:val="single"/>
          <w:lang w:eastAsia="ru-RU"/>
        </w:rPr>
      </w:pPr>
    </w:p>
    <w:p w:rsidR="00E654DE" w:rsidRDefault="00E654DE" w:rsidP="00E654DE">
      <w:pPr>
        <w:numPr>
          <w:ilvl w:val="0"/>
          <w:numId w:val="29"/>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Показывать родителям значение развития экологического сознания как условия всеобщей выживаемости природы, семьи, отельного человека, все</w:t>
      </w:r>
      <w:r>
        <w:rPr>
          <w:rFonts w:ascii="Times New Roman" w:eastAsia="Times New Roman" w:hAnsi="Times New Roman"/>
          <w:sz w:val="24"/>
          <w:szCs w:val="24"/>
          <w:lang w:eastAsia="ru-RU"/>
        </w:rPr>
        <w:softHyphen/>
        <w:t>го человечества.</w:t>
      </w:r>
    </w:p>
    <w:p w:rsidR="00E654DE" w:rsidRDefault="00E654DE" w:rsidP="00E654DE">
      <w:pPr>
        <w:numPr>
          <w:ilvl w:val="0"/>
          <w:numId w:val="29"/>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Знакомить родителей с опасными для здоровья ребенка ситуациями, возникающими дома, на даче, на дороге, в лесу, у водоема,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способами по</w:t>
      </w:r>
      <w:r>
        <w:rPr>
          <w:rFonts w:ascii="Times New Roman" w:eastAsia="Times New Roman" w:hAnsi="Times New Roman"/>
          <w:sz w:val="24"/>
          <w:szCs w:val="24"/>
          <w:lang w:eastAsia="ru-RU"/>
        </w:rPr>
        <w:softHyphen/>
        <w:t>ведения в них. Направлять внимание родителей на развитие у детей спо</w:t>
      </w:r>
      <w:r>
        <w:rPr>
          <w:rFonts w:ascii="Times New Roman" w:eastAsia="Times New Roman" w:hAnsi="Times New Roman"/>
          <w:sz w:val="24"/>
          <w:szCs w:val="24"/>
          <w:lang w:eastAsia="ru-RU"/>
        </w:rPr>
        <w:softHyphen/>
        <w:t>собности видеть, осознавать и избегать опасности,</w:t>
      </w:r>
    </w:p>
    <w:p w:rsidR="00E654DE" w:rsidRDefault="00E654DE" w:rsidP="00E654DE">
      <w:pPr>
        <w:numPr>
          <w:ilvl w:val="0"/>
          <w:numId w:val="29"/>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Информировать родителей о необходимости создания благоприятных и безопасных условий пребывания детей на улице (соблюдать технику бе</w:t>
      </w:r>
      <w:r>
        <w:rPr>
          <w:rFonts w:ascii="Times New Roman" w:eastAsia="Times New Roman" w:hAnsi="Times New Roman"/>
          <w:sz w:val="24"/>
          <w:szCs w:val="24"/>
          <w:lang w:eastAsia="ru-RU"/>
        </w:rPr>
        <w:softHyphen/>
        <w:t>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w:t>
      </w:r>
      <w:r>
        <w:rPr>
          <w:rFonts w:ascii="Times New Roman" w:eastAsia="Times New Roman" w:hAnsi="Times New Roman"/>
          <w:sz w:val="24"/>
          <w:szCs w:val="24"/>
          <w:lang w:eastAsia="ru-RU"/>
        </w:rPr>
        <w:softHyphen/>
        <w:t xml:space="preserve">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 xml:space="preserve">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отчество родителей, адрес и телефон; при необходимости звонить по телефонам экстренной помощи —«01», «02» и «03» и т. д.).</w:t>
      </w:r>
    </w:p>
    <w:p w:rsidR="00E654DE" w:rsidRDefault="00E654DE" w:rsidP="00E654DE">
      <w:pPr>
        <w:numPr>
          <w:ilvl w:val="0"/>
          <w:numId w:val="29"/>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Привлекать родителей к активному отдыху с детьми, расширяющему границы жизни дошкольников и формирующему навыки безопасного пове</w:t>
      </w:r>
      <w:r>
        <w:rPr>
          <w:rFonts w:ascii="Times New Roman" w:eastAsia="Times New Roman" w:hAnsi="Times New Roman"/>
          <w:sz w:val="24"/>
          <w:szCs w:val="24"/>
          <w:lang w:eastAsia="ru-RU"/>
        </w:rPr>
        <w:softHyphen/>
        <w:t>дения во время отдыха. Помогать родителям планировать выходные дни с детьми, обдумывая проблемные ситуации, стимулирующие формирова</w:t>
      </w:r>
      <w:r>
        <w:rPr>
          <w:rFonts w:ascii="Times New Roman" w:eastAsia="Times New Roman" w:hAnsi="Times New Roman"/>
          <w:sz w:val="24"/>
          <w:szCs w:val="24"/>
          <w:lang w:eastAsia="ru-RU"/>
        </w:rPr>
        <w:softHyphen/>
        <w:t>ние моделей позитивного поведения в разных жизненных ситуациях.</w:t>
      </w:r>
    </w:p>
    <w:p w:rsidR="00E654DE" w:rsidRDefault="00E654DE" w:rsidP="00E654DE">
      <w:pPr>
        <w:numPr>
          <w:ilvl w:val="0"/>
          <w:numId w:val="29"/>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Подчеркивать роль взрослого в формировании поведения ребенка. Побуждать родителей на личном примере демонстрировать детям соблюде</w:t>
      </w:r>
      <w:r>
        <w:rPr>
          <w:rFonts w:ascii="Times New Roman" w:eastAsia="Times New Roman" w:hAnsi="Times New Roman"/>
          <w:sz w:val="24"/>
          <w:szCs w:val="24"/>
          <w:lang w:eastAsia="ru-RU"/>
        </w:rPr>
        <w:softHyphen/>
        <w:t xml:space="preserve">ние правил безопасного поведения на дорогах, бережное отношение к природе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т.д. Ориентировать родителей на совместное с ребенком чтение ли</w:t>
      </w:r>
      <w:r>
        <w:rPr>
          <w:rFonts w:ascii="Times New Roman" w:eastAsia="Times New Roman" w:hAnsi="Times New Roman"/>
          <w:sz w:val="24"/>
          <w:szCs w:val="24"/>
          <w:lang w:eastAsia="ru-RU"/>
        </w:rPr>
        <w:softHyphen/>
        <w:t>тературы, посвященной сохранению и укреплению здоровья, просмотр соответствующих художественных и мультипликационных фильмов.</w:t>
      </w:r>
    </w:p>
    <w:p w:rsidR="00E654DE" w:rsidRDefault="00E654DE" w:rsidP="00E654DE">
      <w:pPr>
        <w:numPr>
          <w:ilvl w:val="0"/>
          <w:numId w:val="29"/>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Знакомить родителей с формами работы дошкольного учреждения по проблеме безопасности детей дошкольного возраста.</w:t>
      </w:r>
    </w:p>
    <w:p w:rsidR="00E654DE" w:rsidRDefault="00E654DE" w:rsidP="00E654DE">
      <w:pPr>
        <w:autoSpaceDE w:val="0"/>
        <w:autoSpaceDN w:val="0"/>
        <w:adjustRightInd w:val="0"/>
        <w:spacing w:after="0" w:line="240" w:lineRule="auto"/>
        <w:ind w:firstLine="709"/>
        <w:jc w:val="right"/>
        <w:rPr>
          <w:rFonts w:ascii="Times New Roman" w:eastAsia="Times New Roman" w:hAnsi="Times New Roman"/>
          <w:i/>
          <w:iCs/>
          <w:sz w:val="24"/>
          <w:szCs w:val="24"/>
          <w:lang w:eastAsia="ru-RU"/>
        </w:rPr>
      </w:pPr>
    </w:p>
    <w:p w:rsidR="00E654DE" w:rsidRDefault="00E654DE" w:rsidP="00E654DE">
      <w:pPr>
        <w:autoSpaceDE w:val="0"/>
        <w:autoSpaceDN w:val="0"/>
        <w:adjustRightInd w:val="0"/>
        <w:spacing w:after="0" w:line="240" w:lineRule="auto"/>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Образовательная область «Социализация»</w:t>
      </w: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color w:val="FF0000"/>
          <w:sz w:val="24"/>
          <w:szCs w:val="24"/>
          <w:u w:val="single"/>
          <w:lang w:eastAsia="ru-RU"/>
        </w:rPr>
      </w:pPr>
    </w:p>
    <w:p w:rsidR="00E654DE" w:rsidRDefault="00E654DE" w:rsidP="00E654DE">
      <w:pPr>
        <w:numPr>
          <w:ilvl w:val="0"/>
          <w:numId w:val="30"/>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Знакомить родителей с достижениями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трудностями общественного воспитания в детском саду.</w:t>
      </w:r>
    </w:p>
    <w:p w:rsidR="00E654DE" w:rsidRDefault="00E654DE" w:rsidP="00E654DE">
      <w:pPr>
        <w:numPr>
          <w:ilvl w:val="0"/>
          <w:numId w:val="30"/>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E654DE" w:rsidRDefault="00E654DE" w:rsidP="00E654DE">
      <w:pPr>
        <w:numPr>
          <w:ilvl w:val="0"/>
          <w:numId w:val="30"/>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Заинтересовывать родителей </w:t>
      </w:r>
      <w:r>
        <w:rPr>
          <w:rFonts w:ascii="Times New Roman" w:eastAsia="Times New Roman" w:hAnsi="Times New Roman"/>
          <w:bCs/>
          <w:sz w:val="24"/>
          <w:szCs w:val="24"/>
          <w:lang w:eastAsia="ru-RU"/>
        </w:rPr>
        <w:t>в</w:t>
      </w:r>
      <w:r>
        <w:rPr>
          <w:rFonts w:ascii="Times New Roman" w:eastAsia="Times New Roman" w:hAnsi="Times New Roman"/>
          <w:sz w:val="24"/>
          <w:szCs w:val="24"/>
          <w:lang w:eastAsia="ru-RU"/>
        </w:rPr>
        <w:t>развитии игровой деятельности детей, обеспечивающей успешную социализацию, усвоение тендерного поведения.</w:t>
      </w:r>
    </w:p>
    <w:p w:rsidR="00E654DE" w:rsidRDefault="00E654DE" w:rsidP="00E654DE">
      <w:pPr>
        <w:numPr>
          <w:ilvl w:val="0"/>
          <w:numId w:val="30"/>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Помогать родителям осознавать негативные последствия деструктив</w:t>
      </w:r>
      <w:r>
        <w:rPr>
          <w:rFonts w:ascii="Times New Roman" w:eastAsia="Times New Roman" w:hAnsi="Times New Roman"/>
          <w:sz w:val="24"/>
          <w:szCs w:val="24"/>
          <w:lang w:eastAsia="ru-RU"/>
        </w:rPr>
        <w:softHyphen/>
        <w:t>ного общения в семье, исключающего родных для ребенка людей из кон</w:t>
      </w:r>
      <w:r>
        <w:rPr>
          <w:rFonts w:ascii="Times New Roman" w:eastAsia="Times New Roman" w:hAnsi="Times New Roman"/>
          <w:sz w:val="24"/>
          <w:szCs w:val="24"/>
          <w:lang w:eastAsia="ru-RU"/>
        </w:rPr>
        <w:softHyphen/>
        <w:t>текста развития. Создавать у родителей мотивацию к сохранению семей</w:t>
      </w:r>
      <w:r>
        <w:rPr>
          <w:rFonts w:ascii="Times New Roman" w:eastAsia="Times New Roman" w:hAnsi="Times New Roman"/>
          <w:sz w:val="24"/>
          <w:szCs w:val="24"/>
          <w:lang w:eastAsia="ru-RU"/>
        </w:rPr>
        <w:softHyphen/>
        <w:t>ных традиций и зарождению новых.</w:t>
      </w:r>
    </w:p>
    <w:p w:rsidR="00E654DE" w:rsidRDefault="00E654DE" w:rsidP="00E654DE">
      <w:pPr>
        <w:numPr>
          <w:ilvl w:val="0"/>
          <w:numId w:val="30"/>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Поддерживать семью в выстраивании взаимодействия ребенка с незна</w:t>
      </w:r>
      <w:r>
        <w:rPr>
          <w:rFonts w:ascii="Times New Roman" w:eastAsia="Times New Roman" w:hAnsi="Times New Roman"/>
          <w:sz w:val="24"/>
          <w:szCs w:val="24"/>
          <w:lang w:eastAsia="ru-RU"/>
        </w:rPr>
        <w:softHyphen/>
        <w:t>комыми взрослыми и детьми в детском саду (например, на этапе освоения новой предметно-развивающей среды детского сада, группы —при поступ</w:t>
      </w:r>
      <w:r>
        <w:rPr>
          <w:rFonts w:ascii="Times New Roman" w:eastAsia="Times New Roman" w:hAnsi="Times New Roman"/>
          <w:sz w:val="24"/>
          <w:szCs w:val="24"/>
          <w:lang w:eastAsia="ru-RU"/>
        </w:rPr>
        <w:softHyphen/>
        <w:t xml:space="preserve">лении в детский сад, переходе в новую группу, смене воспитателей и других ситуациях), вне его (например, </w:t>
      </w:r>
      <w:r>
        <w:rPr>
          <w:rFonts w:ascii="Times New Roman" w:eastAsia="Times New Roman" w:hAnsi="Times New Roman"/>
          <w:bCs/>
          <w:sz w:val="24"/>
          <w:szCs w:val="24"/>
          <w:lang w:eastAsia="ru-RU"/>
        </w:rPr>
        <w:t>в</w:t>
      </w:r>
      <w:r>
        <w:rPr>
          <w:rFonts w:ascii="Times New Roman" w:eastAsia="Times New Roman" w:hAnsi="Times New Roman"/>
          <w:sz w:val="24"/>
          <w:szCs w:val="24"/>
          <w:lang w:eastAsia="ru-RU"/>
        </w:rPr>
        <w:t>ходе проектной деятельности).</w:t>
      </w:r>
    </w:p>
    <w:p w:rsidR="00E654DE" w:rsidRDefault="00E654DE" w:rsidP="00E654DE">
      <w:pPr>
        <w:numPr>
          <w:ilvl w:val="0"/>
          <w:numId w:val="30"/>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E654DE" w:rsidRDefault="00E654DE" w:rsidP="00E654DE">
      <w:pPr>
        <w:autoSpaceDE w:val="0"/>
        <w:autoSpaceDN w:val="0"/>
        <w:adjustRightInd w:val="0"/>
        <w:spacing w:after="0" w:line="240" w:lineRule="auto"/>
        <w:ind w:firstLine="709"/>
        <w:rPr>
          <w:rFonts w:ascii="Times New Roman" w:eastAsia="Times New Roman" w:hAnsi="Times New Roman"/>
          <w:b/>
          <w:bCs/>
          <w:sz w:val="24"/>
          <w:szCs w:val="24"/>
          <w:lang w:eastAsia="ru-RU"/>
        </w:rPr>
      </w:pPr>
    </w:p>
    <w:p w:rsidR="00E654DE" w:rsidRDefault="00E654DE" w:rsidP="00E654DE">
      <w:pPr>
        <w:autoSpaceDE w:val="0"/>
        <w:autoSpaceDN w:val="0"/>
        <w:adjustRightInd w:val="0"/>
        <w:spacing w:after="0" w:line="240" w:lineRule="auto"/>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Образовательная область «Труд»</w:t>
      </w: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sz w:val="24"/>
          <w:szCs w:val="24"/>
          <w:u w:val="single"/>
          <w:lang w:eastAsia="ru-RU"/>
        </w:rPr>
      </w:pPr>
    </w:p>
    <w:p w:rsidR="00E654DE" w:rsidRDefault="00E654DE" w:rsidP="00E654DE">
      <w:pPr>
        <w:numPr>
          <w:ilvl w:val="0"/>
          <w:numId w:val="31"/>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Изучать традиции трудового воспитания, сложившиеся и развивающиеся в семьях воспитанников.</w:t>
      </w:r>
    </w:p>
    <w:p w:rsidR="00E654DE" w:rsidRDefault="00E654DE" w:rsidP="00E654DE">
      <w:pPr>
        <w:numPr>
          <w:ilvl w:val="0"/>
          <w:numId w:val="31"/>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E654DE" w:rsidRDefault="00E654DE" w:rsidP="00E654DE">
      <w:pPr>
        <w:numPr>
          <w:ilvl w:val="0"/>
          <w:numId w:val="31"/>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Побуждать близких взрослых знакомить детей с домашним и профессиональным трудом, показывать его результаты, обращать внимание на отно</w:t>
      </w:r>
      <w:r>
        <w:rPr>
          <w:rFonts w:ascii="Times New Roman" w:eastAsia="Times New Roman" w:hAnsi="Times New Roman"/>
          <w:sz w:val="24"/>
          <w:szCs w:val="24"/>
          <w:lang w:eastAsia="ru-RU"/>
        </w:rPr>
        <w:softHyphen/>
        <w:t>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E654DE" w:rsidRDefault="00E654DE" w:rsidP="00E654DE">
      <w:pPr>
        <w:numPr>
          <w:ilvl w:val="0"/>
          <w:numId w:val="31"/>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Привлекать внимание родителей к различным формам совместной с детьми трудовой деятельности в детском саду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дома, способствующей фор</w:t>
      </w:r>
      <w:r>
        <w:rPr>
          <w:rFonts w:ascii="Times New Roman" w:eastAsia="Times New Roman" w:hAnsi="Times New Roman"/>
          <w:sz w:val="24"/>
          <w:szCs w:val="24"/>
          <w:lang w:eastAsia="ru-RU"/>
        </w:rPr>
        <w:softHyphen/>
        <w:t>мированию взаимодействия взрослых с детьми, возникновению чувства единения, радости, гордости за результаты общего труда.</w:t>
      </w:r>
    </w:p>
    <w:p w:rsidR="00E654DE" w:rsidRDefault="00E654DE" w:rsidP="00E654DE">
      <w:pPr>
        <w:numPr>
          <w:ilvl w:val="0"/>
          <w:numId w:val="31"/>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Ориентировать родителей на совместное с ребенком чтение литерату</w:t>
      </w:r>
      <w:r>
        <w:rPr>
          <w:rFonts w:ascii="Times New Roman" w:eastAsia="Times New Roman" w:hAnsi="Times New Roman"/>
          <w:sz w:val="24"/>
          <w:szCs w:val="24"/>
          <w:lang w:eastAsia="ru-RU"/>
        </w:rPr>
        <w:softHyphen/>
        <w:t>ры, посвященной различным профессиям, труду, просмотр соответствующих художественных и мультипликационных фильмов.</w:t>
      </w:r>
    </w:p>
    <w:p w:rsidR="00E654DE" w:rsidRDefault="00E654DE" w:rsidP="00E654DE">
      <w:pPr>
        <w:numPr>
          <w:ilvl w:val="0"/>
          <w:numId w:val="31"/>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Проводить совместные с родителями конкурсы, акции по благоустройству и озеленению территории детского сада, ориентируясь на потребности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возможности детей и научно-обоснованные принципы и нормативы.</w:t>
      </w:r>
    </w:p>
    <w:p w:rsidR="00E654DE" w:rsidRDefault="00E654DE" w:rsidP="00E654DE">
      <w:pPr>
        <w:autoSpaceDE w:val="0"/>
        <w:autoSpaceDN w:val="0"/>
        <w:adjustRightInd w:val="0"/>
        <w:spacing w:after="0" w:line="240" w:lineRule="auto"/>
        <w:rPr>
          <w:rFonts w:ascii="Times New Roman" w:eastAsia="Times New Roman" w:hAnsi="Times New Roman"/>
          <w:b/>
          <w:bCs/>
          <w:sz w:val="24"/>
          <w:szCs w:val="24"/>
          <w:lang w:eastAsia="ru-RU"/>
        </w:rPr>
      </w:pP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Образовательная область «Познание»</w:t>
      </w: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sz w:val="24"/>
          <w:szCs w:val="24"/>
          <w:u w:val="single"/>
          <w:lang w:eastAsia="ru-RU"/>
        </w:rPr>
      </w:pPr>
    </w:p>
    <w:p w:rsidR="00E654DE" w:rsidRDefault="00E654DE" w:rsidP="00E654DE">
      <w:pPr>
        <w:numPr>
          <w:ilvl w:val="0"/>
          <w:numId w:val="32"/>
        </w:numPr>
        <w:autoSpaceDE w:val="0"/>
        <w:autoSpaceDN w:val="0"/>
        <w:adjustRightInd w:val="0"/>
        <w:spacing w:after="0" w:line="240" w:lineRule="auto"/>
        <w:ind w:left="0"/>
        <w:rPr>
          <w:rFonts w:ascii="Times New Roman" w:eastAsia="Times New Roman" w:hAnsi="Times New Roman"/>
          <w:sz w:val="24"/>
          <w:szCs w:val="24"/>
          <w:lang w:eastAsia="ru-RU"/>
        </w:rPr>
      </w:pPr>
      <w:r>
        <w:rPr>
          <w:rFonts w:ascii="Times New Roman" w:eastAsia="Times New Roman" w:hAnsi="Times New Roman"/>
          <w:sz w:val="24"/>
          <w:szCs w:val="24"/>
          <w:lang w:eastAsia="ru-RU"/>
        </w:rPr>
        <w:t>Обращать внимание родителей на возможности интеллектуального развития ребенка в семье и детском саду.</w:t>
      </w:r>
    </w:p>
    <w:p w:rsidR="00E654DE" w:rsidRDefault="00E654DE" w:rsidP="00E654DE">
      <w:pPr>
        <w:numPr>
          <w:ilvl w:val="0"/>
          <w:numId w:val="32"/>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Ориентировать родителей на развитие у ребенка потребности к позна</w:t>
      </w:r>
      <w:r>
        <w:rPr>
          <w:rFonts w:ascii="Times New Roman" w:eastAsia="Times New Roman" w:hAnsi="Times New Roman"/>
          <w:sz w:val="24"/>
          <w:szCs w:val="24"/>
          <w:lang w:eastAsia="ru-RU"/>
        </w:rPr>
        <w:softHyphen/>
        <w:t>нию, общению со взрослыми и сверстниками. Обращать их внимание на ценность детских вопросов. Побуждать находить на них ответы посредс</w:t>
      </w:r>
      <w:r>
        <w:rPr>
          <w:rFonts w:ascii="Times New Roman" w:eastAsia="Times New Roman" w:hAnsi="Times New Roman"/>
          <w:sz w:val="24"/>
          <w:szCs w:val="24"/>
          <w:lang w:eastAsia="ru-RU"/>
        </w:rPr>
        <w:softHyphen/>
        <w:t>твом совместных с ребенком наблюдений, экспериментов, размышлений, чтения художественной и познавательной литературы, просмотра художес</w:t>
      </w:r>
      <w:r>
        <w:rPr>
          <w:rFonts w:ascii="Times New Roman" w:eastAsia="Times New Roman" w:hAnsi="Times New Roman"/>
          <w:sz w:val="24"/>
          <w:szCs w:val="24"/>
          <w:lang w:eastAsia="ru-RU"/>
        </w:rPr>
        <w:softHyphen/>
        <w:t>твенных, документальных видеофильмов.</w:t>
      </w:r>
    </w:p>
    <w:p w:rsidR="00E654DE" w:rsidRDefault="00E654DE" w:rsidP="00E654DE">
      <w:pPr>
        <w:numPr>
          <w:ilvl w:val="0"/>
          <w:numId w:val="32"/>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Показывать пользу прогулок и экскурсий для получения разнообразных впечатлений, вызывающих положительные эмоции и ощущения (зри</w:t>
      </w:r>
      <w:r>
        <w:rPr>
          <w:rFonts w:ascii="Times New Roman" w:eastAsia="Times New Roman" w:hAnsi="Times New Roman"/>
          <w:sz w:val="24"/>
          <w:szCs w:val="24"/>
          <w:lang w:eastAsia="ru-RU"/>
        </w:rPr>
        <w:softHyphen/>
        <w:t>тельные, слуховые, тактильные и др.). Совместно с родителями планиро</w:t>
      </w:r>
      <w:r>
        <w:rPr>
          <w:rFonts w:ascii="Times New Roman" w:eastAsia="Times New Roman" w:hAnsi="Times New Roman"/>
          <w:sz w:val="24"/>
          <w:szCs w:val="24"/>
          <w:lang w:eastAsia="ru-RU"/>
        </w:rPr>
        <w:softHyphen/>
        <w:t>вать, а также предлагать готовые маршруты выходного дня к историческим, памятным местам, местам отдыха горожан (сельчан).</w:t>
      </w:r>
    </w:p>
    <w:p w:rsidR="00E654DE" w:rsidRDefault="00E654DE" w:rsidP="00E654DE">
      <w:pPr>
        <w:numPr>
          <w:ilvl w:val="0"/>
          <w:numId w:val="32"/>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Привлекать родителей к совместной с детьми исследовательской, проектной и продуктивной деятельности в детском саду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дома, способствующей возникновению познавательной активности. Проводить совместные с семьей конкурсы, игры-викторины.</w:t>
      </w:r>
    </w:p>
    <w:p w:rsidR="00E654DE" w:rsidRDefault="00E654DE" w:rsidP="00E654DE">
      <w:pPr>
        <w:tabs>
          <w:tab w:val="left" w:pos="7286"/>
        </w:tabs>
        <w:autoSpaceDE w:val="0"/>
        <w:autoSpaceDN w:val="0"/>
        <w:adjustRightInd w:val="0"/>
        <w:spacing w:after="0" w:line="240" w:lineRule="auto"/>
        <w:ind w:firstLine="709"/>
        <w:rPr>
          <w:rFonts w:ascii="Times New Roman" w:eastAsia="Times New Roman" w:hAnsi="Times New Roman"/>
          <w:bCs/>
          <w:sz w:val="24"/>
          <w:szCs w:val="24"/>
          <w:lang w:eastAsia="ru-RU"/>
        </w:rPr>
      </w:pPr>
    </w:p>
    <w:p w:rsidR="00E654DE" w:rsidRDefault="00E654DE" w:rsidP="00E654DE">
      <w:pPr>
        <w:tabs>
          <w:tab w:val="left" w:pos="7286"/>
        </w:tabs>
        <w:autoSpaceDE w:val="0"/>
        <w:autoSpaceDN w:val="0"/>
        <w:adjustRightInd w:val="0"/>
        <w:spacing w:after="0" w:line="240" w:lineRule="auto"/>
        <w:ind w:firstLine="709"/>
        <w:jc w:val="center"/>
        <w:rPr>
          <w:rFonts w:ascii="Times New Roman" w:eastAsia="Times New Roman" w:hAnsi="Times New Roman"/>
          <w:bCs/>
          <w:sz w:val="24"/>
          <w:szCs w:val="24"/>
          <w:u w:val="single"/>
          <w:lang w:eastAsia="ru-RU"/>
        </w:rPr>
      </w:pPr>
      <w:r>
        <w:rPr>
          <w:rFonts w:ascii="Times New Roman" w:eastAsia="Times New Roman" w:hAnsi="Times New Roman"/>
          <w:bCs/>
          <w:sz w:val="24"/>
          <w:szCs w:val="24"/>
          <w:u w:val="single"/>
          <w:lang w:eastAsia="ru-RU"/>
        </w:rPr>
        <w:t>Образовательная область «Коммуникация»</w:t>
      </w:r>
    </w:p>
    <w:p w:rsidR="00E654DE" w:rsidRDefault="00E654DE" w:rsidP="00E654DE">
      <w:pPr>
        <w:tabs>
          <w:tab w:val="left" w:pos="7286"/>
        </w:tabs>
        <w:autoSpaceDE w:val="0"/>
        <w:autoSpaceDN w:val="0"/>
        <w:adjustRightInd w:val="0"/>
        <w:spacing w:after="0" w:line="240" w:lineRule="auto"/>
        <w:ind w:firstLine="709"/>
        <w:jc w:val="center"/>
        <w:rPr>
          <w:rFonts w:ascii="Times New Roman" w:eastAsia="Times New Roman" w:hAnsi="Times New Roman"/>
          <w:bCs/>
          <w:sz w:val="24"/>
          <w:szCs w:val="24"/>
          <w:u w:val="single"/>
          <w:lang w:eastAsia="ru-RU"/>
        </w:rPr>
      </w:pPr>
    </w:p>
    <w:p w:rsidR="00E654DE" w:rsidRDefault="00E654DE" w:rsidP="00E654DE">
      <w:pPr>
        <w:numPr>
          <w:ilvl w:val="0"/>
          <w:numId w:val="33"/>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E654DE" w:rsidRDefault="00E654DE" w:rsidP="00E654DE">
      <w:pPr>
        <w:numPr>
          <w:ilvl w:val="0"/>
          <w:numId w:val="33"/>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Рекомендовать родителям использовать каждую возможность для об</w:t>
      </w:r>
      <w:r>
        <w:rPr>
          <w:rFonts w:ascii="Times New Roman" w:eastAsia="Times New Roman" w:hAnsi="Times New Roman"/>
          <w:sz w:val="24"/>
          <w:szCs w:val="24"/>
          <w:lang w:eastAsia="ru-RU"/>
        </w:rPr>
        <w:softHyphen/>
        <w:t>щения с ребенком, поводом для которого могут стать любые события и свя</w:t>
      </w:r>
      <w:r>
        <w:rPr>
          <w:rFonts w:ascii="Times New Roman" w:eastAsia="Times New Roman" w:hAnsi="Times New Roman"/>
          <w:sz w:val="24"/>
          <w:szCs w:val="24"/>
          <w:lang w:eastAsia="ru-RU"/>
        </w:rPr>
        <w:softHyphen/>
        <w:t>занные с ними эмоциональные состояния, достижения и трудности ребенка в развитии взаимодействия с миром и др.</w:t>
      </w:r>
    </w:p>
    <w:p w:rsidR="00E654DE" w:rsidRDefault="00E654DE" w:rsidP="00E654DE">
      <w:pPr>
        <w:numPr>
          <w:ilvl w:val="0"/>
          <w:numId w:val="33"/>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Показывать родителям ценность диалогического общения с ребенком, открывающего возможность для познания окружающего мира, обмена ин</w:t>
      </w:r>
      <w:r>
        <w:rPr>
          <w:rFonts w:ascii="Times New Roman" w:eastAsia="Times New Roman" w:hAnsi="Times New Roman"/>
          <w:sz w:val="24"/>
          <w:szCs w:val="24"/>
          <w:lang w:eastAsia="ru-RU"/>
        </w:rPr>
        <w:softHyphen/>
        <w:t xml:space="preserve">формацией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эмоциями. Развивать у родителей навыки общения, исполь</w:t>
      </w:r>
      <w:r>
        <w:rPr>
          <w:rFonts w:ascii="Times New Roman" w:eastAsia="Times New Roman" w:hAnsi="Times New Roman"/>
          <w:sz w:val="24"/>
          <w:szCs w:val="24"/>
          <w:lang w:eastAsia="ru-RU"/>
        </w:rPr>
        <w:softHyphen/>
        <w:t>зуя семейные ассамблеи, коммуникативные тренинги и другие формы вза</w:t>
      </w:r>
      <w:r>
        <w:rPr>
          <w:rFonts w:ascii="Times New Roman" w:eastAsia="Times New Roman" w:hAnsi="Times New Roman"/>
          <w:sz w:val="24"/>
          <w:szCs w:val="24"/>
          <w:lang w:eastAsia="ru-RU"/>
        </w:rPr>
        <w:softHyphen/>
        <w:t>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w:t>
      </w:r>
      <w:r>
        <w:rPr>
          <w:rFonts w:ascii="Times New Roman" w:eastAsia="Times New Roman" w:hAnsi="Times New Roman"/>
          <w:sz w:val="24"/>
          <w:szCs w:val="24"/>
          <w:lang w:eastAsia="ru-RU"/>
        </w:rPr>
        <w:softHyphen/>
        <w:t>тьми; подсказывать, как легче решить конфликтную (спорную) ситуацию..</w:t>
      </w:r>
    </w:p>
    <w:p w:rsidR="00E654DE" w:rsidRDefault="00E654DE" w:rsidP="00E654DE">
      <w:pPr>
        <w:numPr>
          <w:ilvl w:val="0"/>
          <w:numId w:val="33"/>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Привлекать родителей к разнообразному по содержанию и формам со</w:t>
      </w:r>
      <w:r>
        <w:rPr>
          <w:rFonts w:ascii="Times New Roman" w:eastAsia="Times New Roman" w:hAnsi="Times New Roman"/>
          <w:sz w:val="24"/>
          <w:szCs w:val="24"/>
          <w:lang w:eastAsia="ru-RU"/>
        </w:rPr>
        <w:softHyphen/>
        <w:t>трудничеству (участию в деятельности семейных и родительских клубов, ведению семейных календарей, подготовке концертных номеров (родите</w:t>
      </w:r>
      <w:r>
        <w:rPr>
          <w:rFonts w:ascii="Times New Roman" w:eastAsia="Times New Roman" w:hAnsi="Times New Roman"/>
          <w:sz w:val="24"/>
          <w:szCs w:val="24"/>
          <w:lang w:eastAsia="ru-RU"/>
        </w:rPr>
        <w:softHyphen/>
        <w:t>ли - ребенок) для родительских собраний, досугов детей), способствующему развитию свободного общения взрослых с детьми в соответствии с поз</w:t>
      </w:r>
      <w:r>
        <w:rPr>
          <w:rFonts w:ascii="Times New Roman" w:eastAsia="Times New Roman" w:hAnsi="Times New Roman"/>
          <w:sz w:val="24"/>
          <w:szCs w:val="24"/>
          <w:lang w:eastAsia="ru-RU"/>
        </w:rPr>
        <w:softHyphen/>
        <w:t>навательными потребностями дошкольников.</w:t>
      </w:r>
    </w:p>
    <w:p w:rsidR="00E654DE" w:rsidRDefault="00E654DE" w:rsidP="00E654DE">
      <w:pPr>
        <w:autoSpaceDE w:val="0"/>
        <w:autoSpaceDN w:val="0"/>
        <w:adjustRightInd w:val="0"/>
        <w:spacing w:after="0" w:line="240" w:lineRule="auto"/>
        <w:ind w:firstLine="709"/>
        <w:rPr>
          <w:rFonts w:ascii="Times New Roman" w:eastAsia="Times New Roman" w:hAnsi="Times New Roman"/>
          <w:b/>
          <w:bCs/>
          <w:sz w:val="24"/>
          <w:szCs w:val="24"/>
          <w:lang w:eastAsia="ru-RU"/>
        </w:rPr>
      </w:pP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bCs/>
          <w:sz w:val="24"/>
          <w:szCs w:val="24"/>
          <w:u w:val="single"/>
          <w:lang w:eastAsia="ru-RU"/>
        </w:rPr>
      </w:pPr>
      <w:r>
        <w:rPr>
          <w:rFonts w:ascii="Times New Roman" w:eastAsia="Times New Roman" w:hAnsi="Times New Roman"/>
          <w:bCs/>
          <w:sz w:val="24"/>
          <w:szCs w:val="24"/>
          <w:u w:val="single"/>
          <w:lang w:eastAsia="ru-RU"/>
        </w:rPr>
        <w:t>Образовательная область «Чтение художественной литературы»</w:t>
      </w: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bCs/>
          <w:sz w:val="24"/>
          <w:szCs w:val="24"/>
          <w:u w:val="single"/>
          <w:lang w:eastAsia="ru-RU"/>
        </w:rPr>
      </w:pPr>
    </w:p>
    <w:p w:rsidR="00E654DE" w:rsidRDefault="00E654DE" w:rsidP="00E654DE">
      <w:pPr>
        <w:numPr>
          <w:ilvl w:val="0"/>
          <w:numId w:val="34"/>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Показывать родителям ценность домашнего чтения, выступающего спосо</w:t>
      </w:r>
      <w:r>
        <w:rPr>
          <w:rFonts w:ascii="Times New Roman" w:eastAsia="Times New Roman" w:hAnsi="Times New Roman"/>
          <w:sz w:val="24"/>
          <w:szCs w:val="24"/>
          <w:lang w:eastAsia="ru-RU"/>
        </w:rPr>
        <w:softHyphen/>
        <w:t>бом развития пассивного и активного словаря ребенка, словесного творчества.</w:t>
      </w:r>
    </w:p>
    <w:p w:rsidR="00E654DE" w:rsidRDefault="00E654DE" w:rsidP="00E654DE">
      <w:pPr>
        <w:numPr>
          <w:ilvl w:val="0"/>
          <w:numId w:val="34"/>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Рекомендовать родителям произведения, определяющие круг семейно</w:t>
      </w:r>
      <w:r>
        <w:rPr>
          <w:rFonts w:ascii="Times New Roman" w:eastAsia="Times New Roman" w:hAnsi="Times New Roman"/>
          <w:sz w:val="24"/>
          <w:szCs w:val="24"/>
          <w:lang w:eastAsia="ru-RU"/>
        </w:rPr>
        <w:softHyphen/>
        <w:t>го чтения в соответствии с возрастными и индивидуальными особенностя</w:t>
      </w:r>
      <w:r>
        <w:rPr>
          <w:rFonts w:ascii="Times New Roman" w:eastAsia="Times New Roman" w:hAnsi="Times New Roman"/>
          <w:sz w:val="24"/>
          <w:szCs w:val="24"/>
          <w:lang w:eastAsia="ru-RU"/>
        </w:rPr>
        <w:softHyphen/>
        <w:t>ми ребенка. Показывать методы и приемы ознакомления ребенка с худо</w:t>
      </w:r>
      <w:r>
        <w:rPr>
          <w:rFonts w:ascii="Times New Roman" w:eastAsia="Times New Roman" w:hAnsi="Times New Roman"/>
          <w:sz w:val="24"/>
          <w:szCs w:val="24"/>
          <w:lang w:eastAsia="ru-RU"/>
        </w:rPr>
        <w:softHyphen/>
        <w:t>жественной литературой.</w:t>
      </w:r>
    </w:p>
    <w:p w:rsidR="00E654DE" w:rsidRDefault="00E654DE" w:rsidP="00E654DE">
      <w:pPr>
        <w:numPr>
          <w:ilvl w:val="0"/>
          <w:numId w:val="34"/>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Обращать внимание родителей на возможность развития интереса ре</w:t>
      </w:r>
      <w:r>
        <w:rPr>
          <w:rFonts w:ascii="Times New Roman" w:eastAsia="Times New Roman" w:hAnsi="Times New Roman"/>
          <w:sz w:val="24"/>
          <w:szCs w:val="24"/>
          <w:lang w:eastAsia="ru-RU"/>
        </w:rPr>
        <w:softHyphen/>
        <w:t>бенка в ходе ознакомления с художественной литературой при организа</w:t>
      </w:r>
      <w:r>
        <w:rPr>
          <w:rFonts w:ascii="Times New Roman" w:eastAsia="Times New Roman" w:hAnsi="Times New Roman"/>
          <w:sz w:val="24"/>
          <w:szCs w:val="24"/>
          <w:lang w:eastAsia="ru-RU"/>
        </w:rPr>
        <w:softHyphen/>
        <w:t>ции семейных театров, вовлечения его в игровую деятельность, рисование. Ориентировать родителей в выборе художественных и мультипликацион</w:t>
      </w:r>
      <w:r>
        <w:rPr>
          <w:rFonts w:ascii="Times New Roman" w:eastAsia="Times New Roman" w:hAnsi="Times New Roman"/>
          <w:sz w:val="24"/>
          <w:szCs w:val="24"/>
          <w:lang w:eastAsia="ru-RU"/>
        </w:rPr>
        <w:softHyphen/>
        <w:t>ных фильмов, направленных на развитие художественного вкуса ребенка.</w:t>
      </w:r>
    </w:p>
    <w:p w:rsidR="00E654DE" w:rsidRDefault="00E654DE" w:rsidP="00E654DE">
      <w:pPr>
        <w:numPr>
          <w:ilvl w:val="0"/>
          <w:numId w:val="34"/>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Совместно с родителями проводить конкурсы, литературные гостиные и викторины, театральные мастерские, встречи с писателями, поэтами, работни</w:t>
      </w:r>
      <w:r>
        <w:rPr>
          <w:rFonts w:ascii="Times New Roman" w:eastAsia="Times New Roman" w:hAnsi="Times New Roman"/>
          <w:sz w:val="24"/>
          <w:szCs w:val="24"/>
          <w:lang w:eastAsia="ru-RU"/>
        </w:rPr>
        <w:softHyphen/>
        <w:t>ками детской библиотеки, направленные на активное познание детьми литературного наследия. Поддерживать контакты семьи с детской библиотекой.</w:t>
      </w:r>
    </w:p>
    <w:p w:rsidR="00E654DE" w:rsidRDefault="00E654DE" w:rsidP="00E654DE">
      <w:pPr>
        <w:numPr>
          <w:ilvl w:val="0"/>
          <w:numId w:val="34"/>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Привлекать родителей к проектной деятельности (особенно на стадии оформления альбомов, газет, журналов, книг, проиллюстрированных вмес</w:t>
      </w:r>
      <w:r>
        <w:rPr>
          <w:rFonts w:ascii="Times New Roman" w:eastAsia="Times New Roman" w:hAnsi="Times New Roman"/>
          <w:sz w:val="24"/>
          <w:szCs w:val="24"/>
          <w:lang w:eastAsia="ru-RU"/>
        </w:rPr>
        <w:softHyphen/>
        <w:t>те с детьми). Побуждать поддерживать детское сочинительство.</w:t>
      </w:r>
    </w:p>
    <w:p w:rsidR="00E654DE" w:rsidRDefault="00E654DE" w:rsidP="00E654DE">
      <w:pPr>
        <w:autoSpaceDE w:val="0"/>
        <w:autoSpaceDN w:val="0"/>
        <w:adjustRightInd w:val="0"/>
        <w:spacing w:after="0" w:line="240" w:lineRule="auto"/>
        <w:ind w:firstLine="709"/>
        <w:rPr>
          <w:rFonts w:ascii="Times New Roman" w:eastAsia="Times New Roman" w:hAnsi="Times New Roman"/>
          <w:b/>
          <w:bCs/>
          <w:sz w:val="24"/>
          <w:szCs w:val="24"/>
          <w:lang w:eastAsia="ru-RU"/>
        </w:rPr>
      </w:pPr>
    </w:p>
    <w:p w:rsidR="00E654DE" w:rsidRDefault="00E654DE" w:rsidP="00E654DE">
      <w:pPr>
        <w:autoSpaceDE w:val="0"/>
        <w:autoSpaceDN w:val="0"/>
        <w:adjustRightInd w:val="0"/>
        <w:spacing w:after="0" w:line="240" w:lineRule="auto"/>
        <w:ind w:firstLine="709"/>
        <w:rPr>
          <w:rFonts w:ascii="Times New Roman" w:eastAsia="Times New Roman" w:hAnsi="Times New Roman"/>
          <w:b/>
          <w:bCs/>
          <w:sz w:val="24"/>
          <w:szCs w:val="24"/>
          <w:lang w:eastAsia="ru-RU"/>
        </w:rPr>
      </w:pPr>
    </w:p>
    <w:p w:rsidR="00E654DE" w:rsidRDefault="00E654DE" w:rsidP="00E654DE">
      <w:pPr>
        <w:autoSpaceDE w:val="0"/>
        <w:autoSpaceDN w:val="0"/>
        <w:adjustRightInd w:val="0"/>
        <w:spacing w:after="0" w:line="240" w:lineRule="auto"/>
        <w:ind w:firstLine="709"/>
        <w:rPr>
          <w:rFonts w:ascii="Times New Roman" w:eastAsia="Times New Roman" w:hAnsi="Times New Roman"/>
          <w:b/>
          <w:bCs/>
          <w:sz w:val="24"/>
          <w:szCs w:val="24"/>
          <w:lang w:eastAsia="ru-RU"/>
        </w:rPr>
      </w:pP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bCs/>
          <w:sz w:val="24"/>
          <w:szCs w:val="24"/>
          <w:u w:val="single"/>
          <w:lang w:eastAsia="ru-RU"/>
        </w:rPr>
      </w:pPr>
      <w:r>
        <w:rPr>
          <w:rFonts w:ascii="Times New Roman" w:eastAsia="Times New Roman" w:hAnsi="Times New Roman"/>
          <w:bCs/>
          <w:sz w:val="24"/>
          <w:szCs w:val="24"/>
          <w:u w:val="single"/>
          <w:lang w:eastAsia="ru-RU"/>
        </w:rPr>
        <w:t>Образовательная область «Художественное творчество»</w:t>
      </w: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bCs/>
          <w:sz w:val="24"/>
          <w:szCs w:val="24"/>
          <w:u w:val="single"/>
          <w:lang w:eastAsia="ru-RU"/>
        </w:rPr>
      </w:pPr>
    </w:p>
    <w:p w:rsidR="00E654DE" w:rsidRDefault="00E654DE" w:rsidP="00E654DE">
      <w:pPr>
        <w:numPr>
          <w:ilvl w:val="0"/>
          <w:numId w:val="35"/>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 примере лучших образцов семейного воспитания показывать роди</w:t>
      </w:r>
      <w:r>
        <w:rPr>
          <w:rFonts w:ascii="Times New Roman" w:eastAsia="Times New Roman" w:hAnsi="Times New Roman"/>
          <w:sz w:val="24"/>
          <w:szCs w:val="24"/>
          <w:lang w:eastAsia="ru-RU"/>
        </w:rPr>
        <w:softHyphen/>
        <w:t>телям актуальность развития интереса к эстетической стороне окружаю</w:t>
      </w:r>
      <w:r>
        <w:rPr>
          <w:rFonts w:ascii="Times New Roman" w:eastAsia="Times New Roman" w:hAnsi="Times New Roman"/>
          <w:sz w:val="24"/>
          <w:szCs w:val="24"/>
          <w:lang w:eastAsia="ru-RU"/>
        </w:rPr>
        <w:softHyphen/>
        <w:t>щей действительности, раннего развития творческих способностей детей. Знакомить с возможностями детского сада, а также близлежащих учрежде</w:t>
      </w:r>
      <w:r>
        <w:rPr>
          <w:rFonts w:ascii="Times New Roman" w:eastAsia="Times New Roman" w:hAnsi="Times New Roman"/>
          <w:sz w:val="24"/>
          <w:szCs w:val="24"/>
          <w:lang w:eastAsia="ru-RU"/>
        </w:rPr>
        <w:softHyphen/>
        <w:t>ний дополнительного образования и культуры в художественном воспита</w:t>
      </w:r>
      <w:r>
        <w:rPr>
          <w:rFonts w:ascii="Times New Roman" w:eastAsia="Times New Roman" w:hAnsi="Times New Roman"/>
          <w:sz w:val="24"/>
          <w:szCs w:val="24"/>
          <w:lang w:eastAsia="ru-RU"/>
        </w:rPr>
        <w:softHyphen/>
        <w:t>нии детей.</w:t>
      </w:r>
    </w:p>
    <w:p w:rsidR="00E654DE" w:rsidRDefault="00E654DE" w:rsidP="00E654DE">
      <w:pPr>
        <w:numPr>
          <w:ilvl w:val="0"/>
          <w:numId w:val="35"/>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Поддерживать стремление родителей развивать художественную де</w:t>
      </w:r>
      <w:r>
        <w:rPr>
          <w:rFonts w:ascii="Times New Roman" w:eastAsia="Times New Roman" w:hAnsi="Times New Roman"/>
          <w:sz w:val="24"/>
          <w:szCs w:val="24"/>
          <w:lang w:eastAsia="ru-RU"/>
        </w:rPr>
        <w:softHyphen/>
        <w:t>ятельность детей в детском саду и дома; организовывать выставки семей</w:t>
      </w:r>
      <w:r>
        <w:rPr>
          <w:rFonts w:ascii="Times New Roman" w:eastAsia="Times New Roman" w:hAnsi="Times New Roman"/>
          <w:sz w:val="24"/>
          <w:szCs w:val="24"/>
          <w:lang w:eastAsia="ru-RU"/>
        </w:rPr>
        <w:softHyphen/>
        <w:t>ного художественного творчества, выделяя творческие достижения взрос</w:t>
      </w:r>
      <w:r>
        <w:rPr>
          <w:rFonts w:ascii="Times New Roman" w:eastAsia="Times New Roman" w:hAnsi="Times New Roman"/>
          <w:sz w:val="24"/>
          <w:szCs w:val="24"/>
          <w:lang w:eastAsia="ru-RU"/>
        </w:rPr>
        <w:softHyphen/>
        <w:t>лых и детей.</w:t>
      </w:r>
    </w:p>
    <w:p w:rsidR="00E654DE" w:rsidRDefault="00E654DE" w:rsidP="00E654DE">
      <w:pPr>
        <w:numPr>
          <w:ilvl w:val="0"/>
          <w:numId w:val="35"/>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Привлекать родителей к активным формам совместной с детьми деятель</w:t>
      </w:r>
      <w:r>
        <w:rPr>
          <w:rFonts w:ascii="Times New Roman" w:eastAsia="Times New Roman" w:hAnsi="Times New Roman"/>
          <w:sz w:val="24"/>
          <w:szCs w:val="24"/>
          <w:lang w:eastAsia="ru-RU"/>
        </w:rPr>
        <w:softHyphen/>
        <w:t>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w:t>
      </w:r>
      <w:r>
        <w:rPr>
          <w:rFonts w:ascii="Times New Roman" w:eastAsia="Times New Roman" w:hAnsi="Times New Roman"/>
          <w:sz w:val="24"/>
          <w:szCs w:val="24"/>
          <w:lang w:eastAsia="ru-RU"/>
        </w:rPr>
        <w:softHyphen/>
        <w:t>лей на совместное рассматривание зданий, декоративно-архитектурных эле</w:t>
      </w:r>
      <w:r>
        <w:rPr>
          <w:rFonts w:ascii="Times New Roman" w:eastAsia="Times New Roman" w:hAnsi="Times New Roman"/>
          <w:sz w:val="24"/>
          <w:szCs w:val="24"/>
          <w:lang w:eastAsia="ru-RU"/>
        </w:rPr>
        <w:softHyphen/>
        <w:t>ментов, привлекших внимание ребенка на прогулках и экскурсиях; показы</w:t>
      </w:r>
      <w:r>
        <w:rPr>
          <w:rFonts w:ascii="Times New Roman" w:eastAsia="Times New Roman" w:hAnsi="Times New Roman"/>
          <w:sz w:val="24"/>
          <w:szCs w:val="24"/>
          <w:lang w:eastAsia="ru-RU"/>
        </w:rPr>
        <w:softHyphen/>
        <w:t>вать ценность общения по поводу увиденного и др.</w:t>
      </w:r>
    </w:p>
    <w:p w:rsidR="00E654DE" w:rsidRDefault="00E654DE" w:rsidP="00E654DE">
      <w:pPr>
        <w:numPr>
          <w:ilvl w:val="0"/>
          <w:numId w:val="35"/>
        </w:numPr>
        <w:autoSpaceDE w:val="0"/>
        <w:autoSpaceDN w:val="0"/>
        <w:adjustRightInd w:val="0"/>
        <w:spacing w:after="0" w:line="240" w:lineRule="auto"/>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Организовывать семейные посещения музея изобразительных ис</w:t>
      </w:r>
      <w:r>
        <w:rPr>
          <w:rFonts w:ascii="Times New Roman" w:eastAsia="Times New Roman" w:hAnsi="Times New Roman"/>
          <w:sz w:val="24"/>
          <w:szCs w:val="24"/>
          <w:lang w:eastAsia="ru-RU"/>
        </w:rPr>
        <w:softHyphen/>
        <w:t>кусств, выставочных залов, детской художественной галереи, мастерских художников и скульпторов.</w:t>
      </w:r>
    </w:p>
    <w:p w:rsidR="00E654DE" w:rsidRDefault="00E654DE" w:rsidP="00E654DE">
      <w:pPr>
        <w:autoSpaceDE w:val="0"/>
        <w:autoSpaceDN w:val="0"/>
        <w:adjustRightInd w:val="0"/>
        <w:spacing w:after="0" w:line="240" w:lineRule="auto"/>
        <w:ind w:firstLine="709"/>
        <w:rPr>
          <w:rFonts w:ascii="Times New Roman" w:eastAsia="Times New Roman" w:hAnsi="Times New Roman"/>
          <w:b/>
          <w:bCs/>
          <w:color w:val="FF0000"/>
          <w:sz w:val="24"/>
          <w:szCs w:val="24"/>
          <w:lang w:eastAsia="ru-RU"/>
        </w:rPr>
      </w:pP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bCs/>
          <w:sz w:val="24"/>
          <w:szCs w:val="24"/>
          <w:u w:val="single"/>
          <w:lang w:eastAsia="ru-RU"/>
        </w:rPr>
      </w:pPr>
      <w:r>
        <w:rPr>
          <w:rFonts w:ascii="Times New Roman" w:eastAsia="Times New Roman" w:hAnsi="Times New Roman"/>
          <w:bCs/>
          <w:sz w:val="24"/>
          <w:szCs w:val="24"/>
          <w:u w:val="single"/>
          <w:lang w:eastAsia="ru-RU"/>
        </w:rPr>
        <w:t>Образовательная область «Музыка»</w:t>
      </w:r>
    </w:p>
    <w:p w:rsidR="00E654DE" w:rsidRDefault="00E654DE" w:rsidP="00E654DE">
      <w:pPr>
        <w:autoSpaceDE w:val="0"/>
        <w:autoSpaceDN w:val="0"/>
        <w:adjustRightInd w:val="0"/>
        <w:spacing w:after="0" w:line="240" w:lineRule="auto"/>
        <w:ind w:firstLine="709"/>
        <w:jc w:val="center"/>
        <w:rPr>
          <w:rFonts w:ascii="Times New Roman" w:eastAsia="Times New Roman" w:hAnsi="Times New Roman"/>
          <w:bCs/>
          <w:sz w:val="24"/>
          <w:szCs w:val="24"/>
          <w:u w:val="single"/>
          <w:lang w:eastAsia="ru-RU"/>
        </w:rPr>
      </w:pPr>
    </w:p>
    <w:p w:rsidR="00E654DE" w:rsidRDefault="00E654DE" w:rsidP="00E654DE">
      <w:pPr>
        <w:numPr>
          <w:ilvl w:val="0"/>
          <w:numId w:val="36"/>
        </w:numPr>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Знакомить родителей с возможностями детского сада, а также близле</w:t>
      </w:r>
      <w:r>
        <w:rPr>
          <w:rFonts w:ascii="Times New Roman" w:eastAsia="Times New Roman" w:hAnsi="Times New Roman"/>
          <w:sz w:val="24"/>
          <w:szCs w:val="24"/>
          <w:lang w:eastAsia="ru-RU"/>
        </w:rPr>
        <w:softHyphen/>
        <w:t>жащих учреждений дополнительного образования и культуры в музыкаль</w:t>
      </w:r>
      <w:r>
        <w:rPr>
          <w:rFonts w:ascii="Times New Roman" w:eastAsia="Times New Roman" w:hAnsi="Times New Roman"/>
          <w:sz w:val="24"/>
          <w:szCs w:val="24"/>
          <w:lang w:eastAsia="ru-RU"/>
        </w:rPr>
        <w:softHyphen/>
        <w:t>ном воспитании детей.</w:t>
      </w:r>
    </w:p>
    <w:p w:rsidR="00E654DE" w:rsidRDefault="00E654DE" w:rsidP="00E654DE">
      <w:pPr>
        <w:numPr>
          <w:ilvl w:val="0"/>
          <w:numId w:val="36"/>
        </w:numPr>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Раскрывать возможности музыки как средства благоприятного "воз</w:t>
      </w:r>
      <w:r>
        <w:rPr>
          <w:rFonts w:ascii="Times New Roman" w:eastAsia="Times New Roman" w:hAnsi="Times New Roman"/>
          <w:sz w:val="24"/>
          <w:szCs w:val="24"/>
          <w:lang w:eastAsia="ru-RU"/>
        </w:rPr>
        <w:softHyphen/>
        <w:t>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w:t>
      </w:r>
      <w:r>
        <w:rPr>
          <w:rFonts w:ascii="Times New Roman" w:eastAsia="Times New Roman" w:hAnsi="Times New Roman"/>
          <w:sz w:val="24"/>
          <w:szCs w:val="24"/>
          <w:lang w:eastAsia="ru-RU"/>
        </w:rPr>
        <w:softHyphen/>
        <w:t>ности ребенка, детско-родительских отношений</w:t>
      </w:r>
    </w:p>
    <w:p w:rsidR="00E654DE" w:rsidRDefault="00E654DE" w:rsidP="00E654DE">
      <w:pPr>
        <w:numPr>
          <w:ilvl w:val="0"/>
          <w:numId w:val="36"/>
        </w:numPr>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Привлекать родителей к разнообразным формам совместной музы</w:t>
      </w:r>
      <w:r>
        <w:rPr>
          <w:rFonts w:ascii="Times New Roman" w:eastAsia="Times New Roman" w:hAnsi="Times New Roman"/>
          <w:sz w:val="24"/>
          <w:szCs w:val="24"/>
          <w:lang w:eastAsia="ru-RU"/>
        </w:rPr>
        <w:softHyphen/>
        <w:t>кально-художественной деятельности с детьми в детском саду, способству</w:t>
      </w:r>
      <w:r>
        <w:rPr>
          <w:rFonts w:ascii="Times New Roman" w:eastAsia="Times New Roman" w:hAnsi="Times New Roman"/>
          <w:sz w:val="24"/>
          <w:szCs w:val="24"/>
          <w:lang w:eastAsia="ru-RU"/>
        </w:rPr>
        <w:softHyphen/>
        <w:t xml:space="preserve">ющим возникновению ярких эмоций, творческого вдохновения, развитию общения (семейные праздники, концерты, занятия </w:t>
      </w:r>
      <w:r>
        <w:rPr>
          <w:rFonts w:ascii="Times New Roman" w:eastAsia="Times New Roman" w:hAnsi="Times New Roman"/>
          <w:i/>
          <w:iCs/>
          <w:sz w:val="24"/>
          <w:szCs w:val="24"/>
          <w:lang w:eastAsia="ru-RU"/>
        </w:rPr>
        <w:t xml:space="preserve">в </w:t>
      </w:r>
      <w:r>
        <w:rPr>
          <w:rFonts w:ascii="Times New Roman" w:eastAsia="Times New Roman" w:hAnsi="Times New Roman"/>
          <w:sz w:val="24"/>
          <w:szCs w:val="24"/>
          <w:lang w:eastAsia="ru-RU"/>
        </w:rPr>
        <w:t>театральной и вокаль</w:t>
      </w:r>
      <w:r>
        <w:rPr>
          <w:rFonts w:ascii="Times New Roman" w:eastAsia="Times New Roman" w:hAnsi="Times New Roman"/>
          <w:sz w:val="24"/>
          <w:szCs w:val="24"/>
          <w:lang w:eastAsia="ru-RU"/>
        </w:rPr>
        <w:softHyphen/>
        <w:t>ной студиях). Организовывать в детском саду встречи родителей и детей с музыкантами и композиторами, фестивали, музыкально-литературные вечера.</w:t>
      </w:r>
    </w:p>
    <w:p w:rsidR="00E654DE" w:rsidRDefault="00E654DE" w:rsidP="00E654DE">
      <w:pPr>
        <w:numPr>
          <w:ilvl w:val="0"/>
          <w:numId w:val="36"/>
        </w:numPr>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Информировать родителей о концертах профессиональных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самоде</w:t>
      </w:r>
      <w:r>
        <w:rPr>
          <w:rFonts w:ascii="Times New Roman" w:eastAsia="Times New Roman" w:hAnsi="Times New Roman"/>
          <w:sz w:val="24"/>
          <w:szCs w:val="24"/>
          <w:lang w:eastAsia="ru-RU"/>
        </w:rPr>
        <w:softHyphen/>
        <w:t>ятельных коллективов, проходящих в учреждениях дополнительного обра</w:t>
      </w:r>
      <w:r>
        <w:rPr>
          <w:rFonts w:ascii="Times New Roman" w:eastAsia="Times New Roman" w:hAnsi="Times New Roman"/>
          <w:sz w:val="24"/>
          <w:szCs w:val="24"/>
          <w:lang w:eastAsia="ru-RU"/>
        </w:rPr>
        <w:softHyphen/>
        <w:t xml:space="preserve">зования </w:t>
      </w:r>
      <w:r>
        <w:rPr>
          <w:rFonts w:ascii="Times New Roman" w:eastAsia="Times New Roman" w:hAnsi="Times New Roman"/>
          <w:spacing w:val="-10"/>
          <w:sz w:val="24"/>
          <w:szCs w:val="24"/>
          <w:lang w:eastAsia="ru-RU"/>
        </w:rPr>
        <w:t xml:space="preserve">и </w:t>
      </w:r>
      <w:r>
        <w:rPr>
          <w:rFonts w:ascii="Times New Roman" w:eastAsia="Times New Roman" w:hAnsi="Times New Roman"/>
          <w:sz w:val="24"/>
          <w:szCs w:val="24"/>
          <w:lang w:eastAsia="ru-RU"/>
        </w:rPr>
        <w:t>культуры.</w:t>
      </w:r>
    </w:p>
    <w:p w:rsidR="00E654DE" w:rsidRDefault="00E654DE" w:rsidP="00E654DE">
      <w:pPr>
        <w:numPr>
          <w:ilvl w:val="0"/>
          <w:numId w:val="36"/>
        </w:numPr>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Совместно с родителями планировать, а также предлагать готовые</w:t>
      </w:r>
      <w:r>
        <w:rPr>
          <w:rFonts w:ascii="Times New Roman" w:eastAsia="Times New Roman" w:hAnsi="Times New Roman"/>
          <w:sz w:val="24"/>
          <w:szCs w:val="24"/>
          <w:lang w:eastAsia="ru-RU"/>
        </w:rPr>
        <w:br/>
        <w:t>маршруты выходного дня в концертные залы, музыкальные театры, музеи</w:t>
      </w:r>
      <w:r>
        <w:rPr>
          <w:rFonts w:ascii="Times New Roman" w:eastAsia="Times New Roman" w:hAnsi="Times New Roman"/>
          <w:sz w:val="24"/>
          <w:szCs w:val="24"/>
          <w:lang w:eastAsia="ru-RU"/>
        </w:rPr>
        <w:br/>
        <w:t>музыкальных инструментов и пр.</w:t>
      </w:r>
    </w:p>
    <w:p w:rsidR="00E654DE" w:rsidRDefault="00E654DE" w:rsidP="00E654DE">
      <w:pPr>
        <w:spacing w:after="0" w:line="240" w:lineRule="auto"/>
        <w:rPr>
          <w:rFonts w:ascii="Times New Roman" w:hAnsi="Times New Roman"/>
          <w:b/>
          <w:sz w:val="24"/>
          <w:szCs w:val="24"/>
        </w:rPr>
      </w:pPr>
    </w:p>
    <w:p w:rsidR="00E654DE" w:rsidRDefault="00E654DE" w:rsidP="00E654DE">
      <w:pPr>
        <w:shd w:val="clear" w:color="auto" w:fill="FFFFFF"/>
        <w:tabs>
          <w:tab w:val="left" w:pos="3375"/>
        </w:tabs>
        <w:spacing w:after="0" w:line="240" w:lineRule="auto"/>
        <w:jc w:val="both"/>
        <w:rPr>
          <w:rFonts w:ascii="Times New Roman" w:hAnsi="Times New Roman"/>
          <w:b/>
          <w:bCs/>
          <w:sz w:val="24"/>
          <w:szCs w:val="24"/>
        </w:rPr>
      </w:pPr>
      <w:r>
        <w:rPr>
          <w:rFonts w:ascii="Times New Roman" w:hAnsi="Times New Roman"/>
          <w:b/>
          <w:sz w:val="24"/>
          <w:szCs w:val="24"/>
        </w:rPr>
        <w:t xml:space="preserve"> Перспективный план по взаимодействию с родителями.</w:t>
      </w:r>
    </w:p>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sz w:val="24"/>
          <w:szCs w:val="24"/>
        </w:rPr>
      </w:pPr>
      <w:r>
        <w:rPr>
          <w:rFonts w:ascii="Times New Roman" w:hAnsi="Times New Roman"/>
          <w:b/>
          <w:sz w:val="24"/>
          <w:szCs w:val="24"/>
        </w:rPr>
        <w:t xml:space="preserve">Цель: </w:t>
      </w:r>
      <w:r>
        <w:rPr>
          <w:rFonts w:ascii="Times New Roman" w:hAnsi="Times New Roman"/>
          <w:sz w:val="24"/>
          <w:szCs w:val="24"/>
        </w:rPr>
        <w:t>Сплочение родителей и педагогов ДОУ и создание единых установок на формирование у дошкольников ценностных ориентиров.</w:t>
      </w:r>
    </w:p>
    <w:p w:rsidR="00E654DE" w:rsidRDefault="00E654DE" w:rsidP="00E654DE">
      <w:pPr>
        <w:spacing w:after="0" w:line="240" w:lineRule="auto"/>
        <w:ind w:left="-426" w:firstLine="426"/>
        <w:jc w:val="both"/>
        <w:rPr>
          <w:rFonts w:ascii="Times New Roman" w:hAnsi="Times New Roman"/>
          <w:bCs/>
          <w:sz w:val="24"/>
          <w:szCs w:val="24"/>
        </w:rPr>
      </w:pPr>
      <w:r>
        <w:rPr>
          <w:rFonts w:ascii="Times New Roman" w:hAnsi="Times New Roman"/>
          <w:b/>
          <w:sz w:val="24"/>
          <w:szCs w:val="24"/>
        </w:rPr>
        <w:t>Задачи:</w:t>
      </w:r>
    </w:p>
    <w:p w:rsidR="00E654DE" w:rsidRDefault="00E654DE" w:rsidP="00E654DE">
      <w:pPr>
        <w:numPr>
          <w:ilvl w:val="1"/>
          <w:numId w:val="37"/>
        </w:numPr>
        <w:spacing w:after="0" w:line="240" w:lineRule="auto"/>
        <w:jc w:val="both"/>
        <w:rPr>
          <w:rFonts w:ascii="Times New Roman" w:hAnsi="Times New Roman"/>
          <w:bCs/>
          <w:sz w:val="24"/>
          <w:szCs w:val="24"/>
        </w:rPr>
      </w:pPr>
      <w:r>
        <w:rPr>
          <w:rFonts w:ascii="Times New Roman" w:hAnsi="Times New Roman"/>
          <w:bCs/>
          <w:sz w:val="24"/>
          <w:szCs w:val="24"/>
        </w:rPr>
        <w:t>Распространять педагогические  знания среди родителей.</w:t>
      </w:r>
    </w:p>
    <w:p w:rsidR="00E654DE" w:rsidRDefault="00E654DE" w:rsidP="00E654DE">
      <w:pPr>
        <w:numPr>
          <w:ilvl w:val="1"/>
          <w:numId w:val="37"/>
        </w:numPr>
        <w:spacing w:after="0" w:line="240" w:lineRule="auto"/>
        <w:jc w:val="both"/>
        <w:rPr>
          <w:rFonts w:ascii="Times New Roman" w:hAnsi="Times New Roman"/>
          <w:bCs/>
          <w:sz w:val="24"/>
          <w:szCs w:val="24"/>
        </w:rPr>
      </w:pPr>
      <w:r>
        <w:rPr>
          <w:rFonts w:ascii="Times New Roman" w:hAnsi="Times New Roman"/>
          <w:bCs/>
          <w:sz w:val="24"/>
          <w:szCs w:val="24"/>
        </w:rPr>
        <w:t>Оказать практическую помощь в воспитании детей.</w:t>
      </w:r>
    </w:p>
    <w:p w:rsidR="00E654DE" w:rsidRDefault="00E654DE" w:rsidP="00E654DE">
      <w:pPr>
        <w:numPr>
          <w:ilvl w:val="1"/>
          <w:numId w:val="37"/>
        </w:numPr>
        <w:spacing w:after="0" w:line="240" w:lineRule="auto"/>
        <w:jc w:val="both"/>
        <w:rPr>
          <w:rFonts w:ascii="Times New Roman" w:hAnsi="Times New Roman"/>
          <w:bCs/>
          <w:sz w:val="24"/>
          <w:szCs w:val="24"/>
        </w:rPr>
      </w:pPr>
      <w:r>
        <w:rPr>
          <w:rFonts w:ascii="Times New Roman" w:hAnsi="Times New Roman"/>
          <w:bCs/>
          <w:sz w:val="24"/>
          <w:szCs w:val="24"/>
        </w:rPr>
        <w:t>Способствовать налаживанию  доверительного отношения родителей  к воспитателям группы: адекватно реагировать  на рекомендации  воспитателей группы, прилагать усилия для налаживания партнёрских отношений  с воспитателями по решению задач воспитания  ребёнка.</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7"/>
        <w:gridCol w:w="7145"/>
      </w:tblGrid>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both"/>
              <w:rPr>
                <w:rFonts w:ascii="Times New Roman" w:hAnsi="Times New Roman"/>
                <w:b/>
                <w:sz w:val="24"/>
                <w:szCs w:val="24"/>
              </w:rPr>
            </w:pPr>
            <w:r>
              <w:rPr>
                <w:rFonts w:ascii="Times New Roman" w:hAnsi="Times New Roman"/>
                <w:b/>
                <w:sz w:val="24"/>
                <w:szCs w:val="24"/>
              </w:rPr>
              <w:t>Месяц</w:t>
            </w:r>
          </w:p>
        </w:tc>
        <w:tc>
          <w:tcPr>
            <w:tcW w:w="71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both"/>
              <w:rPr>
                <w:rFonts w:ascii="Times New Roman" w:hAnsi="Times New Roman"/>
                <w:b/>
                <w:sz w:val="24"/>
                <w:szCs w:val="24"/>
              </w:rPr>
            </w:pPr>
            <w:r>
              <w:rPr>
                <w:rFonts w:ascii="Times New Roman" w:hAnsi="Times New Roman"/>
                <w:b/>
                <w:sz w:val="24"/>
                <w:szCs w:val="24"/>
              </w:rPr>
              <w:t>Название мероприятия</w:t>
            </w:r>
          </w:p>
        </w:tc>
      </w:tr>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Сентябрь</w:t>
            </w:r>
          </w:p>
          <w:p w:rsidR="00E654DE" w:rsidRDefault="00E654DE">
            <w:pPr>
              <w:jc w:val="center"/>
              <w:rPr>
                <w:rFonts w:ascii="Times New Roman" w:hAnsi="Times New Roman"/>
                <w:sz w:val="24"/>
                <w:szCs w:val="24"/>
              </w:rPr>
            </w:pPr>
            <w:r>
              <w:rPr>
                <w:rFonts w:ascii="Times New Roman" w:hAnsi="Times New Roman"/>
                <w:b/>
                <w:sz w:val="24"/>
                <w:szCs w:val="24"/>
              </w:rPr>
              <w:t>Давайте знакомиться «Страна Детсадия»</w:t>
            </w:r>
          </w:p>
        </w:tc>
        <w:tc>
          <w:tcPr>
            <w:tcW w:w="714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1.Консультация по теме «Первые дни в детском саду».</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2.Анкетирование родителей «Давайте познакомимся».</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3.Консультация «Адаптация ребёнка к дошкольному</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учреждению».</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4.Беседа с родителями «Одежда детей в разные сезоны».</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5.Родительское собрание  по теме «Добро пожаловать!» </w:t>
            </w:r>
            <w:r>
              <w:rPr>
                <w:sz w:val="24"/>
                <w:szCs w:val="24"/>
              </w:rPr>
              <w:t>(</w:t>
            </w:r>
            <w:r>
              <w:rPr>
                <w:rFonts w:ascii="Times New Roman" w:hAnsi="Times New Roman"/>
                <w:sz w:val="24"/>
                <w:szCs w:val="24"/>
              </w:rPr>
              <w:t>Задачи</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воспитания и содержания работы с детьми 1 младшей группы).</w:t>
            </w:r>
          </w:p>
          <w:p w:rsidR="00E654DE" w:rsidRDefault="00E654DE">
            <w:pPr>
              <w:spacing w:after="0" w:line="240" w:lineRule="auto"/>
              <w:ind w:left="-426" w:firstLine="426"/>
              <w:jc w:val="both"/>
              <w:rPr>
                <w:rFonts w:ascii="Times New Roman" w:hAnsi="Times New Roman"/>
                <w:sz w:val="24"/>
                <w:szCs w:val="24"/>
              </w:rPr>
            </w:pPr>
          </w:p>
        </w:tc>
      </w:tr>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Октябрь</w:t>
            </w:r>
          </w:p>
          <w:p w:rsidR="00E654DE" w:rsidRDefault="00E654DE">
            <w:pPr>
              <w:jc w:val="center"/>
              <w:rPr>
                <w:rFonts w:ascii="Times New Roman" w:hAnsi="Times New Roman"/>
                <w:b/>
                <w:sz w:val="24"/>
                <w:szCs w:val="24"/>
              </w:rPr>
            </w:pPr>
            <w:r>
              <w:rPr>
                <w:rFonts w:ascii="Times New Roman" w:hAnsi="Times New Roman"/>
                <w:b/>
                <w:sz w:val="24"/>
                <w:szCs w:val="24"/>
              </w:rPr>
              <w:t>«Золотая осень»</w:t>
            </w:r>
          </w:p>
        </w:tc>
        <w:tc>
          <w:tcPr>
            <w:tcW w:w="71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jc w:val="both"/>
              <w:rPr>
                <w:rFonts w:ascii="Times New Roman" w:hAnsi="Times New Roman"/>
                <w:sz w:val="24"/>
                <w:szCs w:val="24"/>
              </w:rPr>
            </w:pPr>
            <w:r>
              <w:rPr>
                <w:rFonts w:ascii="Times New Roman" w:hAnsi="Times New Roman"/>
                <w:sz w:val="24"/>
                <w:szCs w:val="24"/>
              </w:rPr>
              <w:t>1.Рекомендации родителям младших дошкольников (ПДД).</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 Консультация  на тему «Возрастные особенности психического</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развития детей 2-3 лет».</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3.Консультация на тему «Режим - залог нормального развития</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ребёнка –</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дошкольника».</w:t>
            </w:r>
          </w:p>
          <w:p w:rsidR="00E654DE" w:rsidRDefault="00E654DE">
            <w:pPr>
              <w:numPr>
                <w:ilvl w:val="0"/>
                <w:numId w:val="37"/>
              </w:numPr>
              <w:spacing w:after="0" w:line="240" w:lineRule="auto"/>
              <w:jc w:val="both"/>
              <w:rPr>
                <w:rFonts w:ascii="Times New Roman" w:hAnsi="Times New Roman"/>
                <w:sz w:val="24"/>
                <w:szCs w:val="24"/>
              </w:rPr>
            </w:pPr>
            <w:r>
              <w:rPr>
                <w:rFonts w:ascii="Times New Roman" w:hAnsi="Times New Roman"/>
                <w:sz w:val="24"/>
                <w:szCs w:val="24"/>
              </w:rPr>
              <w:t>4.Организация выставки детского творчества совместно с</w:t>
            </w:r>
          </w:p>
          <w:p w:rsidR="00E654DE" w:rsidRDefault="00E654DE">
            <w:pPr>
              <w:numPr>
                <w:ilvl w:val="0"/>
                <w:numId w:val="37"/>
              </w:numPr>
              <w:spacing w:after="0" w:line="240" w:lineRule="auto"/>
              <w:jc w:val="both"/>
              <w:rPr>
                <w:rFonts w:ascii="Times New Roman" w:hAnsi="Times New Roman"/>
                <w:sz w:val="24"/>
                <w:szCs w:val="24"/>
              </w:rPr>
            </w:pPr>
            <w:r>
              <w:rPr>
                <w:rFonts w:ascii="Times New Roman" w:hAnsi="Times New Roman"/>
                <w:sz w:val="24"/>
                <w:szCs w:val="24"/>
              </w:rPr>
              <w:t xml:space="preserve"> родителями  </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«Осенний листопад».</w:t>
            </w:r>
          </w:p>
          <w:p w:rsidR="00E654DE" w:rsidRDefault="00E654DE">
            <w:pPr>
              <w:numPr>
                <w:ilvl w:val="0"/>
                <w:numId w:val="37"/>
              </w:numPr>
              <w:spacing w:after="0" w:line="240" w:lineRule="auto"/>
              <w:jc w:val="both"/>
              <w:rPr>
                <w:rFonts w:ascii="Times New Roman" w:hAnsi="Times New Roman"/>
                <w:sz w:val="24"/>
                <w:szCs w:val="24"/>
              </w:rPr>
            </w:pPr>
            <w:r>
              <w:rPr>
                <w:rFonts w:ascii="Times New Roman" w:hAnsi="Times New Roman"/>
                <w:sz w:val="24"/>
                <w:szCs w:val="24"/>
              </w:rPr>
              <w:t>5. Оформление папки – передвижки «Осень!».</w:t>
            </w:r>
          </w:p>
        </w:tc>
      </w:tr>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Ноябрь</w:t>
            </w:r>
          </w:p>
          <w:p w:rsidR="00E654DE" w:rsidRDefault="00E654DE">
            <w:pPr>
              <w:spacing w:after="0" w:line="240" w:lineRule="auto"/>
              <w:ind w:left="-426" w:firstLine="426"/>
              <w:jc w:val="center"/>
              <w:rPr>
                <w:rFonts w:ascii="Times New Roman" w:hAnsi="Times New Roman"/>
                <w:sz w:val="24"/>
                <w:szCs w:val="24"/>
              </w:rPr>
            </w:pPr>
            <w:r>
              <w:rPr>
                <w:rFonts w:ascii="Times New Roman" w:hAnsi="Times New Roman"/>
                <w:b/>
                <w:sz w:val="24"/>
                <w:szCs w:val="24"/>
              </w:rPr>
              <w:t>«Растим детей здоровыми»</w:t>
            </w:r>
          </w:p>
        </w:tc>
        <w:tc>
          <w:tcPr>
            <w:tcW w:w="71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1.Консультация «Подвижная игра как средство физического,</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нравственного, духовного здоровья и гармонично-развитой</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личности». </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2. Индивидуальные беседы с родителями. </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lastRenderedPageBreak/>
              <w:t>3. Беседа «Одежда детей в группе».</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sz w:val="24"/>
                <w:szCs w:val="24"/>
              </w:rPr>
              <w:t>4</w:t>
            </w:r>
            <w:r>
              <w:rPr>
                <w:rFonts w:ascii="Times New Roman" w:hAnsi="Times New Roman"/>
                <w:b/>
                <w:bCs/>
                <w:sz w:val="24"/>
                <w:szCs w:val="24"/>
              </w:rPr>
              <w:t xml:space="preserve">. </w:t>
            </w:r>
            <w:r>
              <w:rPr>
                <w:rFonts w:ascii="Times New Roman" w:hAnsi="Times New Roman"/>
                <w:sz w:val="24"/>
                <w:szCs w:val="24"/>
              </w:rPr>
              <w:t>Выставка фото ко Дню Матери.</w:t>
            </w:r>
            <w:r>
              <w:rPr>
                <w:rFonts w:ascii="Times New Roman" w:hAnsi="Times New Roman"/>
                <w:bCs/>
                <w:sz w:val="24"/>
                <w:szCs w:val="24"/>
              </w:rPr>
              <w:t>«Мамочка – наше солнышко!».</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5.Здоровый ребёнок «Здоровое питание».</w:t>
            </w:r>
          </w:p>
          <w:p w:rsidR="00E654DE" w:rsidRDefault="00E654DE">
            <w:pPr>
              <w:rPr>
                <w:rFonts w:ascii="Times New Roman" w:hAnsi="Times New Roman"/>
                <w:sz w:val="24"/>
                <w:szCs w:val="24"/>
              </w:rPr>
            </w:pPr>
            <w:r>
              <w:rPr>
                <w:rFonts w:ascii="Times New Roman" w:hAnsi="Times New Roman"/>
                <w:sz w:val="24"/>
                <w:szCs w:val="24"/>
              </w:rPr>
              <w:t>6.Творческий проект «Изготовление кормушки для птиц».</w:t>
            </w:r>
          </w:p>
        </w:tc>
      </w:tr>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lastRenderedPageBreak/>
              <w:t>Декабрь</w:t>
            </w:r>
          </w:p>
          <w:p w:rsidR="00E654DE" w:rsidRDefault="00E654DE">
            <w:pPr>
              <w:jc w:val="center"/>
              <w:rPr>
                <w:rFonts w:ascii="Times New Roman" w:hAnsi="Times New Roman"/>
                <w:sz w:val="24"/>
                <w:szCs w:val="24"/>
              </w:rPr>
            </w:pPr>
            <w:r>
              <w:rPr>
                <w:rFonts w:ascii="Times New Roman" w:hAnsi="Times New Roman"/>
                <w:b/>
                <w:sz w:val="24"/>
                <w:szCs w:val="24"/>
              </w:rPr>
              <w:t>«С новым годом»</w:t>
            </w:r>
          </w:p>
        </w:tc>
        <w:tc>
          <w:tcPr>
            <w:tcW w:w="714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1.Оформление папки – передвижки «Зима!»</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 Консультация «Правильное поведение при сезонных</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изменениях</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sz w:val="24"/>
                <w:szCs w:val="24"/>
              </w:rPr>
              <w:t xml:space="preserve"> погоды (ПДД)».</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3.Родителям на заметку: «Активный детский  отдых зимой».</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4.Здоровый ребёнок «Правила питания детей».</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5. Тематическая выставка совместного творчества родителей  с</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детьми</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«Здравствуй гостья – Зима!»</w:t>
            </w:r>
          </w:p>
          <w:p w:rsidR="00E654DE" w:rsidRDefault="00E654DE">
            <w:pPr>
              <w:spacing w:after="0" w:line="240" w:lineRule="auto"/>
              <w:ind w:left="-426" w:firstLine="426"/>
              <w:jc w:val="both"/>
              <w:rPr>
                <w:rFonts w:ascii="Times New Roman" w:hAnsi="Times New Roman"/>
                <w:b/>
                <w:sz w:val="24"/>
                <w:szCs w:val="24"/>
              </w:rPr>
            </w:pPr>
          </w:p>
        </w:tc>
      </w:tr>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Январь</w:t>
            </w:r>
          </w:p>
          <w:p w:rsidR="00E654DE" w:rsidRDefault="00E654DE">
            <w:pPr>
              <w:jc w:val="center"/>
              <w:rPr>
                <w:rFonts w:ascii="Times New Roman" w:hAnsi="Times New Roman"/>
                <w:b/>
                <w:sz w:val="24"/>
                <w:szCs w:val="24"/>
              </w:rPr>
            </w:pPr>
            <w:r>
              <w:rPr>
                <w:rFonts w:ascii="Times New Roman" w:hAnsi="Times New Roman"/>
                <w:b/>
                <w:sz w:val="24"/>
                <w:szCs w:val="24"/>
              </w:rPr>
              <w:t>«Игра - школа развития»</w:t>
            </w:r>
          </w:p>
        </w:tc>
        <w:tc>
          <w:tcPr>
            <w:tcW w:w="71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 Памятка  «Полезные игрушки».</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2.Родительский  дневничок  «Научите детей узнавать цвета».</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3.Родительское собрание  « Что наша жизнь?.. Игра!».</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4.Анкетирование «Ребёнок и игрушка».</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5.Консультация на тему «Игры для детей  младшего возраста в</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группе и в семье».</w:t>
            </w:r>
          </w:p>
        </w:tc>
      </w:tr>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Февраль</w:t>
            </w:r>
          </w:p>
          <w:p w:rsidR="00E654DE" w:rsidRDefault="00E654DE">
            <w:pPr>
              <w:jc w:val="center"/>
              <w:rPr>
                <w:rFonts w:ascii="Times New Roman" w:hAnsi="Times New Roman"/>
                <w:sz w:val="24"/>
                <w:szCs w:val="24"/>
              </w:rPr>
            </w:pPr>
            <w:r>
              <w:rPr>
                <w:rFonts w:ascii="Times New Roman" w:hAnsi="Times New Roman"/>
                <w:b/>
                <w:sz w:val="24"/>
                <w:szCs w:val="24"/>
              </w:rPr>
              <w:t>«Читаем  детям - читаем вместе с детьми»</w:t>
            </w:r>
          </w:p>
        </w:tc>
        <w:tc>
          <w:tcPr>
            <w:tcW w:w="714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1.Консультация  на тему «Читаем детям – читаем вместе с</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детьми».</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 Фотовыставка: «Такие разные мальчишки».</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3. Акция «Книга в подарок».</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4.Здоровый ребёнок «Профилактика простудных заболеваний».</w:t>
            </w:r>
          </w:p>
          <w:p w:rsidR="00E654DE" w:rsidRDefault="00E654DE">
            <w:pPr>
              <w:rPr>
                <w:rFonts w:ascii="Times New Roman" w:hAnsi="Times New Roman"/>
                <w:sz w:val="24"/>
                <w:szCs w:val="24"/>
              </w:rPr>
            </w:pPr>
            <w:r>
              <w:rPr>
                <w:rFonts w:ascii="Times New Roman" w:hAnsi="Times New Roman"/>
                <w:sz w:val="24"/>
                <w:szCs w:val="24"/>
              </w:rPr>
              <w:t>5.Памятка для родителей. Тема: «Чаще читайте  детям».</w:t>
            </w:r>
          </w:p>
          <w:p w:rsidR="00E654DE" w:rsidRDefault="00E654DE">
            <w:pPr>
              <w:spacing w:after="0" w:line="240" w:lineRule="auto"/>
              <w:ind w:left="-426" w:firstLine="426"/>
              <w:jc w:val="both"/>
              <w:rPr>
                <w:rFonts w:ascii="Times New Roman" w:hAnsi="Times New Roman"/>
                <w:sz w:val="24"/>
                <w:szCs w:val="24"/>
              </w:rPr>
            </w:pPr>
          </w:p>
        </w:tc>
      </w:tr>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Март</w:t>
            </w:r>
          </w:p>
          <w:p w:rsidR="00E654DE" w:rsidRDefault="00AB7A24">
            <w:pPr>
              <w:jc w:val="center"/>
              <w:rPr>
                <w:rFonts w:ascii="Times New Roman" w:hAnsi="Times New Roman"/>
                <w:b/>
                <w:sz w:val="24"/>
                <w:szCs w:val="24"/>
              </w:rPr>
            </w:pPr>
            <w:r>
              <w:rPr>
                <w:rFonts w:ascii="Times New Roman" w:hAnsi="Times New Roman"/>
                <w:b/>
                <w:sz w:val="24"/>
                <w:szCs w:val="24"/>
              </w:rPr>
              <w:t>«День за днём говорим и расте</w:t>
            </w:r>
            <w:r w:rsidR="00E654DE">
              <w:rPr>
                <w:rFonts w:ascii="Times New Roman" w:hAnsi="Times New Roman"/>
                <w:b/>
                <w:sz w:val="24"/>
                <w:szCs w:val="24"/>
              </w:rPr>
              <w:t>м»</w:t>
            </w:r>
          </w:p>
        </w:tc>
        <w:tc>
          <w:tcPr>
            <w:tcW w:w="71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sz w:val="24"/>
                <w:szCs w:val="24"/>
              </w:rPr>
              <w:t xml:space="preserve">1.Оформление  папки – передвижки: </w:t>
            </w:r>
            <w:r>
              <w:rPr>
                <w:rFonts w:ascii="Times New Roman" w:hAnsi="Times New Roman"/>
                <w:bCs/>
                <w:sz w:val="24"/>
                <w:szCs w:val="24"/>
              </w:rPr>
              <w:t>«Весна»</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2. Тематическая выставка совместного творчества родителей  с</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детьми</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sz w:val="24"/>
                <w:szCs w:val="24"/>
              </w:rPr>
              <w:t xml:space="preserve">  «Подари открытку маме»</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bCs/>
                <w:sz w:val="24"/>
                <w:szCs w:val="24"/>
              </w:rPr>
              <w:t>3.</w:t>
            </w:r>
            <w:r>
              <w:rPr>
                <w:rFonts w:ascii="Times New Roman" w:hAnsi="Times New Roman"/>
                <w:sz w:val="24"/>
                <w:szCs w:val="24"/>
              </w:rPr>
              <w:t>Консультация «Формирование правильного</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звукопроизношения».</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4.Памятка  «Развиваем  речь детей».</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5.Родительское собрание по теме «Развитие речи  детей раннего</w:t>
            </w:r>
          </w:p>
          <w:p w:rsidR="00E654DE" w:rsidRDefault="00E654DE">
            <w:pPr>
              <w:spacing w:after="0" w:line="240" w:lineRule="auto"/>
              <w:ind w:left="-426" w:firstLine="426"/>
              <w:jc w:val="both"/>
              <w:rPr>
                <w:rFonts w:ascii="Times New Roman" w:hAnsi="Times New Roman"/>
                <w:sz w:val="24"/>
                <w:szCs w:val="24"/>
              </w:rPr>
            </w:pPr>
            <w:r>
              <w:rPr>
                <w:rFonts w:ascii="Times New Roman" w:hAnsi="Times New Roman"/>
                <w:sz w:val="24"/>
                <w:szCs w:val="24"/>
              </w:rPr>
              <w:t xml:space="preserve"> возраста в семье».</w:t>
            </w:r>
          </w:p>
        </w:tc>
      </w:tr>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Апрель</w:t>
            </w:r>
          </w:p>
          <w:p w:rsidR="00E654DE" w:rsidRDefault="00E654DE">
            <w:pPr>
              <w:jc w:val="center"/>
              <w:rPr>
                <w:rFonts w:ascii="Times New Roman" w:hAnsi="Times New Roman"/>
                <w:sz w:val="24"/>
                <w:szCs w:val="24"/>
              </w:rPr>
            </w:pPr>
            <w:r>
              <w:rPr>
                <w:rFonts w:ascii="Times New Roman" w:hAnsi="Times New Roman"/>
                <w:b/>
                <w:sz w:val="24"/>
                <w:szCs w:val="24"/>
              </w:rPr>
              <w:t>«Чудесный мир  красок»</w:t>
            </w:r>
          </w:p>
        </w:tc>
        <w:tc>
          <w:tcPr>
            <w:tcW w:w="7145"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1.Консультация  на тему «Развитие чувства  цвета у детей раннего</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 xml:space="preserve"> дошкольного возраста».</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 xml:space="preserve">2. </w:t>
            </w:r>
            <w:r>
              <w:rPr>
                <w:rFonts w:ascii="Times New Roman" w:hAnsi="Times New Roman"/>
                <w:sz w:val="24"/>
                <w:szCs w:val="24"/>
              </w:rPr>
              <w:t>Здоровый ребёнок «Вредные привычки».</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3.Субботник  совместно с родителями на участке.</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4.Практическое занятие  с родителями «Рисование</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 xml:space="preserve"> нетрадиционными  способами с детьми раннего возраста».</w:t>
            </w:r>
          </w:p>
        </w:tc>
      </w:tr>
      <w:tr w:rsidR="00E654DE" w:rsidTr="00E654DE">
        <w:tc>
          <w:tcPr>
            <w:tcW w:w="2177" w:type="dxa"/>
            <w:tcBorders>
              <w:top w:val="single" w:sz="4" w:space="0" w:color="auto"/>
              <w:left w:val="single" w:sz="4" w:space="0" w:color="auto"/>
              <w:bottom w:val="single" w:sz="4" w:space="0" w:color="auto"/>
              <w:right w:val="single" w:sz="4" w:space="0" w:color="auto"/>
            </w:tcBorders>
            <w:hideMark/>
          </w:tcPr>
          <w:p w:rsidR="00E654DE" w:rsidRDefault="00E654DE">
            <w:pPr>
              <w:spacing w:after="0" w:line="240" w:lineRule="auto"/>
              <w:ind w:left="-426" w:firstLine="426"/>
              <w:jc w:val="center"/>
              <w:rPr>
                <w:rFonts w:ascii="Times New Roman" w:hAnsi="Times New Roman"/>
                <w:b/>
                <w:sz w:val="24"/>
                <w:szCs w:val="24"/>
              </w:rPr>
            </w:pPr>
            <w:r>
              <w:rPr>
                <w:rFonts w:ascii="Times New Roman" w:hAnsi="Times New Roman"/>
                <w:b/>
                <w:sz w:val="24"/>
                <w:szCs w:val="24"/>
              </w:rPr>
              <w:t>Май</w:t>
            </w:r>
          </w:p>
          <w:p w:rsidR="00E654DE" w:rsidRDefault="00E654DE">
            <w:pPr>
              <w:jc w:val="center"/>
              <w:rPr>
                <w:rFonts w:ascii="Times New Roman" w:hAnsi="Times New Roman"/>
                <w:b/>
                <w:sz w:val="24"/>
                <w:szCs w:val="24"/>
              </w:rPr>
            </w:pPr>
            <w:r>
              <w:rPr>
                <w:rFonts w:ascii="Times New Roman" w:hAnsi="Times New Roman"/>
                <w:b/>
                <w:sz w:val="24"/>
                <w:szCs w:val="24"/>
              </w:rPr>
              <w:t>« Наши успехи»</w:t>
            </w:r>
          </w:p>
        </w:tc>
        <w:tc>
          <w:tcPr>
            <w:tcW w:w="7145" w:type="dxa"/>
            <w:tcBorders>
              <w:top w:val="single" w:sz="4" w:space="0" w:color="auto"/>
              <w:left w:val="single" w:sz="4" w:space="0" w:color="auto"/>
              <w:bottom w:val="single" w:sz="4" w:space="0" w:color="auto"/>
              <w:right w:val="single" w:sz="4" w:space="0" w:color="auto"/>
            </w:tcBorders>
          </w:tcPr>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1. Родительское собрание «Итоги работы  за год».</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2. Здоровый ребёнок «Как закаливать ребёнка летом».</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3. Советы родителям по соблюдению правил ПДД</w:t>
            </w:r>
          </w:p>
          <w:p w:rsidR="00E654DE" w:rsidRDefault="00E654DE">
            <w:pPr>
              <w:spacing w:after="0" w:line="240" w:lineRule="auto"/>
              <w:ind w:left="-426" w:firstLine="426"/>
              <w:jc w:val="both"/>
              <w:rPr>
                <w:rFonts w:ascii="Times New Roman" w:hAnsi="Times New Roman"/>
                <w:bCs/>
                <w:sz w:val="24"/>
                <w:szCs w:val="24"/>
              </w:rPr>
            </w:pPr>
            <w:r>
              <w:rPr>
                <w:rFonts w:ascii="Times New Roman" w:hAnsi="Times New Roman"/>
                <w:bCs/>
                <w:sz w:val="24"/>
                <w:szCs w:val="24"/>
              </w:rPr>
              <w:t>4. Консультация на тему «Организация летнего отдыха».</w:t>
            </w:r>
          </w:p>
          <w:p w:rsidR="00E654DE" w:rsidRDefault="00E654DE">
            <w:pPr>
              <w:spacing w:after="0" w:line="240" w:lineRule="auto"/>
              <w:ind w:left="-426" w:firstLine="426"/>
              <w:jc w:val="both"/>
              <w:rPr>
                <w:rFonts w:ascii="Times New Roman" w:hAnsi="Times New Roman"/>
                <w:sz w:val="24"/>
                <w:szCs w:val="24"/>
              </w:rPr>
            </w:pPr>
          </w:p>
        </w:tc>
      </w:tr>
    </w:tbl>
    <w:p w:rsidR="00E654DE" w:rsidRDefault="00E654DE" w:rsidP="00E654DE">
      <w:pPr>
        <w:spacing w:after="0" w:line="240" w:lineRule="auto"/>
        <w:ind w:left="-426" w:firstLine="426"/>
        <w:jc w:val="both"/>
        <w:rPr>
          <w:rFonts w:ascii="Times New Roman" w:hAnsi="Times New Roman"/>
          <w:b/>
          <w:sz w:val="24"/>
          <w:szCs w:val="24"/>
        </w:rPr>
      </w:pPr>
    </w:p>
    <w:p w:rsidR="00E654DE" w:rsidRDefault="00E654DE" w:rsidP="00E654DE">
      <w:pPr>
        <w:spacing w:after="0" w:line="240" w:lineRule="auto"/>
        <w:ind w:left="-426" w:firstLine="426"/>
        <w:jc w:val="both"/>
        <w:rPr>
          <w:rFonts w:ascii="Times New Roman" w:hAnsi="Times New Roman"/>
          <w:sz w:val="24"/>
          <w:szCs w:val="24"/>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p>
    <w:p w:rsidR="00E654DE" w:rsidRDefault="00E654DE" w:rsidP="00E654DE">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                                     6. </w:t>
      </w:r>
      <w:r>
        <w:rPr>
          <w:rFonts w:ascii="Times New Roman" w:hAnsi="Times New Roman"/>
          <w:b/>
          <w:sz w:val="24"/>
          <w:szCs w:val="24"/>
        </w:rPr>
        <w:t>Список методических пособий</w:t>
      </w:r>
    </w:p>
    <w:p w:rsidR="00E654DE" w:rsidRDefault="00E654DE" w:rsidP="00E654DE">
      <w:pPr>
        <w:spacing w:after="0" w:line="240" w:lineRule="auto"/>
        <w:ind w:left="-180" w:firstLine="180"/>
        <w:jc w:val="both"/>
        <w:rPr>
          <w:rFonts w:ascii="Times New Roman" w:hAnsi="Times New Roman"/>
          <w:b/>
          <w:sz w:val="24"/>
          <w:szCs w:val="24"/>
        </w:rPr>
      </w:pPr>
    </w:p>
    <w:p w:rsidR="00E654DE" w:rsidRDefault="00E654DE" w:rsidP="00E654DE">
      <w:pPr>
        <w:numPr>
          <w:ilvl w:val="0"/>
          <w:numId w:val="38"/>
        </w:numPr>
        <w:spacing w:after="0" w:line="240" w:lineRule="auto"/>
        <w:ind w:left="-180" w:firstLine="180"/>
        <w:jc w:val="both"/>
        <w:rPr>
          <w:rFonts w:ascii="Times New Roman" w:hAnsi="Times New Roman"/>
          <w:b/>
          <w:i/>
          <w:sz w:val="24"/>
          <w:szCs w:val="24"/>
        </w:rPr>
      </w:pPr>
      <w:r>
        <w:rPr>
          <w:rFonts w:ascii="Times New Roman" w:hAnsi="Times New Roman"/>
          <w:sz w:val="24"/>
          <w:szCs w:val="24"/>
        </w:rPr>
        <w:t>Программа воспитания обучения в детском саду/ Под. Ред. М.А. Васильевой, В.В. Гербовой, Т.С. Комаровой. – М.: 2004</w:t>
      </w:r>
    </w:p>
    <w:p w:rsidR="00E654DE" w:rsidRDefault="00E654DE" w:rsidP="00E654DE">
      <w:pPr>
        <w:numPr>
          <w:ilvl w:val="0"/>
          <w:numId w:val="38"/>
        </w:numPr>
        <w:spacing w:after="0" w:line="240" w:lineRule="auto"/>
        <w:ind w:left="-180" w:firstLine="180"/>
        <w:jc w:val="both"/>
        <w:rPr>
          <w:rFonts w:ascii="Times New Roman" w:hAnsi="Times New Roman"/>
          <w:b/>
          <w:i/>
          <w:sz w:val="24"/>
          <w:szCs w:val="24"/>
        </w:rPr>
      </w:pPr>
      <w:r>
        <w:rPr>
          <w:rFonts w:ascii="Times New Roman" w:hAnsi="Times New Roman"/>
          <w:bCs/>
          <w:sz w:val="24"/>
          <w:szCs w:val="24"/>
        </w:rPr>
        <w:t xml:space="preserve">От рождения до школы. Примерная основная общеобразовательная программа дошкольного образования </w:t>
      </w:r>
      <w:r>
        <w:rPr>
          <w:rFonts w:ascii="Times New Roman" w:hAnsi="Times New Roman"/>
          <w:sz w:val="24"/>
          <w:szCs w:val="24"/>
        </w:rPr>
        <w:t>/ под ред. Н. Е. Вераксы, Т. С. Комаровой, М. А. Васильевой. - М.: 2010.</w:t>
      </w:r>
    </w:p>
    <w:p w:rsidR="00E654DE" w:rsidRDefault="00E654DE" w:rsidP="00E654DE">
      <w:pPr>
        <w:numPr>
          <w:ilvl w:val="0"/>
          <w:numId w:val="38"/>
        </w:numPr>
        <w:spacing w:after="0" w:line="240" w:lineRule="auto"/>
        <w:ind w:left="-180" w:firstLine="180"/>
        <w:jc w:val="both"/>
        <w:rPr>
          <w:rFonts w:ascii="Times New Roman" w:hAnsi="Times New Roman"/>
          <w:sz w:val="24"/>
          <w:szCs w:val="24"/>
        </w:rPr>
      </w:pPr>
      <w:r>
        <w:rPr>
          <w:rFonts w:ascii="Times New Roman" w:hAnsi="Times New Roman"/>
          <w:sz w:val="24"/>
          <w:szCs w:val="24"/>
        </w:rPr>
        <w:t>Павлова П.А., Горбунова И.В. Расти здоровым, малыш! Программа оздоровления детей раннего возраста. – М.: 2006</w:t>
      </w:r>
    </w:p>
    <w:p w:rsidR="00E654DE" w:rsidRDefault="00E654DE" w:rsidP="00E654DE">
      <w:pPr>
        <w:numPr>
          <w:ilvl w:val="0"/>
          <w:numId w:val="38"/>
        </w:numPr>
        <w:spacing w:after="0" w:line="240" w:lineRule="auto"/>
        <w:ind w:left="-180" w:firstLine="180"/>
        <w:jc w:val="both"/>
        <w:rPr>
          <w:rFonts w:ascii="Times New Roman" w:hAnsi="Times New Roman"/>
          <w:sz w:val="24"/>
          <w:szCs w:val="24"/>
        </w:rPr>
      </w:pPr>
      <w:r>
        <w:rPr>
          <w:rFonts w:ascii="Times New Roman" w:hAnsi="Times New Roman"/>
          <w:sz w:val="24"/>
          <w:szCs w:val="24"/>
        </w:rPr>
        <w:t>Комплексные занятия по программе «От рождения до школы» под редакцией  Н.Е. Вераксы. Первая младшая группа, авторы-составители О.П. Власенко, В.Н.Мезенцева.</w:t>
      </w:r>
    </w:p>
    <w:p w:rsidR="00E654DE" w:rsidRDefault="00E654DE" w:rsidP="00E654DE">
      <w:pPr>
        <w:numPr>
          <w:ilvl w:val="0"/>
          <w:numId w:val="38"/>
        </w:numPr>
        <w:spacing w:after="0" w:line="240" w:lineRule="auto"/>
        <w:ind w:left="-180" w:firstLine="180"/>
        <w:jc w:val="both"/>
        <w:rPr>
          <w:rFonts w:ascii="Times New Roman" w:hAnsi="Times New Roman"/>
          <w:sz w:val="24"/>
          <w:szCs w:val="24"/>
        </w:rPr>
      </w:pPr>
      <w:r>
        <w:rPr>
          <w:rFonts w:ascii="Times New Roman" w:hAnsi="Times New Roman"/>
          <w:sz w:val="24"/>
          <w:szCs w:val="24"/>
        </w:rPr>
        <w:t>Гербова В.В. «Занятия по развитию речи». «Мозаика-синтез» 2011</w:t>
      </w:r>
    </w:p>
    <w:p w:rsidR="00E654DE" w:rsidRDefault="00E654DE" w:rsidP="00E654DE">
      <w:pPr>
        <w:numPr>
          <w:ilvl w:val="0"/>
          <w:numId w:val="38"/>
        </w:numPr>
        <w:spacing w:after="0" w:line="240" w:lineRule="auto"/>
        <w:ind w:left="-180" w:firstLine="180"/>
        <w:jc w:val="both"/>
        <w:rPr>
          <w:rFonts w:ascii="Times New Roman" w:hAnsi="Times New Roman"/>
          <w:sz w:val="24"/>
          <w:szCs w:val="24"/>
        </w:rPr>
      </w:pPr>
      <w:r>
        <w:rPr>
          <w:rFonts w:ascii="Times New Roman" w:hAnsi="Times New Roman"/>
          <w:sz w:val="24"/>
          <w:szCs w:val="24"/>
        </w:rPr>
        <w:t>О.В.Павлова  «Художественное творчествоВолгоград 2011</w:t>
      </w:r>
    </w:p>
    <w:p w:rsidR="00E654DE" w:rsidRDefault="00E654DE" w:rsidP="00E654DE">
      <w:pPr>
        <w:spacing w:after="0" w:line="240" w:lineRule="auto"/>
        <w:ind w:left="-180" w:firstLine="180"/>
        <w:rPr>
          <w:rFonts w:ascii="Times New Roman" w:hAnsi="Times New Roman"/>
          <w:sz w:val="24"/>
          <w:szCs w:val="24"/>
        </w:rPr>
      </w:pPr>
      <w:r>
        <w:rPr>
          <w:rFonts w:ascii="Times New Roman" w:hAnsi="Times New Roman"/>
          <w:sz w:val="24"/>
          <w:szCs w:val="24"/>
        </w:rPr>
        <w:t>7. Д.Н.Колдина «Игровые  занятия с детьми  2-3 лет», Москва, 2012г.</w:t>
      </w:r>
    </w:p>
    <w:p w:rsidR="00E654DE" w:rsidRDefault="00E654DE" w:rsidP="00E654DE">
      <w:pPr>
        <w:spacing w:after="0" w:line="240" w:lineRule="auto"/>
        <w:ind w:left="-180" w:firstLine="180"/>
        <w:rPr>
          <w:rFonts w:ascii="Times New Roman" w:hAnsi="Times New Roman"/>
          <w:sz w:val="24"/>
          <w:szCs w:val="24"/>
        </w:rPr>
      </w:pPr>
      <w:r>
        <w:rPr>
          <w:rFonts w:ascii="Times New Roman" w:hAnsi="Times New Roman"/>
          <w:sz w:val="24"/>
          <w:szCs w:val="24"/>
        </w:rPr>
        <w:t xml:space="preserve">8. З.А.Ефанова.Комплексные занятия «Познание предметного  мира». Первая  </w:t>
      </w:r>
    </w:p>
    <w:p w:rsidR="00E654DE" w:rsidRDefault="00E654DE" w:rsidP="00E654DE">
      <w:pPr>
        <w:spacing w:after="0" w:line="240" w:lineRule="auto"/>
        <w:ind w:left="-180" w:firstLine="180"/>
        <w:rPr>
          <w:rFonts w:ascii="Times New Roman" w:hAnsi="Times New Roman"/>
          <w:sz w:val="24"/>
          <w:szCs w:val="24"/>
        </w:rPr>
      </w:pPr>
      <w:r>
        <w:rPr>
          <w:rFonts w:ascii="Times New Roman" w:hAnsi="Times New Roman"/>
          <w:sz w:val="24"/>
          <w:szCs w:val="24"/>
        </w:rPr>
        <w:t xml:space="preserve">           младшая группа. Волгоград, 2012 г.</w:t>
      </w:r>
    </w:p>
    <w:p w:rsidR="00E654DE" w:rsidRDefault="00E654DE" w:rsidP="00E654DE">
      <w:pPr>
        <w:spacing w:after="0" w:line="240" w:lineRule="auto"/>
        <w:ind w:left="-180" w:firstLine="180"/>
        <w:rPr>
          <w:rFonts w:ascii="Times New Roman" w:hAnsi="Times New Roman"/>
          <w:sz w:val="24"/>
          <w:szCs w:val="24"/>
        </w:rPr>
      </w:pPr>
      <w:r>
        <w:rPr>
          <w:rFonts w:ascii="Times New Roman" w:hAnsi="Times New Roman"/>
          <w:sz w:val="24"/>
          <w:szCs w:val="24"/>
        </w:rPr>
        <w:t>9.О.А.Соломенникова "Занятии по формированию юэлементарных</w:t>
      </w:r>
    </w:p>
    <w:p w:rsidR="00E654DE" w:rsidRDefault="00E654DE" w:rsidP="00E654DE">
      <w:pPr>
        <w:spacing w:after="0" w:line="240" w:lineRule="auto"/>
        <w:ind w:left="-180" w:firstLine="180"/>
        <w:rPr>
          <w:rFonts w:ascii="Times New Roman" w:hAnsi="Times New Roman"/>
          <w:sz w:val="24"/>
          <w:szCs w:val="24"/>
        </w:rPr>
      </w:pPr>
      <w:r>
        <w:rPr>
          <w:rFonts w:ascii="Times New Roman" w:hAnsi="Times New Roman"/>
          <w:sz w:val="24"/>
          <w:szCs w:val="24"/>
        </w:rPr>
        <w:t xml:space="preserve">          экологических представлений"</w:t>
      </w:r>
    </w:p>
    <w:p w:rsidR="00E654DE" w:rsidRDefault="00E654DE" w:rsidP="00E654DE">
      <w:pPr>
        <w:spacing w:after="0" w:line="240" w:lineRule="auto"/>
        <w:ind w:left="-180" w:firstLine="180"/>
        <w:rPr>
          <w:rFonts w:ascii="Times New Roman" w:hAnsi="Times New Roman"/>
          <w:sz w:val="24"/>
          <w:szCs w:val="24"/>
        </w:rPr>
      </w:pPr>
      <w:r>
        <w:rPr>
          <w:rFonts w:ascii="Times New Roman" w:hAnsi="Times New Roman"/>
          <w:sz w:val="24"/>
          <w:szCs w:val="24"/>
        </w:rPr>
        <w:t xml:space="preserve"> 10. Казакова Т.Г. Изобразительная деятельность младших дошкольников: Пособие для воспитателя.- М.: Просвещение, 1980.</w:t>
      </w:r>
    </w:p>
    <w:p w:rsidR="00E654DE" w:rsidRDefault="00E654DE" w:rsidP="00E654DE">
      <w:pPr>
        <w:spacing w:after="0" w:line="240" w:lineRule="auto"/>
        <w:ind w:left="-180" w:firstLine="180"/>
        <w:rPr>
          <w:rFonts w:ascii="Times New Roman" w:hAnsi="Times New Roman"/>
          <w:sz w:val="24"/>
          <w:szCs w:val="24"/>
        </w:rPr>
      </w:pPr>
      <w:r>
        <w:rPr>
          <w:rFonts w:ascii="Times New Roman" w:hAnsi="Times New Roman"/>
          <w:sz w:val="24"/>
          <w:szCs w:val="24"/>
        </w:rPr>
        <w:t xml:space="preserve">  11.Казакова Т.Г. Развивайте у дошкольников творчество (Конспекты занятий рисованием, лепкой, аппликацией): Пособие для воспитателей дет.сада.- М.: Просвещение, 1985.</w:t>
      </w:r>
    </w:p>
    <w:p w:rsidR="00E654DE" w:rsidRDefault="00E654DE" w:rsidP="00E654DE">
      <w:pPr>
        <w:autoSpaceDE w:val="0"/>
        <w:autoSpaceDN w:val="0"/>
        <w:adjustRightInd w:val="0"/>
        <w:spacing w:after="0" w:line="240" w:lineRule="auto"/>
        <w:ind w:left="-180" w:firstLine="180"/>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 xml:space="preserve">  12.</w:t>
      </w:r>
      <w:r>
        <w:rPr>
          <w:rFonts w:ascii="Times New Roman" w:eastAsia="Times New Roman" w:hAnsi="Times New Roman"/>
          <w:sz w:val="24"/>
          <w:szCs w:val="24"/>
          <w:lang w:val="tt-RU" w:eastAsia="ru-RU"/>
        </w:rPr>
        <w:t>“Гөлбакча: балалар бакчалары өчен хрестоматия: балалар бакчасында эшләүне тәрбиячеләр өчен кулланма.”, Казан, “Татар китабы нәшрияте”,1990</w:t>
      </w:r>
    </w:p>
    <w:p w:rsidR="00E654DE" w:rsidRDefault="00E654DE" w:rsidP="00E654DE">
      <w:pPr>
        <w:autoSpaceDE w:val="0"/>
        <w:autoSpaceDN w:val="0"/>
        <w:adjustRightInd w:val="0"/>
        <w:spacing w:after="0" w:line="240" w:lineRule="auto"/>
        <w:ind w:left="-180" w:firstLine="180"/>
        <w:jc w:val="both"/>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lastRenderedPageBreak/>
        <w:t xml:space="preserve">   13..</w:t>
      </w:r>
      <w:r>
        <w:rPr>
          <w:rFonts w:ascii="Times New Roman" w:eastAsia="Times New Roman" w:hAnsi="Times New Roman"/>
          <w:sz w:val="24"/>
          <w:szCs w:val="24"/>
          <w:lang w:eastAsia="ru-RU"/>
        </w:rPr>
        <w:t>Елисеева Л.Н., «Хрестоматия для маленьких»,  Москва, «Просвещение», 1978</w:t>
      </w:r>
    </w:p>
    <w:p w:rsidR="00E654DE" w:rsidRDefault="00E654DE" w:rsidP="00E654DE">
      <w:pPr>
        <w:autoSpaceDE w:val="0"/>
        <w:autoSpaceDN w:val="0"/>
        <w:adjustRightInd w:val="0"/>
        <w:spacing w:after="0" w:line="240" w:lineRule="auto"/>
        <w:ind w:left="-180" w:firstLine="18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14.Закирова К.В. «Балачак аланы. Хрестоматия», Казан, «РИЦ», 2011</w:t>
      </w:r>
    </w:p>
    <w:p w:rsidR="00E654DE" w:rsidRDefault="00E654DE" w:rsidP="00E654DE">
      <w:pPr>
        <w:autoSpaceDE w:val="0"/>
        <w:autoSpaceDN w:val="0"/>
        <w:adjustRightInd w:val="0"/>
        <w:spacing w:after="0" w:line="240" w:lineRule="auto"/>
        <w:ind w:left="-180" w:firstLine="180"/>
        <w:jc w:val="both"/>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 xml:space="preserve">   15..</w:t>
      </w:r>
      <w:r>
        <w:rPr>
          <w:rFonts w:ascii="Times New Roman" w:eastAsia="Times New Roman" w:hAnsi="Times New Roman"/>
          <w:sz w:val="24"/>
          <w:szCs w:val="24"/>
          <w:lang w:eastAsia="ru-RU"/>
        </w:rPr>
        <w:t xml:space="preserve">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 </w:t>
      </w:r>
    </w:p>
    <w:p w:rsidR="00E654DE" w:rsidRDefault="00E654DE" w:rsidP="00E654DE">
      <w:pPr>
        <w:spacing w:after="0" w:line="240" w:lineRule="auto"/>
        <w:ind w:left="-180" w:firstLine="180"/>
        <w:rPr>
          <w:rFonts w:ascii="Times New Roman" w:hAnsi="Times New Roman"/>
          <w:sz w:val="24"/>
          <w:szCs w:val="24"/>
        </w:rPr>
      </w:pPr>
      <w:r>
        <w:rPr>
          <w:rFonts w:ascii="Times New Roman" w:eastAsia="Times New Roman" w:hAnsi="Times New Roman"/>
          <w:sz w:val="24"/>
          <w:szCs w:val="24"/>
          <w:lang w:val="tt-RU" w:eastAsia="ru-RU"/>
        </w:rPr>
        <w:t xml:space="preserve">   16.</w:t>
      </w:r>
      <w:r>
        <w:rPr>
          <w:rFonts w:ascii="Times New Roman" w:eastAsia="Times New Roman" w:hAnsi="Times New Roman"/>
          <w:sz w:val="24"/>
          <w:szCs w:val="24"/>
          <w:lang w:eastAsia="ru-RU"/>
        </w:rPr>
        <w:t>Закирова К.В. “Иң матур сүз”, хрестоматия, Казан, “Мәгариф”, 2000</w:t>
      </w:r>
    </w:p>
    <w:p w:rsidR="00EF402B" w:rsidRDefault="00EF402B"/>
    <w:sectPr w:rsidR="00EF402B" w:rsidSect="00615D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Calibri">
    <w:altName w:val="Arial"/>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80F3C52" w:usb2="00000016" w:usb3="00000000" w:csb0="0004001F"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StarSymbol">
    <w:altName w:val="Times New Roman"/>
    <w:panose1 w:val="00000000000000000000"/>
    <w:charset w:val="CC"/>
    <w:family w:val="auto"/>
    <w:notTrueType/>
    <w:pitch w:val="default"/>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9AED694"/>
    <w:lvl w:ilvl="0">
      <w:numFmt w:val="bullet"/>
      <w:lvlText w:val="*"/>
      <w:lvlJc w:val="left"/>
      <w:pPr>
        <w:ind w:left="0" w:firstLine="0"/>
      </w:pPr>
    </w:lvl>
  </w:abstractNum>
  <w:abstractNum w:abstractNumId="1">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7"/>
    <w:multiLevelType w:val="singleLevel"/>
    <w:tmpl w:val="00000007"/>
    <w:name w:val="WW8Num7"/>
    <w:lvl w:ilvl="0">
      <w:start w:val="1"/>
      <w:numFmt w:val="bullet"/>
      <w:lvlText w:val=""/>
      <w:lvlJc w:val="left"/>
      <w:pPr>
        <w:tabs>
          <w:tab w:val="num" w:pos="0"/>
        </w:tabs>
        <w:ind w:left="720" w:hanging="360"/>
      </w:pPr>
      <w:rPr>
        <w:rFonts w:ascii="Symbol" w:hAnsi="Symbol"/>
      </w:rPr>
    </w:lvl>
  </w:abstractNum>
  <w:abstractNum w:abstractNumId="3">
    <w:nsid w:val="0000000C"/>
    <w:multiLevelType w:val="multilevel"/>
    <w:tmpl w:val="0000000C"/>
    <w:lvl w:ilvl="0">
      <w:start w:val="1"/>
      <w:numFmt w:val="decimal"/>
      <w:lvlText w:val="%1."/>
      <w:lvlJc w:val="left"/>
      <w:pPr>
        <w:tabs>
          <w:tab w:val="num" w:pos="0"/>
        </w:tabs>
        <w:ind w:left="0"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4">
    <w:nsid w:val="0000000D"/>
    <w:multiLevelType w:val="multilevel"/>
    <w:tmpl w:val="0000000D"/>
    <w:lvl w:ilvl="0">
      <w:start w:val="1"/>
      <w:numFmt w:val="decimal"/>
      <w:lvlText w:val="%1."/>
      <w:lvlJc w:val="left"/>
      <w:pPr>
        <w:tabs>
          <w:tab w:val="num" w:pos="0"/>
        </w:tabs>
        <w:ind w:left="0"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5">
    <w:nsid w:val="08C938DB"/>
    <w:multiLevelType w:val="hybridMultilevel"/>
    <w:tmpl w:val="D5E077B2"/>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Times New Roman"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Times New Roman"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Times New Roman" w:hint="default"/>
      </w:rPr>
    </w:lvl>
    <w:lvl w:ilvl="8" w:tplc="04190005">
      <w:start w:val="1"/>
      <w:numFmt w:val="bullet"/>
      <w:lvlText w:val=""/>
      <w:lvlJc w:val="left"/>
      <w:pPr>
        <w:ind w:left="7188" w:hanging="360"/>
      </w:pPr>
      <w:rPr>
        <w:rFonts w:ascii="Wingdings" w:hAnsi="Wingdings" w:hint="default"/>
      </w:rPr>
    </w:lvl>
  </w:abstractNum>
  <w:abstractNum w:abstractNumId="6">
    <w:nsid w:val="098C6A7E"/>
    <w:multiLevelType w:val="hybridMultilevel"/>
    <w:tmpl w:val="7D406D5E"/>
    <w:lvl w:ilvl="0" w:tplc="04190001">
      <w:start w:val="1"/>
      <w:numFmt w:val="bullet"/>
      <w:lvlText w:val=""/>
      <w:lvlJc w:val="left"/>
      <w:pPr>
        <w:ind w:left="805" w:hanging="360"/>
      </w:pPr>
      <w:rPr>
        <w:rFonts w:ascii="Symbol" w:hAnsi="Symbol" w:hint="default"/>
      </w:rPr>
    </w:lvl>
    <w:lvl w:ilvl="1" w:tplc="04190003">
      <w:start w:val="1"/>
      <w:numFmt w:val="bullet"/>
      <w:lvlText w:val="o"/>
      <w:lvlJc w:val="left"/>
      <w:pPr>
        <w:ind w:left="1525" w:hanging="360"/>
      </w:pPr>
      <w:rPr>
        <w:rFonts w:ascii="Courier New" w:hAnsi="Courier New" w:cs="Times New Roman" w:hint="default"/>
      </w:rPr>
    </w:lvl>
    <w:lvl w:ilvl="2" w:tplc="04190005">
      <w:start w:val="1"/>
      <w:numFmt w:val="bullet"/>
      <w:lvlText w:val=""/>
      <w:lvlJc w:val="left"/>
      <w:pPr>
        <w:ind w:left="2245" w:hanging="360"/>
      </w:pPr>
      <w:rPr>
        <w:rFonts w:ascii="Wingdings" w:hAnsi="Wingdings" w:hint="default"/>
      </w:rPr>
    </w:lvl>
    <w:lvl w:ilvl="3" w:tplc="04190001">
      <w:start w:val="1"/>
      <w:numFmt w:val="bullet"/>
      <w:lvlText w:val=""/>
      <w:lvlJc w:val="left"/>
      <w:pPr>
        <w:ind w:left="2965" w:hanging="360"/>
      </w:pPr>
      <w:rPr>
        <w:rFonts w:ascii="Symbol" w:hAnsi="Symbol" w:hint="default"/>
      </w:rPr>
    </w:lvl>
    <w:lvl w:ilvl="4" w:tplc="04190003">
      <w:start w:val="1"/>
      <w:numFmt w:val="bullet"/>
      <w:lvlText w:val="o"/>
      <w:lvlJc w:val="left"/>
      <w:pPr>
        <w:ind w:left="3685" w:hanging="360"/>
      </w:pPr>
      <w:rPr>
        <w:rFonts w:ascii="Courier New" w:hAnsi="Courier New" w:cs="Times New Roman" w:hint="default"/>
      </w:rPr>
    </w:lvl>
    <w:lvl w:ilvl="5" w:tplc="04190005">
      <w:start w:val="1"/>
      <w:numFmt w:val="bullet"/>
      <w:lvlText w:val=""/>
      <w:lvlJc w:val="left"/>
      <w:pPr>
        <w:ind w:left="4405" w:hanging="360"/>
      </w:pPr>
      <w:rPr>
        <w:rFonts w:ascii="Wingdings" w:hAnsi="Wingdings" w:hint="default"/>
      </w:rPr>
    </w:lvl>
    <w:lvl w:ilvl="6" w:tplc="04190001">
      <w:start w:val="1"/>
      <w:numFmt w:val="bullet"/>
      <w:lvlText w:val=""/>
      <w:lvlJc w:val="left"/>
      <w:pPr>
        <w:ind w:left="5125" w:hanging="360"/>
      </w:pPr>
      <w:rPr>
        <w:rFonts w:ascii="Symbol" w:hAnsi="Symbol" w:hint="default"/>
      </w:rPr>
    </w:lvl>
    <w:lvl w:ilvl="7" w:tplc="04190003">
      <w:start w:val="1"/>
      <w:numFmt w:val="bullet"/>
      <w:lvlText w:val="o"/>
      <w:lvlJc w:val="left"/>
      <w:pPr>
        <w:ind w:left="5845" w:hanging="360"/>
      </w:pPr>
      <w:rPr>
        <w:rFonts w:ascii="Courier New" w:hAnsi="Courier New" w:cs="Times New Roman" w:hint="default"/>
      </w:rPr>
    </w:lvl>
    <w:lvl w:ilvl="8" w:tplc="04190005">
      <w:start w:val="1"/>
      <w:numFmt w:val="bullet"/>
      <w:lvlText w:val=""/>
      <w:lvlJc w:val="left"/>
      <w:pPr>
        <w:ind w:left="6565" w:hanging="360"/>
      </w:pPr>
      <w:rPr>
        <w:rFonts w:ascii="Wingdings" w:hAnsi="Wingdings" w:hint="default"/>
      </w:rPr>
    </w:lvl>
  </w:abstractNum>
  <w:abstractNum w:abstractNumId="7">
    <w:nsid w:val="0B725935"/>
    <w:multiLevelType w:val="hybridMultilevel"/>
    <w:tmpl w:val="FE62BE0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8">
    <w:nsid w:val="1295159A"/>
    <w:multiLevelType w:val="hybridMultilevel"/>
    <w:tmpl w:val="2AD21F3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19D2360E"/>
    <w:multiLevelType w:val="hybridMultilevel"/>
    <w:tmpl w:val="F5265810"/>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0">
    <w:nsid w:val="23C1533D"/>
    <w:multiLevelType w:val="multilevel"/>
    <w:tmpl w:val="19F079D4"/>
    <w:lvl w:ilvl="0">
      <w:start w:val="1"/>
      <w:numFmt w:val="decimal"/>
      <w:lvlText w:val="%1."/>
      <w:lvlJc w:val="left"/>
      <w:pPr>
        <w:ind w:left="360" w:hanging="360"/>
      </w:p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nsid w:val="2BCA0CDF"/>
    <w:multiLevelType w:val="hybridMultilevel"/>
    <w:tmpl w:val="39ACE83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2">
    <w:nsid w:val="2E5A68EC"/>
    <w:multiLevelType w:val="hybridMultilevel"/>
    <w:tmpl w:val="DFAEA256"/>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Times New Roman"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Times New Roman"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Times New Roman" w:hint="default"/>
      </w:rPr>
    </w:lvl>
    <w:lvl w:ilvl="8" w:tplc="04190005">
      <w:start w:val="1"/>
      <w:numFmt w:val="bullet"/>
      <w:lvlText w:val=""/>
      <w:lvlJc w:val="left"/>
      <w:pPr>
        <w:ind w:left="6906" w:hanging="360"/>
      </w:pPr>
      <w:rPr>
        <w:rFonts w:ascii="Wingdings" w:hAnsi="Wingdings" w:hint="default"/>
      </w:rPr>
    </w:lvl>
  </w:abstractNum>
  <w:abstractNum w:abstractNumId="13">
    <w:nsid w:val="2EB176BD"/>
    <w:multiLevelType w:val="hybridMultilevel"/>
    <w:tmpl w:val="1F0C68BA"/>
    <w:lvl w:ilvl="0" w:tplc="45B470CC">
      <w:start w:val="1"/>
      <w:numFmt w:val="decimal"/>
      <w:lvlText w:val="%1."/>
      <w:lvlJc w:val="left"/>
      <w:pPr>
        <w:ind w:left="720" w:hanging="360"/>
      </w:pPr>
      <w:rPr>
        <w:b w:val="0"/>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31C46135"/>
    <w:multiLevelType w:val="hybridMultilevel"/>
    <w:tmpl w:val="E7CC345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5">
    <w:nsid w:val="32203D72"/>
    <w:multiLevelType w:val="hybridMultilevel"/>
    <w:tmpl w:val="0BE21B38"/>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Times New Roman"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Times New Roman"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Times New Roman" w:hint="default"/>
      </w:rPr>
    </w:lvl>
    <w:lvl w:ilvl="8" w:tplc="04190005">
      <w:start w:val="1"/>
      <w:numFmt w:val="bullet"/>
      <w:lvlText w:val=""/>
      <w:lvlJc w:val="left"/>
      <w:pPr>
        <w:ind w:left="7188" w:hanging="360"/>
      </w:pPr>
      <w:rPr>
        <w:rFonts w:ascii="Wingdings" w:hAnsi="Wingdings" w:hint="default"/>
      </w:rPr>
    </w:lvl>
  </w:abstractNum>
  <w:abstractNum w:abstractNumId="16">
    <w:nsid w:val="34350EB9"/>
    <w:multiLevelType w:val="hybridMultilevel"/>
    <w:tmpl w:val="256ADD6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7">
    <w:nsid w:val="373B172F"/>
    <w:multiLevelType w:val="multilevel"/>
    <w:tmpl w:val="F1A29B5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nsid w:val="42627765"/>
    <w:multiLevelType w:val="hybridMultilevel"/>
    <w:tmpl w:val="6870F75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9">
    <w:nsid w:val="43432B12"/>
    <w:multiLevelType w:val="hybridMultilevel"/>
    <w:tmpl w:val="F852286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0">
    <w:nsid w:val="4F5778BA"/>
    <w:multiLevelType w:val="hybridMultilevel"/>
    <w:tmpl w:val="99D6139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21">
    <w:nsid w:val="57B86BB2"/>
    <w:multiLevelType w:val="hybridMultilevel"/>
    <w:tmpl w:val="8FD455D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22">
    <w:nsid w:val="60F26258"/>
    <w:multiLevelType w:val="hybridMultilevel"/>
    <w:tmpl w:val="06FE89A0"/>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23">
    <w:nsid w:val="66284D7E"/>
    <w:multiLevelType w:val="multilevel"/>
    <w:tmpl w:val="0000000D"/>
    <w:lvl w:ilvl="0">
      <w:start w:val="1"/>
      <w:numFmt w:val="decimal"/>
      <w:lvlText w:val="%1."/>
      <w:lvlJc w:val="left"/>
      <w:pPr>
        <w:tabs>
          <w:tab w:val="num" w:pos="0"/>
        </w:tabs>
        <w:ind w:left="0"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24">
    <w:nsid w:val="6ACC5F19"/>
    <w:multiLevelType w:val="hybridMultilevel"/>
    <w:tmpl w:val="0108CE3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5">
    <w:nsid w:val="6E7D799F"/>
    <w:multiLevelType w:val="multilevel"/>
    <w:tmpl w:val="7074AA6C"/>
    <w:lvl w:ilvl="0">
      <w:start w:val="1"/>
      <w:numFmt w:val="upperRoman"/>
      <w:lvlText w:val="%1."/>
      <w:lvlJc w:val="left"/>
      <w:pPr>
        <w:ind w:left="1080" w:hanging="720"/>
      </w:pPr>
      <w:rPr>
        <w:rFonts w:cs="Times New Roman"/>
      </w:rPr>
    </w:lvl>
    <w:lvl w:ilvl="1">
      <w:start w:val="2"/>
      <w:numFmt w:val="decimal"/>
      <w:isLgl/>
      <w:lvlText w:val="%1.%2."/>
      <w:lvlJc w:val="left"/>
      <w:pPr>
        <w:ind w:left="885" w:hanging="525"/>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26">
    <w:nsid w:val="732A531E"/>
    <w:multiLevelType w:val="hybridMultilevel"/>
    <w:tmpl w:val="97C0187E"/>
    <w:lvl w:ilvl="0" w:tplc="04190001">
      <w:start w:val="1"/>
      <w:numFmt w:val="bullet"/>
      <w:lvlText w:val=""/>
      <w:lvlJc w:val="left"/>
      <w:pPr>
        <w:tabs>
          <w:tab w:val="num" w:pos="1248"/>
        </w:tabs>
        <w:ind w:left="1248" w:hanging="360"/>
      </w:pPr>
      <w:rPr>
        <w:rFonts w:ascii="Symbol" w:hAnsi="Symbol" w:hint="default"/>
      </w:rPr>
    </w:lvl>
    <w:lvl w:ilvl="1" w:tplc="04190003">
      <w:start w:val="1"/>
      <w:numFmt w:val="bullet"/>
      <w:lvlText w:val="o"/>
      <w:lvlJc w:val="left"/>
      <w:pPr>
        <w:tabs>
          <w:tab w:val="num" w:pos="1968"/>
        </w:tabs>
        <w:ind w:left="1968" w:hanging="360"/>
      </w:pPr>
      <w:rPr>
        <w:rFonts w:ascii="Courier New" w:hAnsi="Courier New" w:cs="Courier New" w:hint="default"/>
      </w:rPr>
    </w:lvl>
    <w:lvl w:ilvl="2" w:tplc="04190005">
      <w:start w:val="1"/>
      <w:numFmt w:val="bullet"/>
      <w:lvlText w:val=""/>
      <w:lvlJc w:val="left"/>
      <w:pPr>
        <w:tabs>
          <w:tab w:val="num" w:pos="2688"/>
        </w:tabs>
        <w:ind w:left="2688" w:hanging="360"/>
      </w:pPr>
      <w:rPr>
        <w:rFonts w:ascii="Wingdings" w:hAnsi="Wingdings" w:hint="default"/>
      </w:rPr>
    </w:lvl>
    <w:lvl w:ilvl="3" w:tplc="04190001">
      <w:start w:val="1"/>
      <w:numFmt w:val="bullet"/>
      <w:lvlText w:val=""/>
      <w:lvlJc w:val="left"/>
      <w:pPr>
        <w:tabs>
          <w:tab w:val="num" w:pos="3408"/>
        </w:tabs>
        <w:ind w:left="3408" w:hanging="360"/>
      </w:pPr>
      <w:rPr>
        <w:rFonts w:ascii="Symbol" w:hAnsi="Symbol" w:hint="default"/>
      </w:rPr>
    </w:lvl>
    <w:lvl w:ilvl="4" w:tplc="04190003">
      <w:start w:val="1"/>
      <w:numFmt w:val="bullet"/>
      <w:lvlText w:val="o"/>
      <w:lvlJc w:val="left"/>
      <w:pPr>
        <w:tabs>
          <w:tab w:val="num" w:pos="4128"/>
        </w:tabs>
        <w:ind w:left="4128" w:hanging="360"/>
      </w:pPr>
      <w:rPr>
        <w:rFonts w:ascii="Courier New" w:hAnsi="Courier New" w:cs="Courier New" w:hint="default"/>
      </w:rPr>
    </w:lvl>
    <w:lvl w:ilvl="5" w:tplc="04190005">
      <w:start w:val="1"/>
      <w:numFmt w:val="bullet"/>
      <w:lvlText w:val=""/>
      <w:lvlJc w:val="left"/>
      <w:pPr>
        <w:tabs>
          <w:tab w:val="num" w:pos="4848"/>
        </w:tabs>
        <w:ind w:left="4848" w:hanging="360"/>
      </w:pPr>
      <w:rPr>
        <w:rFonts w:ascii="Wingdings" w:hAnsi="Wingdings" w:hint="default"/>
      </w:rPr>
    </w:lvl>
    <w:lvl w:ilvl="6" w:tplc="04190001">
      <w:start w:val="1"/>
      <w:numFmt w:val="bullet"/>
      <w:lvlText w:val=""/>
      <w:lvlJc w:val="left"/>
      <w:pPr>
        <w:tabs>
          <w:tab w:val="num" w:pos="5568"/>
        </w:tabs>
        <w:ind w:left="5568" w:hanging="360"/>
      </w:pPr>
      <w:rPr>
        <w:rFonts w:ascii="Symbol" w:hAnsi="Symbol" w:hint="default"/>
      </w:rPr>
    </w:lvl>
    <w:lvl w:ilvl="7" w:tplc="04190003">
      <w:start w:val="1"/>
      <w:numFmt w:val="bullet"/>
      <w:lvlText w:val="o"/>
      <w:lvlJc w:val="left"/>
      <w:pPr>
        <w:tabs>
          <w:tab w:val="num" w:pos="6288"/>
        </w:tabs>
        <w:ind w:left="6288" w:hanging="360"/>
      </w:pPr>
      <w:rPr>
        <w:rFonts w:ascii="Courier New" w:hAnsi="Courier New" w:cs="Courier New" w:hint="default"/>
      </w:rPr>
    </w:lvl>
    <w:lvl w:ilvl="8" w:tplc="04190005">
      <w:start w:val="1"/>
      <w:numFmt w:val="bullet"/>
      <w:lvlText w:val=""/>
      <w:lvlJc w:val="left"/>
      <w:pPr>
        <w:tabs>
          <w:tab w:val="num" w:pos="7008"/>
        </w:tabs>
        <w:ind w:left="7008" w:hanging="360"/>
      </w:pPr>
      <w:rPr>
        <w:rFonts w:ascii="Wingdings" w:hAnsi="Wingdings" w:hint="default"/>
      </w:rPr>
    </w:lvl>
  </w:abstractNum>
  <w:abstractNum w:abstractNumId="27">
    <w:nsid w:val="74483B2C"/>
    <w:multiLevelType w:val="hybridMultilevel"/>
    <w:tmpl w:val="6DF006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793B2A3A"/>
    <w:multiLevelType w:val="hybridMultilevel"/>
    <w:tmpl w:val="7832BA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9">
    <w:nsid w:val="7D3C43B6"/>
    <w:multiLevelType w:val="hybridMultilevel"/>
    <w:tmpl w:val="AF5E440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30">
    <w:nsid w:val="7F995E84"/>
    <w:multiLevelType w:val="hybridMultilevel"/>
    <w:tmpl w:val="55565CCE"/>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Times New Roman"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Times New Roman"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Times New Roman" w:hint="default"/>
      </w:rPr>
    </w:lvl>
    <w:lvl w:ilvl="8" w:tplc="04190005">
      <w:start w:val="1"/>
      <w:numFmt w:val="bullet"/>
      <w:lvlText w:val=""/>
      <w:lvlJc w:val="left"/>
      <w:pPr>
        <w:ind w:left="7188"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num>
  <w:num w:numId="7">
    <w:abstractNumId w:val="11"/>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6"/>
  </w:num>
  <w:num w:numId="11">
    <w:abstractNumId w:val="2"/>
  </w:num>
  <w:num w:numId="12">
    <w:abstractNumId w:val="0"/>
    <w:lvlOverride w:ilvl="0">
      <w:lvl w:ilvl="0">
        <w:numFmt w:val="bullet"/>
        <w:lvlText w:val="•"/>
        <w:legacy w:legacy="1" w:legacySpace="0" w:legacyIndent="163"/>
        <w:lvlJc w:val="left"/>
        <w:pPr>
          <w:ind w:left="0" w:firstLine="0"/>
        </w:pPr>
        <w:rPr>
          <w:rFonts w:ascii="Microsoft Sans Serif" w:hAnsi="Microsoft Sans Serif" w:cs="Microsoft Sans Serif" w:hint="default"/>
        </w:rPr>
      </w:lvl>
    </w:lvlOverride>
  </w:num>
  <w:num w:numId="13">
    <w:abstractNumId w:val="2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 w:ilvl="0">
        <w:numFmt w:val="bullet"/>
        <w:lvlText w:val="•"/>
        <w:legacy w:legacy="1" w:legacySpace="0" w:legacyIndent="154"/>
        <w:lvlJc w:val="left"/>
        <w:pPr>
          <w:ind w:left="0" w:firstLine="0"/>
        </w:pPr>
        <w:rPr>
          <w:rFonts w:ascii="Microsoft Sans Serif" w:hAnsi="Microsoft Sans Serif" w:cs="Microsoft Sans Serif" w:hint="default"/>
        </w:rPr>
      </w:lvl>
    </w:lvlOverride>
  </w:num>
  <w:num w:numId="15">
    <w:abstractNumId w:val="0"/>
    <w:lvlOverride w:ilvl="0">
      <w:lvl w:ilvl="0">
        <w:numFmt w:val="bullet"/>
        <w:lvlText w:val="•"/>
        <w:legacy w:legacy="1" w:legacySpace="0" w:legacyIndent="153"/>
        <w:lvlJc w:val="left"/>
        <w:pPr>
          <w:ind w:left="0" w:firstLine="0"/>
        </w:pPr>
        <w:rPr>
          <w:rFonts w:ascii="Microsoft Sans Serif" w:hAnsi="Microsoft Sans Serif" w:cs="Microsoft Sans Serif" w:hint="default"/>
        </w:rPr>
      </w:lvl>
    </w:lvlOverride>
  </w:num>
  <w:num w:numId="16">
    <w:abstractNumId w:val="0"/>
    <w:lvlOverride w:ilvl="0">
      <w:lvl w:ilvl="0">
        <w:numFmt w:val="bullet"/>
        <w:lvlText w:val="•"/>
        <w:legacy w:legacy="1" w:legacySpace="0" w:legacyIndent="144"/>
        <w:lvlJc w:val="left"/>
        <w:pPr>
          <w:ind w:left="0" w:firstLine="0"/>
        </w:pPr>
        <w:rPr>
          <w:rFonts w:ascii="Microsoft Sans Serif" w:hAnsi="Microsoft Sans Serif" w:cs="Microsoft Sans Serif" w:hint="default"/>
        </w:rPr>
      </w:lvl>
    </w:lvlOverride>
  </w:num>
  <w:num w:numId="17">
    <w:abstractNumId w:val="0"/>
    <w:lvlOverride w:ilvl="0">
      <w:lvl w:ilvl="0">
        <w:numFmt w:val="bullet"/>
        <w:lvlText w:val="•"/>
        <w:legacy w:legacy="1" w:legacySpace="0" w:legacyIndent="153"/>
        <w:lvlJc w:val="left"/>
        <w:pPr>
          <w:ind w:left="0" w:firstLine="0"/>
        </w:pPr>
        <w:rPr>
          <w:rFonts w:ascii="Century Schoolbook" w:hAnsi="Century Schoolbook" w:hint="default"/>
        </w:rPr>
      </w:lvl>
    </w:lvlOverride>
  </w:num>
  <w:num w:numId="18">
    <w:abstractNumId w:val="0"/>
    <w:lvlOverride w:ilvl="0">
      <w:lvl w:ilvl="0">
        <w:numFmt w:val="bullet"/>
        <w:lvlText w:val="•"/>
        <w:legacy w:legacy="1" w:legacySpace="0" w:legacyIndent="154"/>
        <w:lvlJc w:val="left"/>
        <w:pPr>
          <w:ind w:left="0" w:firstLine="0"/>
        </w:pPr>
        <w:rPr>
          <w:rFonts w:ascii="Century Schoolbook" w:hAnsi="Century Schoolbook" w:hint="default"/>
        </w:rPr>
      </w:lvl>
    </w:lvlOverride>
  </w:num>
  <w:num w:numId="19">
    <w:abstractNumId w:val="0"/>
    <w:lvlOverride w:ilvl="0">
      <w:lvl w:ilvl="0">
        <w:numFmt w:val="bullet"/>
        <w:lvlText w:val="•"/>
        <w:legacy w:legacy="1" w:legacySpace="0" w:legacyIndent="144"/>
        <w:lvlJc w:val="left"/>
        <w:pPr>
          <w:ind w:left="0" w:firstLine="0"/>
        </w:pPr>
        <w:rPr>
          <w:rFonts w:ascii="Century Schoolbook" w:hAnsi="Century Schoolbook" w:hint="default"/>
        </w:rPr>
      </w:lvl>
    </w:lvlOverride>
  </w:num>
  <w:num w:numId="20">
    <w:abstractNumId w:val="0"/>
    <w:lvlOverride w:ilvl="0">
      <w:lvl w:ilvl="0">
        <w:numFmt w:val="bullet"/>
        <w:lvlText w:val="•"/>
        <w:legacy w:legacy="1" w:legacySpace="0" w:legacyIndent="164"/>
        <w:lvlJc w:val="left"/>
        <w:pPr>
          <w:ind w:left="0" w:firstLine="0"/>
        </w:pPr>
        <w:rPr>
          <w:rFonts w:ascii="Microsoft Sans Serif" w:hAnsi="Microsoft Sans Serif" w:cs="Microsoft Sans Serif" w:hint="default"/>
        </w:rPr>
      </w:lvl>
    </w:lvlOverride>
  </w:num>
  <w:num w:numId="21">
    <w:abstractNumId w:val="28"/>
  </w:num>
  <w:num w:numId="22">
    <w:abstractNumId w:val="5"/>
  </w:num>
  <w:num w:numId="23">
    <w:abstractNumId w:val="15"/>
  </w:num>
  <w:num w:numId="24">
    <w:abstractNumId w:val="30"/>
  </w:num>
  <w:num w:numId="25">
    <w:abstractNumId w:val="6"/>
  </w:num>
  <w:num w:numId="26">
    <w:abstractNumId w:val="12"/>
  </w:num>
  <w:num w:numId="27">
    <w:abstractNumId w:val="14"/>
  </w:num>
  <w:num w:numId="28">
    <w:abstractNumId w:val="9"/>
  </w:num>
  <w:num w:numId="29">
    <w:abstractNumId w:val="21"/>
  </w:num>
  <w:num w:numId="30">
    <w:abstractNumId w:val="16"/>
  </w:num>
  <w:num w:numId="31">
    <w:abstractNumId w:val="20"/>
  </w:num>
  <w:num w:numId="32">
    <w:abstractNumId w:val="22"/>
  </w:num>
  <w:num w:numId="33">
    <w:abstractNumId w:val="7"/>
  </w:num>
  <w:num w:numId="34">
    <w:abstractNumId w:val="29"/>
  </w:num>
  <w:num w:numId="35">
    <w:abstractNumId w:val="18"/>
  </w:num>
  <w:num w:numId="36">
    <w:abstractNumId w:val="24"/>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2"/>
  </w:compat>
  <w:rsids>
    <w:rsidRoot w:val="00A442ED"/>
    <w:rsid w:val="00087664"/>
    <w:rsid w:val="000C3E31"/>
    <w:rsid w:val="00615DE6"/>
    <w:rsid w:val="00837D57"/>
    <w:rsid w:val="009C40DA"/>
    <w:rsid w:val="00A442ED"/>
    <w:rsid w:val="00AB7A24"/>
    <w:rsid w:val="00DD70FA"/>
    <w:rsid w:val="00E32388"/>
    <w:rsid w:val="00E33E4D"/>
    <w:rsid w:val="00E50F8E"/>
    <w:rsid w:val="00E654DE"/>
    <w:rsid w:val="00ED60F1"/>
    <w:rsid w:val="00EF40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4DE"/>
    <w:rPr>
      <w:rFonts w:ascii="Calibri" w:eastAsia="Calibri" w:hAnsi="Calibri" w:cs="Times New Roman"/>
    </w:rPr>
  </w:style>
  <w:style w:type="paragraph" w:styleId="1">
    <w:name w:val="heading 1"/>
    <w:basedOn w:val="a"/>
    <w:next w:val="a"/>
    <w:link w:val="10"/>
    <w:qFormat/>
    <w:rsid w:val="00E654DE"/>
    <w:pPr>
      <w:keepNext/>
      <w:numPr>
        <w:numId w:val="1"/>
      </w:numPr>
      <w:suppressAutoHyphens/>
      <w:spacing w:before="240" w:after="60" w:line="240" w:lineRule="auto"/>
      <w:outlineLvl w:val="0"/>
    </w:pPr>
    <w:rPr>
      <w:rFonts w:ascii="Arial" w:eastAsia="Times New Roman" w:hAnsi="Arial"/>
      <w:b/>
      <w:bCs/>
      <w:kern w:val="2"/>
      <w:sz w:val="32"/>
      <w:szCs w:val="32"/>
      <w:lang w:eastAsia="ar-SA"/>
    </w:rPr>
  </w:style>
  <w:style w:type="paragraph" w:styleId="4">
    <w:name w:val="heading 4"/>
    <w:basedOn w:val="a"/>
    <w:next w:val="a"/>
    <w:link w:val="40"/>
    <w:semiHidden/>
    <w:unhideWhenUsed/>
    <w:qFormat/>
    <w:rsid w:val="00E654DE"/>
    <w:pPr>
      <w:keepNext/>
      <w:widowControl w:val="0"/>
      <w:tabs>
        <w:tab w:val="num" w:pos="0"/>
      </w:tabs>
      <w:suppressAutoHyphens/>
      <w:spacing w:after="0" w:line="240" w:lineRule="auto"/>
      <w:jc w:val="center"/>
      <w:outlineLvl w:val="3"/>
    </w:pPr>
    <w:rPr>
      <w:rFonts w:ascii="Times New Roman" w:eastAsia="Lucida Sans Unicode" w:hAnsi="Times New Roman"/>
      <w:b/>
      <w:bCs/>
      <w:color w:val="000000"/>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654DE"/>
    <w:rPr>
      <w:rFonts w:ascii="Arial" w:eastAsia="Times New Roman" w:hAnsi="Arial" w:cs="Times New Roman"/>
      <w:b/>
      <w:bCs/>
      <w:kern w:val="2"/>
      <w:sz w:val="32"/>
      <w:szCs w:val="32"/>
      <w:lang w:eastAsia="ar-SA"/>
    </w:rPr>
  </w:style>
  <w:style w:type="character" w:customStyle="1" w:styleId="40">
    <w:name w:val="Заголовок 4 Знак"/>
    <w:basedOn w:val="a0"/>
    <w:link w:val="4"/>
    <w:semiHidden/>
    <w:rsid w:val="00E654DE"/>
    <w:rPr>
      <w:rFonts w:ascii="Times New Roman" w:eastAsia="Lucida Sans Unicode" w:hAnsi="Times New Roman" w:cs="Times New Roman"/>
      <w:b/>
      <w:bCs/>
      <w:color w:val="000000"/>
      <w:kern w:val="2"/>
      <w:sz w:val="24"/>
      <w:szCs w:val="24"/>
    </w:rPr>
  </w:style>
  <w:style w:type="character" w:styleId="a3">
    <w:name w:val="Hyperlink"/>
    <w:semiHidden/>
    <w:unhideWhenUsed/>
    <w:rsid w:val="00E654DE"/>
    <w:rPr>
      <w:color w:val="0000FF"/>
      <w:u w:val="single"/>
    </w:rPr>
  </w:style>
  <w:style w:type="character" w:styleId="a4">
    <w:name w:val="FollowedHyperlink"/>
    <w:basedOn w:val="a0"/>
    <w:uiPriority w:val="99"/>
    <w:semiHidden/>
    <w:unhideWhenUsed/>
    <w:rsid w:val="00E654DE"/>
    <w:rPr>
      <w:color w:val="800080" w:themeColor="followedHyperlink"/>
      <w:u w:val="single"/>
    </w:rPr>
  </w:style>
  <w:style w:type="paragraph" w:styleId="HTML">
    <w:name w:val="HTML Preformatted"/>
    <w:basedOn w:val="a"/>
    <w:link w:val="HTML0"/>
    <w:semiHidden/>
    <w:unhideWhenUsed/>
    <w:rsid w:val="00E654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kern w:val="2"/>
      <w:sz w:val="24"/>
      <w:szCs w:val="24"/>
    </w:rPr>
  </w:style>
  <w:style w:type="character" w:customStyle="1" w:styleId="HTML0">
    <w:name w:val="Стандартный HTML Знак"/>
    <w:basedOn w:val="a0"/>
    <w:link w:val="HTML"/>
    <w:semiHidden/>
    <w:rsid w:val="00E654DE"/>
    <w:rPr>
      <w:rFonts w:ascii="Courier New" w:eastAsia="Lucida Sans Unicode" w:hAnsi="Courier New" w:cs="Times New Roman"/>
      <w:kern w:val="2"/>
      <w:sz w:val="24"/>
      <w:szCs w:val="24"/>
    </w:rPr>
  </w:style>
  <w:style w:type="paragraph" w:styleId="a5">
    <w:name w:val="Normal (Web)"/>
    <w:basedOn w:val="a"/>
    <w:uiPriority w:val="99"/>
    <w:semiHidden/>
    <w:unhideWhenUsed/>
    <w:rsid w:val="00E654DE"/>
    <w:pPr>
      <w:suppressAutoHyphens/>
      <w:spacing w:before="280" w:after="280" w:line="240" w:lineRule="auto"/>
    </w:pPr>
    <w:rPr>
      <w:rFonts w:ascii="Times New Roman" w:eastAsia="Times New Roman" w:hAnsi="Times New Roman"/>
      <w:sz w:val="24"/>
      <w:szCs w:val="24"/>
      <w:lang w:eastAsia="ar-SA"/>
    </w:rPr>
  </w:style>
  <w:style w:type="paragraph" w:styleId="a6">
    <w:name w:val="footnote text"/>
    <w:basedOn w:val="a"/>
    <w:link w:val="a7"/>
    <w:uiPriority w:val="99"/>
    <w:semiHidden/>
    <w:unhideWhenUsed/>
    <w:rsid w:val="00E654DE"/>
    <w:pPr>
      <w:spacing w:after="0" w:line="240" w:lineRule="auto"/>
      <w:ind w:right="51"/>
      <w:jc w:val="both"/>
    </w:pPr>
    <w:rPr>
      <w:rFonts w:ascii="Times New Roman" w:hAnsi="Times New Roman"/>
      <w:sz w:val="20"/>
      <w:szCs w:val="20"/>
    </w:rPr>
  </w:style>
  <w:style w:type="character" w:customStyle="1" w:styleId="a7">
    <w:name w:val="Текст сноски Знак"/>
    <w:basedOn w:val="a0"/>
    <w:link w:val="a6"/>
    <w:uiPriority w:val="99"/>
    <w:semiHidden/>
    <w:rsid w:val="00E654DE"/>
    <w:rPr>
      <w:rFonts w:ascii="Times New Roman" w:eastAsia="Calibri" w:hAnsi="Times New Roman" w:cs="Times New Roman"/>
      <w:sz w:val="20"/>
      <w:szCs w:val="20"/>
    </w:rPr>
  </w:style>
  <w:style w:type="paragraph" w:styleId="a8">
    <w:name w:val="header"/>
    <w:basedOn w:val="a"/>
    <w:link w:val="a9"/>
    <w:uiPriority w:val="99"/>
    <w:semiHidden/>
    <w:unhideWhenUsed/>
    <w:rsid w:val="00E654DE"/>
    <w:pPr>
      <w:suppressLineNumbers/>
      <w:tabs>
        <w:tab w:val="center" w:pos="4819"/>
        <w:tab w:val="right" w:pos="9638"/>
      </w:tabs>
      <w:suppressAutoHyphens/>
      <w:spacing w:after="0" w:line="240" w:lineRule="auto"/>
    </w:pPr>
    <w:rPr>
      <w:rFonts w:ascii="Times New Roman" w:eastAsia="Times New Roman" w:hAnsi="Times New Roman"/>
      <w:sz w:val="24"/>
      <w:szCs w:val="24"/>
      <w:lang w:eastAsia="ar-SA"/>
    </w:rPr>
  </w:style>
  <w:style w:type="character" w:customStyle="1" w:styleId="a9">
    <w:name w:val="Верхний колонтитул Знак"/>
    <w:basedOn w:val="a0"/>
    <w:link w:val="a8"/>
    <w:uiPriority w:val="99"/>
    <w:semiHidden/>
    <w:rsid w:val="00E654DE"/>
    <w:rPr>
      <w:rFonts w:ascii="Times New Roman" w:eastAsia="Times New Roman" w:hAnsi="Times New Roman" w:cs="Times New Roman"/>
      <w:sz w:val="24"/>
      <w:szCs w:val="24"/>
      <w:lang w:eastAsia="ar-SA"/>
    </w:rPr>
  </w:style>
  <w:style w:type="paragraph" w:styleId="aa">
    <w:name w:val="footer"/>
    <w:basedOn w:val="a"/>
    <w:link w:val="ab"/>
    <w:uiPriority w:val="99"/>
    <w:semiHidden/>
    <w:unhideWhenUsed/>
    <w:rsid w:val="00E654DE"/>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b">
    <w:name w:val="Нижний колонтитул Знак"/>
    <w:basedOn w:val="a0"/>
    <w:link w:val="aa"/>
    <w:uiPriority w:val="99"/>
    <w:semiHidden/>
    <w:rsid w:val="00E654DE"/>
    <w:rPr>
      <w:rFonts w:ascii="Times New Roman" w:eastAsia="Times New Roman" w:hAnsi="Times New Roman" w:cs="Times New Roman"/>
      <w:sz w:val="24"/>
      <w:szCs w:val="24"/>
      <w:lang w:eastAsia="ar-SA"/>
    </w:rPr>
  </w:style>
  <w:style w:type="paragraph" w:styleId="ac">
    <w:name w:val="Body Text"/>
    <w:basedOn w:val="a"/>
    <w:link w:val="ad"/>
    <w:uiPriority w:val="99"/>
    <w:semiHidden/>
    <w:unhideWhenUsed/>
    <w:rsid w:val="00E654DE"/>
    <w:pPr>
      <w:suppressAutoHyphens/>
      <w:spacing w:after="0" w:line="240" w:lineRule="auto"/>
    </w:pPr>
    <w:rPr>
      <w:rFonts w:ascii="Times New Roman" w:eastAsia="Times New Roman" w:hAnsi="Times New Roman"/>
      <w:b/>
      <w:sz w:val="28"/>
      <w:szCs w:val="20"/>
      <w:lang w:eastAsia="ar-SA"/>
    </w:rPr>
  </w:style>
  <w:style w:type="character" w:customStyle="1" w:styleId="ad">
    <w:name w:val="Основной текст Знак"/>
    <w:basedOn w:val="a0"/>
    <w:link w:val="ac"/>
    <w:uiPriority w:val="99"/>
    <w:semiHidden/>
    <w:rsid w:val="00E654DE"/>
    <w:rPr>
      <w:rFonts w:ascii="Times New Roman" w:eastAsia="Times New Roman" w:hAnsi="Times New Roman" w:cs="Times New Roman"/>
      <w:b/>
      <w:sz w:val="28"/>
      <w:szCs w:val="20"/>
      <w:lang w:eastAsia="ar-SA"/>
    </w:rPr>
  </w:style>
  <w:style w:type="paragraph" w:styleId="ae">
    <w:name w:val="List"/>
    <w:basedOn w:val="ac"/>
    <w:uiPriority w:val="99"/>
    <w:semiHidden/>
    <w:unhideWhenUsed/>
    <w:rsid w:val="00E654DE"/>
    <w:rPr>
      <w:rFonts w:ascii="Arial" w:hAnsi="Arial" w:cs="Mangal"/>
    </w:rPr>
  </w:style>
  <w:style w:type="paragraph" w:styleId="af">
    <w:name w:val="Subtitle"/>
    <w:basedOn w:val="a"/>
    <w:next w:val="a"/>
    <w:link w:val="af0"/>
    <w:qFormat/>
    <w:rsid w:val="00E654D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0">
    <w:name w:val="Подзаголовок Знак"/>
    <w:basedOn w:val="a0"/>
    <w:link w:val="af"/>
    <w:rsid w:val="00E654DE"/>
    <w:rPr>
      <w:rFonts w:asciiTheme="majorHAnsi" w:eastAsiaTheme="majorEastAsia" w:hAnsiTheme="majorHAnsi" w:cstheme="majorBidi"/>
      <w:i/>
      <w:iCs/>
      <w:color w:val="4F81BD" w:themeColor="accent1"/>
      <w:spacing w:val="15"/>
      <w:sz w:val="24"/>
      <w:szCs w:val="24"/>
    </w:rPr>
  </w:style>
  <w:style w:type="paragraph" w:styleId="af1">
    <w:name w:val="Body Text Indent"/>
    <w:basedOn w:val="a"/>
    <w:link w:val="11"/>
    <w:uiPriority w:val="99"/>
    <w:semiHidden/>
    <w:unhideWhenUsed/>
    <w:rsid w:val="00E654DE"/>
    <w:pPr>
      <w:suppressAutoHyphens/>
      <w:spacing w:after="120" w:line="240" w:lineRule="auto"/>
      <w:ind w:left="283"/>
    </w:pPr>
    <w:rPr>
      <w:rFonts w:ascii="Times New Roman" w:eastAsia="Times New Roman" w:hAnsi="Times New Roman"/>
      <w:sz w:val="24"/>
      <w:szCs w:val="24"/>
      <w:lang w:eastAsia="ar-SA"/>
    </w:rPr>
  </w:style>
  <w:style w:type="character" w:customStyle="1" w:styleId="af2">
    <w:name w:val="Основной текст с отступом Знак"/>
    <w:basedOn w:val="a0"/>
    <w:semiHidden/>
    <w:rsid w:val="00E654DE"/>
    <w:rPr>
      <w:rFonts w:ascii="Calibri" w:eastAsia="Calibri" w:hAnsi="Calibri" w:cs="Times New Roman"/>
    </w:rPr>
  </w:style>
  <w:style w:type="paragraph" w:styleId="af3">
    <w:name w:val="Balloon Text"/>
    <w:basedOn w:val="a"/>
    <w:link w:val="af4"/>
    <w:uiPriority w:val="99"/>
    <w:semiHidden/>
    <w:unhideWhenUsed/>
    <w:rsid w:val="00E654DE"/>
    <w:pPr>
      <w:widowControl w:val="0"/>
      <w:suppressAutoHyphens/>
      <w:spacing w:after="0" w:line="240" w:lineRule="auto"/>
    </w:pPr>
    <w:rPr>
      <w:rFonts w:ascii="Tahoma" w:eastAsia="Lucida Sans Unicode" w:hAnsi="Tahoma"/>
      <w:kern w:val="2"/>
      <w:sz w:val="16"/>
      <w:szCs w:val="16"/>
    </w:rPr>
  </w:style>
  <w:style w:type="character" w:customStyle="1" w:styleId="af4">
    <w:name w:val="Текст выноски Знак"/>
    <w:basedOn w:val="a0"/>
    <w:link w:val="af3"/>
    <w:uiPriority w:val="99"/>
    <w:semiHidden/>
    <w:rsid w:val="00E654DE"/>
    <w:rPr>
      <w:rFonts w:ascii="Tahoma" w:eastAsia="Lucida Sans Unicode" w:hAnsi="Tahoma" w:cs="Times New Roman"/>
      <w:kern w:val="2"/>
      <w:sz w:val="16"/>
      <w:szCs w:val="16"/>
    </w:rPr>
  </w:style>
  <w:style w:type="paragraph" w:styleId="af5">
    <w:name w:val="List Paragraph"/>
    <w:basedOn w:val="a"/>
    <w:uiPriority w:val="34"/>
    <w:qFormat/>
    <w:rsid w:val="00E654DE"/>
    <w:pPr>
      <w:suppressAutoHyphens/>
      <w:spacing w:after="0" w:line="240" w:lineRule="auto"/>
      <w:ind w:left="708"/>
    </w:pPr>
    <w:rPr>
      <w:rFonts w:ascii="Times New Roman" w:eastAsia="Times New Roman" w:hAnsi="Times New Roman"/>
      <w:sz w:val="24"/>
      <w:szCs w:val="24"/>
      <w:lang w:eastAsia="ar-SA"/>
    </w:rPr>
  </w:style>
  <w:style w:type="paragraph" w:styleId="2">
    <w:name w:val="Quote"/>
    <w:basedOn w:val="a"/>
    <w:next w:val="a"/>
    <w:link w:val="20"/>
    <w:uiPriority w:val="29"/>
    <w:qFormat/>
    <w:rsid w:val="00E654DE"/>
    <w:rPr>
      <w:i/>
      <w:iCs/>
      <w:color w:val="000000"/>
      <w:sz w:val="20"/>
      <w:szCs w:val="20"/>
    </w:rPr>
  </w:style>
  <w:style w:type="character" w:customStyle="1" w:styleId="20">
    <w:name w:val="Цитата 2 Знак"/>
    <w:basedOn w:val="a0"/>
    <w:link w:val="2"/>
    <w:uiPriority w:val="29"/>
    <w:rsid w:val="00E654DE"/>
    <w:rPr>
      <w:rFonts w:ascii="Calibri" w:eastAsia="Calibri" w:hAnsi="Calibri" w:cs="Times New Roman"/>
      <w:i/>
      <w:iCs/>
      <w:color w:val="000000"/>
      <w:sz w:val="20"/>
      <w:szCs w:val="20"/>
    </w:rPr>
  </w:style>
  <w:style w:type="paragraph" w:customStyle="1" w:styleId="af6">
    <w:name w:val="Заголовок"/>
    <w:basedOn w:val="a"/>
    <w:next w:val="ac"/>
    <w:uiPriority w:val="99"/>
    <w:rsid w:val="00E654DE"/>
    <w:pPr>
      <w:keepNext/>
      <w:suppressAutoHyphens/>
      <w:spacing w:before="240" w:after="120" w:line="240" w:lineRule="auto"/>
    </w:pPr>
    <w:rPr>
      <w:rFonts w:ascii="Arial" w:eastAsia="Microsoft YaHei" w:hAnsi="Arial" w:cs="Mangal"/>
      <w:sz w:val="28"/>
      <w:szCs w:val="28"/>
      <w:lang w:eastAsia="ar-SA"/>
    </w:rPr>
  </w:style>
  <w:style w:type="paragraph" w:customStyle="1" w:styleId="21">
    <w:name w:val="Название2"/>
    <w:basedOn w:val="a"/>
    <w:uiPriority w:val="99"/>
    <w:rsid w:val="00E654DE"/>
    <w:pPr>
      <w:suppressLineNumbers/>
      <w:suppressAutoHyphens/>
      <w:spacing w:before="120" w:after="120" w:line="240" w:lineRule="auto"/>
    </w:pPr>
    <w:rPr>
      <w:rFonts w:ascii="Arial" w:eastAsia="Times New Roman" w:hAnsi="Arial" w:cs="Mangal"/>
      <w:i/>
      <w:iCs/>
      <w:sz w:val="20"/>
      <w:szCs w:val="24"/>
      <w:lang w:eastAsia="ar-SA"/>
    </w:rPr>
  </w:style>
  <w:style w:type="paragraph" w:customStyle="1" w:styleId="22">
    <w:name w:val="Указатель2"/>
    <w:basedOn w:val="a"/>
    <w:uiPriority w:val="99"/>
    <w:rsid w:val="00E654DE"/>
    <w:pPr>
      <w:suppressLineNumbers/>
      <w:suppressAutoHyphens/>
      <w:spacing w:after="0" w:line="240" w:lineRule="auto"/>
    </w:pPr>
    <w:rPr>
      <w:rFonts w:ascii="Arial" w:eastAsia="Times New Roman" w:hAnsi="Arial" w:cs="Mangal"/>
      <w:sz w:val="24"/>
      <w:szCs w:val="24"/>
      <w:lang w:eastAsia="ar-SA"/>
    </w:rPr>
  </w:style>
  <w:style w:type="paragraph" w:customStyle="1" w:styleId="12">
    <w:name w:val="Название1"/>
    <w:basedOn w:val="a"/>
    <w:uiPriority w:val="99"/>
    <w:rsid w:val="00E654DE"/>
    <w:pPr>
      <w:suppressLineNumbers/>
      <w:suppressAutoHyphens/>
      <w:spacing w:before="120" w:after="120" w:line="240" w:lineRule="auto"/>
    </w:pPr>
    <w:rPr>
      <w:rFonts w:ascii="Arial" w:eastAsia="Times New Roman" w:hAnsi="Arial" w:cs="Mangal"/>
      <w:i/>
      <w:iCs/>
      <w:sz w:val="20"/>
      <w:szCs w:val="24"/>
      <w:lang w:eastAsia="ar-SA"/>
    </w:rPr>
  </w:style>
  <w:style w:type="paragraph" w:customStyle="1" w:styleId="13">
    <w:name w:val="Указатель1"/>
    <w:basedOn w:val="a"/>
    <w:uiPriority w:val="99"/>
    <w:rsid w:val="00E654DE"/>
    <w:pPr>
      <w:suppressLineNumbers/>
      <w:suppressAutoHyphens/>
      <w:spacing w:after="0" w:line="240" w:lineRule="auto"/>
    </w:pPr>
    <w:rPr>
      <w:rFonts w:ascii="Arial" w:eastAsia="Times New Roman" w:hAnsi="Arial" w:cs="Mangal"/>
      <w:sz w:val="24"/>
      <w:szCs w:val="24"/>
      <w:lang w:eastAsia="ar-SA"/>
    </w:rPr>
  </w:style>
  <w:style w:type="paragraph" w:customStyle="1" w:styleId="Style2">
    <w:name w:val="Style2"/>
    <w:basedOn w:val="a"/>
    <w:uiPriority w:val="99"/>
    <w:rsid w:val="00E654DE"/>
    <w:pPr>
      <w:widowControl w:val="0"/>
      <w:suppressAutoHyphens/>
      <w:autoSpaceDE w:val="0"/>
      <w:spacing w:after="0" w:line="488" w:lineRule="exact"/>
      <w:ind w:firstLine="600"/>
      <w:jc w:val="both"/>
    </w:pPr>
    <w:rPr>
      <w:rFonts w:ascii="Times New Roman" w:eastAsia="Times New Roman" w:hAnsi="Times New Roman"/>
      <w:sz w:val="24"/>
      <w:szCs w:val="24"/>
      <w:lang w:eastAsia="ar-SA"/>
    </w:rPr>
  </w:style>
  <w:style w:type="paragraph" w:customStyle="1" w:styleId="Style4">
    <w:name w:val="Style4"/>
    <w:basedOn w:val="a"/>
    <w:uiPriority w:val="99"/>
    <w:rsid w:val="00E654DE"/>
    <w:pPr>
      <w:widowControl w:val="0"/>
      <w:suppressAutoHyphens/>
      <w:autoSpaceDE w:val="0"/>
      <w:spacing w:after="0" w:line="329" w:lineRule="exact"/>
    </w:pPr>
    <w:rPr>
      <w:rFonts w:ascii="Times New Roman" w:eastAsia="Times New Roman" w:hAnsi="Times New Roman"/>
      <w:sz w:val="24"/>
      <w:szCs w:val="24"/>
      <w:lang w:eastAsia="ar-SA"/>
    </w:rPr>
  </w:style>
  <w:style w:type="paragraph" w:customStyle="1" w:styleId="Style5">
    <w:name w:val="Style5"/>
    <w:basedOn w:val="a"/>
    <w:uiPriority w:val="99"/>
    <w:rsid w:val="00E654DE"/>
    <w:pPr>
      <w:widowControl w:val="0"/>
      <w:suppressAutoHyphens/>
      <w:autoSpaceDE w:val="0"/>
      <w:spacing w:after="0" w:line="331" w:lineRule="exact"/>
    </w:pPr>
    <w:rPr>
      <w:rFonts w:ascii="Times New Roman" w:eastAsia="Times New Roman" w:hAnsi="Times New Roman"/>
      <w:sz w:val="24"/>
      <w:szCs w:val="24"/>
      <w:lang w:eastAsia="ar-SA"/>
    </w:rPr>
  </w:style>
  <w:style w:type="paragraph" w:customStyle="1" w:styleId="Style6">
    <w:name w:val="Style6"/>
    <w:basedOn w:val="a"/>
    <w:uiPriority w:val="99"/>
    <w:rsid w:val="00E654DE"/>
    <w:pPr>
      <w:widowControl w:val="0"/>
      <w:suppressAutoHyphens/>
      <w:autoSpaceDE w:val="0"/>
      <w:spacing w:after="0" w:line="240" w:lineRule="auto"/>
    </w:pPr>
    <w:rPr>
      <w:rFonts w:ascii="Times New Roman" w:eastAsia="Times New Roman" w:hAnsi="Times New Roman"/>
      <w:sz w:val="24"/>
      <w:szCs w:val="24"/>
      <w:lang w:eastAsia="ar-SA"/>
    </w:rPr>
  </w:style>
  <w:style w:type="paragraph" w:customStyle="1" w:styleId="Style7">
    <w:name w:val="Style7"/>
    <w:basedOn w:val="a"/>
    <w:uiPriority w:val="99"/>
    <w:rsid w:val="00E654DE"/>
    <w:pPr>
      <w:widowControl w:val="0"/>
      <w:suppressAutoHyphens/>
      <w:autoSpaceDE w:val="0"/>
      <w:spacing w:after="0" w:line="240" w:lineRule="auto"/>
    </w:pPr>
    <w:rPr>
      <w:rFonts w:ascii="Times New Roman" w:eastAsia="Times New Roman" w:hAnsi="Times New Roman"/>
      <w:sz w:val="24"/>
      <w:szCs w:val="24"/>
      <w:lang w:eastAsia="ar-SA"/>
    </w:rPr>
  </w:style>
  <w:style w:type="paragraph" w:customStyle="1" w:styleId="Style8">
    <w:name w:val="Style8"/>
    <w:basedOn w:val="a"/>
    <w:uiPriority w:val="99"/>
    <w:rsid w:val="00E654DE"/>
    <w:pPr>
      <w:widowControl w:val="0"/>
      <w:suppressAutoHyphens/>
      <w:autoSpaceDE w:val="0"/>
      <w:spacing w:after="0" w:line="331" w:lineRule="exact"/>
      <w:ind w:firstLine="758"/>
    </w:pPr>
    <w:rPr>
      <w:rFonts w:ascii="Times New Roman" w:eastAsia="Times New Roman" w:hAnsi="Times New Roman"/>
      <w:sz w:val="24"/>
      <w:szCs w:val="24"/>
      <w:lang w:eastAsia="ar-SA"/>
    </w:rPr>
  </w:style>
  <w:style w:type="paragraph" w:customStyle="1" w:styleId="Style12">
    <w:name w:val="Style12"/>
    <w:basedOn w:val="a"/>
    <w:uiPriority w:val="99"/>
    <w:rsid w:val="00E654DE"/>
    <w:pPr>
      <w:widowControl w:val="0"/>
      <w:suppressAutoHyphens/>
      <w:autoSpaceDE w:val="0"/>
      <w:spacing w:after="0" w:line="331" w:lineRule="exact"/>
      <w:ind w:firstLine="701"/>
    </w:pPr>
    <w:rPr>
      <w:rFonts w:ascii="Times New Roman" w:eastAsia="Times New Roman" w:hAnsi="Times New Roman"/>
      <w:sz w:val="24"/>
      <w:szCs w:val="24"/>
      <w:lang w:eastAsia="ar-SA"/>
    </w:rPr>
  </w:style>
  <w:style w:type="paragraph" w:customStyle="1" w:styleId="Style13">
    <w:name w:val="Style13"/>
    <w:basedOn w:val="a"/>
    <w:uiPriority w:val="99"/>
    <w:rsid w:val="00E654DE"/>
    <w:pPr>
      <w:widowControl w:val="0"/>
      <w:suppressAutoHyphens/>
      <w:autoSpaceDE w:val="0"/>
      <w:spacing w:after="0" w:line="499" w:lineRule="exact"/>
    </w:pPr>
    <w:rPr>
      <w:rFonts w:ascii="Times New Roman" w:eastAsia="Times New Roman" w:hAnsi="Times New Roman"/>
      <w:sz w:val="24"/>
      <w:szCs w:val="24"/>
      <w:lang w:eastAsia="ar-SA"/>
    </w:rPr>
  </w:style>
  <w:style w:type="paragraph" w:customStyle="1" w:styleId="210">
    <w:name w:val="Основной текст 21"/>
    <w:basedOn w:val="a"/>
    <w:uiPriority w:val="99"/>
    <w:rsid w:val="00E654DE"/>
    <w:pPr>
      <w:suppressAutoHyphens/>
      <w:spacing w:after="120" w:line="480" w:lineRule="auto"/>
    </w:pPr>
    <w:rPr>
      <w:rFonts w:ascii="Times New Roman" w:eastAsia="Times New Roman" w:hAnsi="Times New Roman"/>
      <w:sz w:val="24"/>
      <w:szCs w:val="24"/>
      <w:lang w:eastAsia="ar-SA"/>
    </w:rPr>
  </w:style>
  <w:style w:type="paragraph" w:customStyle="1" w:styleId="af7">
    <w:name w:val="Содержимое таблицы"/>
    <w:basedOn w:val="a"/>
    <w:uiPriority w:val="99"/>
    <w:rsid w:val="00E654DE"/>
    <w:pPr>
      <w:suppressLineNumbers/>
      <w:suppressAutoHyphens/>
      <w:spacing w:after="0" w:line="240" w:lineRule="auto"/>
    </w:pPr>
    <w:rPr>
      <w:rFonts w:ascii="Times New Roman" w:eastAsia="Times New Roman" w:hAnsi="Times New Roman"/>
      <w:sz w:val="24"/>
      <w:szCs w:val="24"/>
      <w:lang w:eastAsia="ar-SA"/>
    </w:rPr>
  </w:style>
  <w:style w:type="paragraph" w:customStyle="1" w:styleId="af8">
    <w:name w:val="Заголовок таблицы"/>
    <w:basedOn w:val="af7"/>
    <w:uiPriority w:val="99"/>
    <w:rsid w:val="00E654DE"/>
    <w:pPr>
      <w:jc w:val="center"/>
    </w:pPr>
    <w:rPr>
      <w:b/>
      <w:bCs/>
    </w:rPr>
  </w:style>
  <w:style w:type="paragraph" w:customStyle="1" w:styleId="af9">
    <w:name w:val="Содержимое врезки"/>
    <w:basedOn w:val="ac"/>
    <w:uiPriority w:val="99"/>
    <w:rsid w:val="00E654DE"/>
  </w:style>
  <w:style w:type="paragraph" w:customStyle="1" w:styleId="Style24">
    <w:name w:val="Style24"/>
    <w:basedOn w:val="a"/>
    <w:uiPriority w:val="99"/>
    <w:rsid w:val="00E654DE"/>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77">
    <w:name w:val="Style77"/>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6">
    <w:name w:val="Style26"/>
    <w:basedOn w:val="a"/>
    <w:uiPriority w:val="99"/>
    <w:rsid w:val="00E654DE"/>
    <w:pPr>
      <w:widowControl w:val="0"/>
      <w:suppressAutoHyphens/>
      <w:autoSpaceDE w:val="0"/>
      <w:spacing w:after="0" w:line="240" w:lineRule="auto"/>
    </w:pPr>
    <w:rPr>
      <w:rFonts w:ascii="Tahoma" w:eastAsia="Times New Roman" w:hAnsi="Tahoma" w:cs="Tahoma"/>
      <w:kern w:val="2"/>
      <w:sz w:val="24"/>
      <w:szCs w:val="24"/>
    </w:rPr>
  </w:style>
  <w:style w:type="paragraph" w:customStyle="1" w:styleId="Style39">
    <w:name w:val="Style39"/>
    <w:basedOn w:val="a"/>
    <w:uiPriority w:val="99"/>
    <w:rsid w:val="00E654D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72">
    <w:name w:val="Style72"/>
    <w:basedOn w:val="a"/>
    <w:uiPriority w:val="99"/>
    <w:rsid w:val="00E654DE"/>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25">
    <w:name w:val="Style25"/>
    <w:basedOn w:val="a"/>
    <w:uiPriority w:val="99"/>
    <w:rsid w:val="00E654DE"/>
    <w:pPr>
      <w:widowControl w:val="0"/>
      <w:suppressAutoHyphens/>
      <w:autoSpaceDE w:val="0"/>
      <w:spacing w:after="0" w:line="202" w:lineRule="exact"/>
      <w:jc w:val="center"/>
    </w:pPr>
    <w:rPr>
      <w:rFonts w:ascii="Tahoma" w:eastAsia="Times New Roman" w:hAnsi="Tahoma" w:cs="Tahoma"/>
      <w:kern w:val="2"/>
      <w:sz w:val="24"/>
      <w:szCs w:val="24"/>
    </w:rPr>
  </w:style>
  <w:style w:type="paragraph" w:customStyle="1" w:styleId="Style17">
    <w:name w:val="Style17"/>
    <w:basedOn w:val="a"/>
    <w:uiPriority w:val="99"/>
    <w:rsid w:val="00E654DE"/>
    <w:pPr>
      <w:widowControl w:val="0"/>
      <w:suppressAutoHyphens/>
      <w:autoSpaceDE w:val="0"/>
      <w:spacing w:after="0" w:line="240" w:lineRule="auto"/>
    </w:pPr>
    <w:rPr>
      <w:rFonts w:ascii="Tahoma" w:eastAsia="Times New Roman" w:hAnsi="Tahoma" w:cs="Tahoma"/>
      <w:kern w:val="2"/>
      <w:sz w:val="24"/>
      <w:szCs w:val="24"/>
      <w:lang w:eastAsia="ar-SA"/>
    </w:rPr>
  </w:style>
  <w:style w:type="paragraph" w:customStyle="1" w:styleId="Style43">
    <w:name w:val="Style43"/>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54">
    <w:name w:val="Style54"/>
    <w:basedOn w:val="a"/>
    <w:uiPriority w:val="99"/>
    <w:rsid w:val="00E654D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E654D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msonospacing0">
    <w:name w:val="msonospacing"/>
    <w:basedOn w:val="a"/>
    <w:uiPriority w:val="99"/>
    <w:rsid w:val="00E654D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11">
    <w:name w:val="Style11"/>
    <w:basedOn w:val="a"/>
    <w:uiPriority w:val="99"/>
    <w:rsid w:val="00E654DE"/>
    <w:pPr>
      <w:widowControl w:val="0"/>
      <w:suppressAutoHyphens/>
      <w:autoSpaceDE w:val="0"/>
      <w:spacing w:after="0" w:line="259" w:lineRule="exact"/>
      <w:ind w:firstLine="384"/>
    </w:pPr>
    <w:rPr>
      <w:rFonts w:ascii="Tahoma" w:eastAsia="Times New Roman" w:hAnsi="Tahoma" w:cs="Tahoma"/>
      <w:kern w:val="2"/>
      <w:sz w:val="24"/>
      <w:szCs w:val="24"/>
    </w:rPr>
  </w:style>
  <w:style w:type="paragraph" w:customStyle="1" w:styleId="Style18">
    <w:name w:val="Style18"/>
    <w:basedOn w:val="a"/>
    <w:uiPriority w:val="99"/>
    <w:rsid w:val="00E654DE"/>
    <w:pPr>
      <w:widowControl w:val="0"/>
      <w:suppressAutoHyphens/>
      <w:autoSpaceDE w:val="0"/>
      <w:spacing w:after="0" w:line="240" w:lineRule="auto"/>
    </w:pPr>
    <w:rPr>
      <w:rFonts w:ascii="Tahoma" w:eastAsia="Times New Roman" w:hAnsi="Tahoma" w:cs="Tahoma"/>
      <w:kern w:val="2"/>
      <w:sz w:val="24"/>
      <w:szCs w:val="24"/>
    </w:rPr>
  </w:style>
  <w:style w:type="paragraph" w:customStyle="1" w:styleId="Style51">
    <w:name w:val="Style51"/>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50">
    <w:name w:val="Style50"/>
    <w:basedOn w:val="a"/>
    <w:uiPriority w:val="99"/>
    <w:rsid w:val="00E654DE"/>
    <w:pPr>
      <w:widowControl w:val="0"/>
      <w:autoSpaceDE w:val="0"/>
      <w:autoSpaceDN w:val="0"/>
      <w:adjustRightInd w:val="0"/>
      <w:spacing w:after="0" w:line="230" w:lineRule="exact"/>
      <w:ind w:hanging="154"/>
    </w:pPr>
    <w:rPr>
      <w:rFonts w:ascii="Tahoma" w:eastAsia="Times New Roman" w:hAnsi="Tahoma" w:cs="Tahoma"/>
      <w:sz w:val="24"/>
      <w:szCs w:val="24"/>
      <w:lang w:eastAsia="ru-RU"/>
    </w:rPr>
  </w:style>
  <w:style w:type="paragraph" w:customStyle="1" w:styleId="Style55">
    <w:name w:val="Style55"/>
    <w:basedOn w:val="a"/>
    <w:uiPriority w:val="99"/>
    <w:rsid w:val="00E654DE"/>
    <w:pPr>
      <w:widowControl w:val="0"/>
      <w:autoSpaceDE w:val="0"/>
      <w:autoSpaceDN w:val="0"/>
      <w:adjustRightInd w:val="0"/>
      <w:spacing w:after="0" w:line="235" w:lineRule="exact"/>
      <w:ind w:firstLine="336"/>
    </w:pPr>
    <w:rPr>
      <w:rFonts w:ascii="Tahoma" w:eastAsia="Times New Roman" w:hAnsi="Tahoma" w:cs="Tahoma"/>
      <w:sz w:val="24"/>
      <w:szCs w:val="24"/>
      <w:lang w:eastAsia="ru-RU"/>
    </w:rPr>
  </w:style>
  <w:style w:type="paragraph" w:customStyle="1" w:styleId="Style56">
    <w:name w:val="Style56"/>
    <w:basedOn w:val="a"/>
    <w:uiPriority w:val="99"/>
    <w:rsid w:val="00E654DE"/>
    <w:pPr>
      <w:widowControl w:val="0"/>
      <w:autoSpaceDE w:val="0"/>
      <w:autoSpaceDN w:val="0"/>
      <w:adjustRightInd w:val="0"/>
      <w:spacing w:after="0" w:line="221" w:lineRule="exact"/>
      <w:ind w:firstLine="403"/>
    </w:pPr>
    <w:rPr>
      <w:rFonts w:ascii="Tahoma" w:eastAsia="Times New Roman" w:hAnsi="Tahoma" w:cs="Tahoma"/>
      <w:sz w:val="24"/>
      <w:szCs w:val="24"/>
      <w:lang w:eastAsia="ru-RU"/>
    </w:rPr>
  </w:style>
  <w:style w:type="paragraph" w:customStyle="1" w:styleId="Style69">
    <w:name w:val="Style69"/>
    <w:basedOn w:val="a"/>
    <w:uiPriority w:val="99"/>
    <w:rsid w:val="00E654DE"/>
    <w:pPr>
      <w:widowControl w:val="0"/>
      <w:autoSpaceDE w:val="0"/>
      <w:autoSpaceDN w:val="0"/>
      <w:adjustRightInd w:val="0"/>
      <w:spacing w:after="0" w:line="269" w:lineRule="exact"/>
      <w:ind w:hanging="86"/>
      <w:jc w:val="both"/>
    </w:pPr>
    <w:rPr>
      <w:rFonts w:ascii="Tahoma" w:eastAsia="Times New Roman" w:hAnsi="Tahoma" w:cs="Tahoma"/>
      <w:sz w:val="24"/>
      <w:szCs w:val="24"/>
      <w:lang w:eastAsia="ru-RU"/>
    </w:rPr>
  </w:style>
  <w:style w:type="paragraph" w:customStyle="1" w:styleId="Style75">
    <w:name w:val="Style75"/>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31">
    <w:name w:val="Основной текст 31"/>
    <w:basedOn w:val="a"/>
    <w:uiPriority w:val="99"/>
    <w:rsid w:val="00E654DE"/>
    <w:pPr>
      <w:widowControl w:val="0"/>
      <w:suppressAutoHyphens/>
      <w:spacing w:after="120" w:line="240" w:lineRule="auto"/>
    </w:pPr>
    <w:rPr>
      <w:rFonts w:ascii="Times New Roman" w:eastAsia="Lucida Sans Unicode" w:hAnsi="Times New Roman"/>
      <w:kern w:val="2"/>
      <w:sz w:val="16"/>
      <w:szCs w:val="16"/>
    </w:rPr>
  </w:style>
  <w:style w:type="paragraph" w:customStyle="1" w:styleId="Style94">
    <w:name w:val="Style94"/>
    <w:basedOn w:val="a"/>
    <w:uiPriority w:val="99"/>
    <w:rsid w:val="00E654DE"/>
    <w:pPr>
      <w:widowControl w:val="0"/>
      <w:suppressAutoHyphens/>
      <w:autoSpaceDE w:val="0"/>
      <w:spacing w:after="0" w:line="259" w:lineRule="exact"/>
    </w:pPr>
    <w:rPr>
      <w:rFonts w:ascii="Tahoma" w:eastAsia="Times New Roman" w:hAnsi="Tahoma" w:cs="Tahoma"/>
      <w:kern w:val="2"/>
      <w:sz w:val="24"/>
      <w:szCs w:val="24"/>
    </w:rPr>
  </w:style>
  <w:style w:type="paragraph" w:customStyle="1" w:styleId="Style52">
    <w:name w:val="Style52"/>
    <w:basedOn w:val="a"/>
    <w:uiPriority w:val="99"/>
    <w:rsid w:val="00E654DE"/>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79">
    <w:name w:val="Style79"/>
    <w:basedOn w:val="a"/>
    <w:uiPriority w:val="99"/>
    <w:rsid w:val="00E654DE"/>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90">
    <w:name w:val="Style90"/>
    <w:basedOn w:val="a"/>
    <w:uiPriority w:val="99"/>
    <w:rsid w:val="00E654DE"/>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80">
    <w:name w:val="Style80"/>
    <w:basedOn w:val="a"/>
    <w:uiPriority w:val="99"/>
    <w:rsid w:val="00E654DE"/>
    <w:pPr>
      <w:widowControl w:val="0"/>
      <w:autoSpaceDE w:val="0"/>
      <w:spacing w:after="0" w:line="240" w:lineRule="auto"/>
    </w:pPr>
    <w:rPr>
      <w:rFonts w:ascii="Tahoma" w:eastAsia="Times New Roman" w:hAnsi="Tahoma" w:cs="Tahoma"/>
      <w:kern w:val="2"/>
      <w:sz w:val="24"/>
      <w:szCs w:val="24"/>
      <w:lang w:eastAsia="ar-SA"/>
    </w:rPr>
  </w:style>
  <w:style w:type="paragraph" w:customStyle="1" w:styleId="Style117">
    <w:name w:val="Style117"/>
    <w:basedOn w:val="a"/>
    <w:uiPriority w:val="99"/>
    <w:rsid w:val="00E654DE"/>
    <w:pPr>
      <w:widowControl w:val="0"/>
      <w:autoSpaceDE w:val="0"/>
      <w:spacing w:after="0" w:line="262" w:lineRule="exact"/>
      <w:jc w:val="both"/>
    </w:pPr>
    <w:rPr>
      <w:rFonts w:ascii="Tahoma" w:eastAsia="Times New Roman" w:hAnsi="Tahoma" w:cs="Tahoma"/>
      <w:kern w:val="2"/>
      <w:sz w:val="24"/>
      <w:szCs w:val="24"/>
      <w:lang w:eastAsia="ar-SA"/>
    </w:rPr>
  </w:style>
  <w:style w:type="paragraph" w:customStyle="1" w:styleId="Style180">
    <w:name w:val="Style180"/>
    <w:basedOn w:val="a"/>
    <w:uiPriority w:val="99"/>
    <w:rsid w:val="00E654DE"/>
    <w:pPr>
      <w:widowControl w:val="0"/>
      <w:suppressAutoHyphens/>
      <w:autoSpaceDE w:val="0"/>
      <w:spacing w:after="0" w:line="403" w:lineRule="exact"/>
      <w:ind w:hanging="326"/>
    </w:pPr>
    <w:rPr>
      <w:rFonts w:ascii="Tahoma" w:eastAsia="Times New Roman" w:hAnsi="Tahoma" w:cs="Tahoma"/>
      <w:kern w:val="2"/>
      <w:sz w:val="24"/>
      <w:szCs w:val="24"/>
      <w:lang w:eastAsia="ar-SA"/>
    </w:rPr>
  </w:style>
  <w:style w:type="paragraph" w:customStyle="1" w:styleId="Style89">
    <w:name w:val="Style89"/>
    <w:basedOn w:val="a"/>
    <w:uiPriority w:val="99"/>
    <w:rsid w:val="00E654DE"/>
    <w:pPr>
      <w:widowControl w:val="0"/>
      <w:suppressAutoHyphens/>
      <w:autoSpaceDE w:val="0"/>
      <w:spacing w:after="0" w:line="261" w:lineRule="exact"/>
      <w:ind w:hanging="144"/>
    </w:pPr>
    <w:rPr>
      <w:rFonts w:ascii="Tahoma" w:eastAsia="Times New Roman" w:hAnsi="Tahoma" w:cs="Tahoma"/>
      <w:kern w:val="2"/>
      <w:sz w:val="24"/>
      <w:szCs w:val="24"/>
      <w:lang w:eastAsia="ar-SA"/>
    </w:rPr>
  </w:style>
  <w:style w:type="paragraph" w:customStyle="1" w:styleId="Style22">
    <w:name w:val="Style22"/>
    <w:basedOn w:val="a"/>
    <w:uiPriority w:val="99"/>
    <w:rsid w:val="00E654DE"/>
    <w:pPr>
      <w:widowControl w:val="0"/>
      <w:suppressAutoHyphens/>
      <w:autoSpaceDE w:val="0"/>
      <w:spacing w:after="0" w:line="269" w:lineRule="exact"/>
      <w:ind w:firstLine="182"/>
    </w:pPr>
    <w:rPr>
      <w:rFonts w:ascii="Tahoma" w:eastAsia="Times New Roman" w:hAnsi="Tahoma" w:cs="Tahoma"/>
      <w:kern w:val="2"/>
      <w:sz w:val="24"/>
      <w:szCs w:val="24"/>
      <w:lang w:eastAsia="ar-SA"/>
    </w:rPr>
  </w:style>
  <w:style w:type="paragraph" w:customStyle="1" w:styleId="Style147">
    <w:name w:val="Style147"/>
    <w:basedOn w:val="a"/>
    <w:uiPriority w:val="99"/>
    <w:rsid w:val="00E654DE"/>
    <w:pPr>
      <w:widowControl w:val="0"/>
      <w:suppressAutoHyphens/>
      <w:autoSpaceDE w:val="0"/>
      <w:spacing w:after="0" w:line="265" w:lineRule="exact"/>
      <w:ind w:firstLine="250"/>
    </w:pPr>
    <w:rPr>
      <w:rFonts w:ascii="Tahoma" w:eastAsia="Times New Roman" w:hAnsi="Tahoma" w:cs="Tahoma"/>
      <w:kern w:val="2"/>
      <w:sz w:val="24"/>
      <w:szCs w:val="24"/>
      <w:lang w:eastAsia="ar-SA"/>
    </w:rPr>
  </w:style>
  <w:style w:type="paragraph" w:customStyle="1" w:styleId="Style128">
    <w:name w:val="Style128"/>
    <w:basedOn w:val="a"/>
    <w:uiPriority w:val="99"/>
    <w:rsid w:val="00E654D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37">
    <w:name w:val="Style37"/>
    <w:basedOn w:val="a"/>
    <w:uiPriority w:val="99"/>
    <w:rsid w:val="00E654DE"/>
    <w:pPr>
      <w:widowControl w:val="0"/>
      <w:autoSpaceDE w:val="0"/>
      <w:autoSpaceDN w:val="0"/>
      <w:adjustRightInd w:val="0"/>
      <w:spacing w:after="0" w:line="403"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E654D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93">
    <w:name w:val="Style93"/>
    <w:basedOn w:val="a"/>
    <w:uiPriority w:val="99"/>
    <w:rsid w:val="00E654DE"/>
    <w:pPr>
      <w:widowControl w:val="0"/>
      <w:autoSpaceDE w:val="0"/>
      <w:autoSpaceDN w:val="0"/>
      <w:adjustRightInd w:val="0"/>
      <w:spacing w:after="0" w:line="317" w:lineRule="exact"/>
    </w:pPr>
    <w:rPr>
      <w:rFonts w:ascii="Tahoma" w:eastAsia="Times New Roman" w:hAnsi="Tahoma" w:cs="Tahoma"/>
      <w:sz w:val="24"/>
      <w:szCs w:val="24"/>
      <w:lang w:eastAsia="ru-RU"/>
    </w:rPr>
  </w:style>
  <w:style w:type="paragraph" w:customStyle="1" w:styleId="Style99">
    <w:name w:val="Style99"/>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02">
    <w:name w:val="Style102"/>
    <w:basedOn w:val="a"/>
    <w:uiPriority w:val="99"/>
    <w:rsid w:val="00E654DE"/>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84">
    <w:name w:val="Style184"/>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
    <w:name w:val="Style3"/>
    <w:basedOn w:val="a"/>
    <w:uiPriority w:val="99"/>
    <w:rsid w:val="00E654DE"/>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0">
    <w:name w:val="Style10"/>
    <w:basedOn w:val="a"/>
    <w:uiPriority w:val="99"/>
    <w:rsid w:val="00E654D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76">
    <w:name w:val="Style76"/>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5">
    <w:name w:val="Style15"/>
    <w:basedOn w:val="a"/>
    <w:uiPriority w:val="99"/>
    <w:rsid w:val="00E654DE"/>
    <w:pPr>
      <w:widowControl w:val="0"/>
      <w:autoSpaceDE w:val="0"/>
      <w:autoSpaceDN w:val="0"/>
      <w:adjustRightInd w:val="0"/>
      <w:spacing w:after="0" w:line="269" w:lineRule="exact"/>
      <w:ind w:hanging="154"/>
      <w:jc w:val="both"/>
    </w:pPr>
    <w:rPr>
      <w:rFonts w:ascii="Tahoma" w:eastAsia="Times New Roman" w:hAnsi="Tahoma" w:cs="Tahoma"/>
      <w:sz w:val="24"/>
      <w:szCs w:val="24"/>
      <w:lang w:eastAsia="ru-RU"/>
    </w:rPr>
  </w:style>
  <w:style w:type="paragraph" w:customStyle="1" w:styleId="Style20">
    <w:name w:val="Style20"/>
    <w:basedOn w:val="a"/>
    <w:uiPriority w:val="99"/>
    <w:rsid w:val="00E654DE"/>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29">
    <w:name w:val="Style29"/>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3">
    <w:name w:val="Style33"/>
    <w:basedOn w:val="a"/>
    <w:uiPriority w:val="99"/>
    <w:rsid w:val="00E654DE"/>
    <w:pPr>
      <w:widowControl w:val="0"/>
      <w:autoSpaceDE w:val="0"/>
      <w:autoSpaceDN w:val="0"/>
      <w:adjustRightInd w:val="0"/>
      <w:spacing w:after="0" w:line="259" w:lineRule="exact"/>
      <w:ind w:hanging="269"/>
    </w:pPr>
    <w:rPr>
      <w:rFonts w:ascii="Tahoma" w:eastAsia="Times New Roman" w:hAnsi="Tahoma" w:cs="Tahoma"/>
      <w:sz w:val="24"/>
      <w:szCs w:val="24"/>
      <w:lang w:eastAsia="ru-RU"/>
    </w:rPr>
  </w:style>
  <w:style w:type="paragraph" w:customStyle="1" w:styleId="Style46">
    <w:name w:val="Style46"/>
    <w:basedOn w:val="a"/>
    <w:uiPriority w:val="99"/>
    <w:rsid w:val="00E654D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9">
    <w:name w:val="Style9"/>
    <w:basedOn w:val="a"/>
    <w:uiPriority w:val="99"/>
    <w:rsid w:val="00E654D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66">
    <w:name w:val="Style66"/>
    <w:basedOn w:val="a"/>
    <w:uiPriority w:val="99"/>
    <w:rsid w:val="00E654DE"/>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21">
    <w:name w:val="Style21"/>
    <w:basedOn w:val="a"/>
    <w:uiPriority w:val="99"/>
    <w:rsid w:val="00E654D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8">
    <w:name w:val="Style28"/>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40">
    <w:name w:val="Style40"/>
    <w:basedOn w:val="a"/>
    <w:uiPriority w:val="99"/>
    <w:rsid w:val="00E654DE"/>
    <w:pPr>
      <w:widowControl w:val="0"/>
      <w:autoSpaceDE w:val="0"/>
      <w:autoSpaceDN w:val="0"/>
      <w:adjustRightInd w:val="0"/>
      <w:spacing w:after="0" w:line="317" w:lineRule="exact"/>
    </w:pPr>
    <w:rPr>
      <w:rFonts w:ascii="Tahoma" w:eastAsia="Times New Roman" w:hAnsi="Tahoma" w:cs="Tahoma"/>
      <w:sz w:val="24"/>
      <w:szCs w:val="24"/>
      <w:lang w:eastAsia="ru-RU"/>
    </w:rPr>
  </w:style>
  <w:style w:type="paragraph" w:customStyle="1" w:styleId="Style47">
    <w:name w:val="Style47"/>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E654D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81">
    <w:name w:val="Style81"/>
    <w:basedOn w:val="a"/>
    <w:uiPriority w:val="99"/>
    <w:rsid w:val="00E654DE"/>
    <w:pPr>
      <w:widowControl w:val="0"/>
      <w:autoSpaceDE w:val="0"/>
      <w:autoSpaceDN w:val="0"/>
      <w:adjustRightInd w:val="0"/>
      <w:spacing w:after="0" w:line="224" w:lineRule="exact"/>
      <w:ind w:firstLine="355"/>
      <w:jc w:val="both"/>
    </w:pPr>
    <w:rPr>
      <w:rFonts w:ascii="Tahoma" w:eastAsia="Times New Roman" w:hAnsi="Tahoma" w:cs="Tahoma"/>
      <w:sz w:val="24"/>
      <w:szCs w:val="24"/>
      <w:lang w:eastAsia="ru-RU"/>
    </w:rPr>
  </w:style>
  <w:style w:type="paragraph" w:customStyle="1" w:styleId="Style82">
    <w:name w:val="Style82"/>
    <w:basedOn w:val="a"/>
    <w:uiPriority w:val="99"/>
    <w:rsid w:val="00E654DE"/>
    <w:pPr>
      <w:widowControl w:val="0"/>
      <w:autoSpaceDE w:val="0"/>
      <w:autoSpaceDN w:val="0"/>
      <w:adjustRightInd w:val="0"/>
      <w:spacing w:after="0" w:line="230" w:lineRule="exact"/>
      <w:ind w:hanging="154"/>
    </w:pPr>
    <w:rPr>
      <w:rFonts w:ascii="Tahoma" w:eastAsia="Times New Roman" w:hAnsi="Tahoma" w:cs="Tahoma"/>
      <w:sz w:val="24"/>
      <w:szCs w:val="24"/>
      <w:lang w:eastAsia="ru-RU"/>
    </w:rPr>
  </w:style>
  <w:style w:type="paragraph" w:customStyle="1" w:styleId="Style87">
    <w:name w:val="Style87"/>
    <w:basedOn w:val="a"/>
    <w:uiPriority w:val="99"/>
    <w:rsid w:val="00E654DE"/>
    <w:pPr>
      <w:widowControl w:val="0"/>
      <w:autoSpaceDE w:val="0"/>
      <w:autoSpaceDN w:val="0"/>
      <w:adjustRightInd w:val="0"/>
      <w:spacing w:after="0" w:line="230" w:lineRule="exact"/>
      <w:ind w:firstLine="355"/>
      <w:jc w:val="both"/>
    </w:pPr>
    <w:rPr>
      <w:rFonts w:ascii="Tahoma" w:eastAsia="Times New Roman" w:hAnsi="Tahoma" w:cs="Tahoma"/>
      <w:sz w:val="24"/>
      <w:szCs w:val="24"/>
      <w:lang w:eastAsia="ru-RU"/>
    </w:rPr>
  </w:style>
  <w:style w:type="paragraph" w:customStyle="1" w:styleId="Style96">
    <w:name w:val="Style96"/>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7">
    <w:name w:val="Style97"/>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06">
    <w:name w:val="Style106"/>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14">
    <w:name w:val="Абзац списка1"/>
    <w:basedOn w:val="a"/>
    <w:uiPriority w:val="99"/>
    <w:rsid w:val="00E654DE"/>
    <w:pPr>
      <w:spacing w:line="240" w:lineRule="auto"/>
      <w:ind w:left="720"/>
    </w:pPr>
    <w:rPr>
      <w:rFonts w:ascii="Times New Roman" w:eastAsia="Times New Roman" w:hAnsi="Times New Roman"/>
      <w:sz w:val="28"/>
      <w:szCs w:val="28"/>
    </w:rPr>
  </w:style>
  <w:style w:type="character" w:styleId="afa">
    <w:name w:val="footnote reference"/>
    <w:uiPriority w:val="99"/>
    <w:semiHidden/>
    <w:unhideWhenUsed/>
    <w:rsid w:val="00E654DE"/>
    <w:rPr>
      <w:vertAlign w:val="superscript"/>
    </w:rPr>
  </w:style>
  <w:style w:type="character" w:styleId="afb">
    <w:name w:val="Subtle Reference"/>
    <w:uiPriority w:val="31"/>
    <w:qFormat/>
    <w:rsid w:val="00E654DE"/>
    <w:rPr>
      <w:smallCaps/>
      <w:color w:val="C0504D"/>
      <w:u w:val="single"/>
    </w:rPr>
  </w:style>
  <w:style w:type="character" w:styleId="afc">
    <w:name w:val="Intense Reference"/>
    <w:uiPriority w:val="32"/>
    <w:qFormat/>
    <w:rsid w:val="00E654DE"/>
    <w:rPr>
      <w:b/>
      <w:bCs/>
      <w:smallCaps/>
      <w:color w:val="C0504D"/>
      <w:spacing w:val="5"/>
      <w:u w:val="single"/>
    </w:rPr>
  </w:style>
  <w:style w:type="character" w:styleId="afd">
    <w:name w:val="Book Title"/>
    <w:uiPriority w:val="33"/>
    <w:qFormat/>
    <w:rsid w:val="00E654DE"/>
    <w:rPr>
      <w:b/>
      <w:bCs/>
      <w:smallCaps/>
      <w:spacing w:val="5"/>
    </w:rPr>
  </w:style>
  <w:style w:type="character" w:customStyle="1" w:styleId="WW8Num2z0">
    <w:name w:val="WW8Num2z0"/>
    <w:rsid w:val="00E654DE"/>
    <w:rPr>
      <w:rFonts w:ascii="Symbol" w:hAnsi="Symbol" w:hint="default"/>
    </w:rPr>
  </w:style>
  <w:style w:type="character" w:customStyle="1" w:styleId="WW8Num3z0">
    <w:name w:val="WW8Num3z0"/>
    <w:rsid w:val="00E654DE"/>
    <w:rPr>
      <w:rFonts w:ascii="Symbol" w:hAnsi="Symbol" w:hint="default"/>
    </w:rPr>
  </w:style>
  <w:style w:type="character" w:customStyle="1" w:styleId="WW8Num7z0">
    <w:name w:val="WW8Num7z0"/>
    <w:rsid w:val="00E654DE"/>
    <w:rPr>
      <w:rFonts w:ascii="Symbol" w:hAnsi="Symbol" w:hint="default"/>
    </w:rPr>
  </w:style>
  <w:style w:type="character" w:customStyle="1" w:styleId="WW8Num11z0">
    <w:name w:val="WW8Num11z0"/>
    <w:rsid w:val="00E654DE"/>
    <w:rPr>
      <w:rFonts w:ascii="Symbol" w:hAnsi="Symbol" w:hint="default"/>
    </w:rPr>
  </w:style>
  <w:style w:type="character" w:customStyle="1" w:styleId="23">
    <w:name w:val="Основной шрифт абзаца2"/>
    <w:rsid w:val="00E654DE"/>
  </w:style>
  <w:style w:type="character" w:customStyle="1" w:styleId="WW8Num1z0">
    <w:name w:val="WW8Num1z0"/>
    <w:rsid w:val="00E654DE"/>
    <w:rPr>
      <w:rFonts w:ascii="Times New Roman" w:eastAsia="Times New Roman" w:hAnsi="Times New Roman" w:cs="Times New Roman" w:hint="default"/>
    </w:rPr>
  </w:style>
  <w:style w:type="character" w:customStyle="1" w:styleId="WW8Num6z0">
    <w:name w:val="WW8Num6z0"/>
    <w:rsid w:val="00E654DE"/>
    <w:rPr>
      <w:rFonts w:ascii="Symbol" w:hAnsi="Symbol" w:hint="default"/>
    </w:rPr>
  </w:style>
  <w:style w:type="character" w:customStyle="1" w:styleId="WW8Num9z0">
    <w:name w:val="WW8Num9z0"/>
    <w:rsid w:val="00E654DE"/>
    <w:rPr>
      <w:rFonts w:ascii="Symbol" w:hAnsi="Symbol" w:hint="default"/>
    </w:rPr>
  </w:style>
  <w:style w:type="character" w:customStyle="1" w:styleId="WW8Num9z1">
    <w:name w:val="WW8Num9z1"/>
    <w:rsid w:val="00E654DE"/>
    <w:rPr>
      <w:rFonts w:ascii="Courier New" w:hAnsi="Courier New" w:cs="Courier New" w:hint="default"/>
    </w:rPr>
  </w:style>
  <w:style w:type="character" w:customStyle="1" w:styleId="WW8Num9z2">
    <w:name w:val="WW8Num9z2"/>
    <w:rsid w:val="00E654DE"/>
    <w:rPr>
      <w:rFonts w:ascii="Wingdings" w:hAnsi="Wingdings" w:hint="default"/>
    </w:rPr>
  </w:style>
  <w:style w:type="character" w:customStyle="1" w:styleId="WW8Num11z1">
    <w:name w:val="WW8Num11z1"/>
    <w:rsid w:val="00E654DE"/>
    <w:rPr>
      <w:rFonts w:ascii="Courier New" w:hAnsi="Courier New" w:cs="Courier New" w:hint="default"/>
    </w:rPr>
  </w:style>
  <w:style w:type="character" w:customStyle="1" w:styleId="WW8Num11z2">
    <w:name w:val="WW8Num11z2"/>
    <w:rsid w:val="00E654DE"/>
    <w:rPr>
      <w:rFonts w:ascii="Wingdings" w:hAnsi="Wingdings" w:hint="default"/>
    </w:rPr>
  </w:style>
  <w:style w:type="character" w:customStyle="1" w:styleId="15">
    <w:name w:val="Основной шрифт абзаца1"/>
    <w:rsid w:val="00E654DE"/>
  </w:style>
  <w:style w:type="character" w:customStyle="1" w:styleId="FontStyle17">
    <w:name w:val="Font Style17"/>
    <w:rsid w:val="00E654DE"/>
    <w:rPr>
      <w:rFonts w:ascii="Times New Roman" w:hAnsi="Times New Roman" w:cs="Times New Roman" w:hint="default"/>
      <w:b/>
      <w:bCs/>
      <w:sz w:val="22"/>
      <w:szCs w:val="22"/>
    </w:rPr>
  </w:style>
  <w:style w:type="character" w:customStyle="1" w:styleId="FontStyle18">
    <w:name w:val="Font Style18"/>
    <w:rsid w:val="00E654DE"/>
    <w:rPr>
      <w:rFonts w:ascii="Times New Roman" w:hAnsi="Times New Roman" w:cs="Times New Roman" w:hint="default"/>
      <w:sz w:val="22"/>
      <w:szCs w:val="22"/>
    </w:rPr>
  </w:style>
  <w:style w:type="character" w:customStyle="1" w:styleId="FontStyle19">
    <w:name w:val="Font Style19"/>
    <w:rsid w:val="00E654DE"/>
    <w:rPr>
      <w:rFonts w:ascii="Times New Roman" w:hAnsi="Times New Roman" w:cs="Times New Roman" w:hint="default"/>
      <w:b/>
      <w:bCs/>
      <w:i/>
      <w:iCs/>
      <w:sz w:val="22"/>
      <w:szCs w:val="22"/>
    </w:rPr>
  </w:style>
  <w:style w:type="character" w:customStyle="1" w:styleId="FontStyle20">
    <w:name w:val="Font Style20"/>
    <w:rsid w:val="00E654DE"/>
    <w:rPr>
      <w:rFonts w:ascii="Times New Roman" w:hAnsi="Times New Roman" w:cs="Times New Roman" w:hint="default"/>
      <w:i/>
      <w:iCs/>
      <w:sz w:val="22"/>
      <w:szCs w:val="22"/>
    </w:rPr>
  </w:style>
  <w:style w:type="character" w:customStyle="1" w:styleId="afe">
    <w:name w:val="Знак Знак"/>
    <w:rsid w:val="00E654DE"/>
    <w:rPr>
      <w:sz w:val="24"/>
      <w:szCs w:val="24"/>
      <w:lang w:val="ru-RU" w:eastAsia="ar-SA" w:bidi="ar-SA"/>
    </w:rPr>
  </w:style>
  <w:style w:type="character" w:customStyle="1" w:styleId="WW8Num32z0">
    <w:name w:val="WW8Num32z0"/>
    <w:rsid w:val="00E654DE"/>
    <w:rPr>
      <w:rFonts w:ascii="Symbol" w:hAnsi="Symbol" w:hint="default"/>
    </w:rPr>
  </w:style>
  <w:style w:type="character" w:customStyle="1" w:styleId="WW8Num32z4">
    <w:name w:val="WW8Num32z4"/>
    <w:rsid w:val="00E654DE"/>
    <w:rPr>
      <w:rFonts w:ascii="Courier New" w:hAnsi="Courier New" w:cs="Courier New" w:hint="default"/>
    </w:rPr>
  </w:style>
  <w:style w:type="character" w:customStyle="1" w:styleId="WW8Num32z5">
    <w:name w:val="WW8Num32z5"/>
    <w:rsid w:val="00E654DE"/>
    <w:rPr>
      <w:rFonts w:ascii="Wingdings" w:hAnsi="Wingdings" w:hint="default"/>
    </w:rPr>
  </w:style>
  <w:style w:type="character" w:customStyle="1" w:styleId="11">
    <w:name w:val="Основной текст с отступом Знак1"/>
    <w:basedOn w:val="a0"/>
    <w:link w:val="af1"/>
    <w:uiPriority w:val="99"/>
    <w:semiHidden/>
    <w:locked/>
    <w:rsid w:val="00E654DE"/>
    <w:rPr>
      <w:rFonts w:ascii="Times New Roman" w:eastAsia="Times New Roman" w:hAnsi="Times New Roman" w:cs="Times New Roman"/>
      <w:sz w:val="24"/>
      <w:szCs w:val="24"/>
      <w:lang w:eastAsia="ar-SA"/>
    </w:rPr>
  </w:style>
  <w:style w:type="character" w:customStyle="1" w:styleId="FontStyle202">
    <w:name w:val="Font Style202"/>
    <w:uiPriority w:val="99"/>
    <w:rsid w:val="00E654DE"/>
    <w:rPr>
      <w:rFonts w:ascii="Century Schoolbook" w:hAnsi="Century Schoolbook" w:cs="Century Schoolbook" w:hint="default"/>
      <w:b/>
      <w:bCs/>
      <w:sz w:val="20"/>
      <w:szCs w:val="20"/>
    </w:rPr>
  </w:style>
  <w:style w:type="character" w:customStyle="1" w:styleId="FontStyle207">
    <w:name w:val="Font Style207"/>
    <w:uiPriority w:val="99"/>
    <w:rsid w:val="00E654DE"/>
    <w:rPr>
      <w:rFonts w:ascii="Century Schoolbook" w:hAnsi="Century Schoolbook" w:cs="Century Schoolbook" w:hint="default"/>
      <w:sz w:val="18"/>
      <w:szCs w:val="18"/>
    </w:rPr>
  </w:style>
  <w:style w:type="character" w:customStyle="1" w:styleId="FontStyle247">
    <w:name w:val="Font Style247"/>
    <w:uiPriority w:val="99"/>
    <w:rsid w:val="00E654DE"/>
    <w:rPr>
      <w:rFonts w:ascii="Century Schoolbook" w:hAnsi="Century Schoolbook" w:cs="Century Schoolbook" w:hint="default"/>
      <w:spacing w:val="-10"/>
      <w:sz w:val="20"/>
      <w:szCs w:val="20"/>
    </w:rPr>
  </w:style>
  <w:style w:type="character" w:customStyle="1" w:styleId="FontStyle254">
    <w:name w:val="Font Style254"/>
    <w:uiPriority w:val="99"/>
    <w:rsid w:val="00E654DE"/>
    <w:rPr>
      <w:rFonts w:ascii="MS Reference Sans Serif" w:hAnsi="MS Reference Sans Serif" w:cs="MS Reference Sans Serif" w:hint="default"/>
      <w:b/>
      <w:bCs/>
      <w:sz w:val="20"/>
      <w:szCs w:val="20"/>
    </w:rPr>
  </w:style>
  <w:style w:type="character" w:customStyle="1" w:styleId="FontStyle248">
    <w:name w:val="Font Style248"/>
    <w:uiPriority w:val="99"/>
    <w:rsid w:val="00E654DE"/>
    <w:rPr>
      <w:rFonts w:ascii="Century Schoolbook" w:hAnsi="Century Schoolbook" w:cs="Century Schoolbook" w:hint="default"/>
      <w:spacing w:val="-20"/>
      <w:sz w:val="20"/>
      <w:szCs w:val="20"/>
    </w:rPr>
  </w:style>
  <w:style w:type="character" w:customStyle="1" w:styleId="FontStyle249">
    <w:name w:val="Font Style249"/>
    <w:uiPriority w:val="99"/>
    <w:rsid w:val="00E654DE"/>
    <w:rPr>
      <w:rFonts w:ascii="MS Reference Sans Serif" w:hAnsi="MS Reference Sans Serif" w:cs="MS Reference Sans Serif" w:hint="default"/>
      <w:i/>
      <w:iCs/>
      <w:sz w:val="18"/>
      <w:szCs w:val="18"/>
    </w:rPr>
  </w:style>
  <w:style w:type="character" w:customStyle="1" w:styleId="FontStyle217">
    <w:name w:val="Font Style217"/>
    <w:uiPriority w:val="99"/>
    <w:rsid w:val="00E654DE"/>
    <w:rPr>
      <w:rFonts w:ascii="Microsoft Sans Serif" w:hAnsi="Microsoft Sans Serif" w:cs="Microsoft Sans Serif" w:hint="default"/>
      <w:sz w:val="14"/>
      <w:szCs w:val="14"/>
    </w:rPr>
  </w:style>
  <w:style w:type="character" w:customStyle="1" w:styleId="FontStyle250">
    <w:name w:val="Font Style250"/>
    <w:uiPriority w:val="99"/>
    <w:rsid w:val="00E654DE"/>
    <w:rPr>
      <w:rFonts w:ascii="Franklin Gothic Medium" w:hAnsi="Franklin Gothic Medium" w:cs="Franklin Gothic Medium" w:hint="default"/>
      <w:i/>
      <w:iCs/>
      <w:sz w:val="14"/>
      <w:szCs w:val="14"/>
    </w:rPr>
  </w:style>
  <w:style w:type="character" w:customStyle="1" w:styleId="FontStyle216">
    <w:name w:val="Font Style216"/>
    <w:uiPriority w:val="99"/>
    <w:rsid w:val="00E654DE"/>
    <w:rPr>
      <w:rFonts w:ascii="Microsoft Sans Serif" w:hAnsi="Microsoft Sans Serif" w:cs="Microsoft Sans Serif" w:hint="default"/>
      <w:b/>
      <w:bCs/>
      <w:sz w:val="14"/>
      <w:szCs w:val="14"/>
    </w:rPr>
  </w:style>
  <w:style w:type="character" w:customStyle="1" w:styleId="FontStyle253">
    <w:name w:val="Font Style253"/>
    <w:uiPriority w:val="99"/>
    <w:rsid w:val="00E654DE"/>
    <w:rPr>
      <w:rFonts w:ascii="Microsoft Sans Serif" w:hAnsi="Microsoft Sans Serif" w:cs="Microsoft Sans Serif" w:hint="default"/>
      <w:sz w:val="18"/>
      <w:szCs w:val="18"/>
    </w:rPr>
  </w:style>
  <w:style w:type="character" w:customStyle="1" w:styleId="FontStyle227">
    <w:name w:val="Font Style227"/>
    <w:uiPriority w:val="99"/>
    <w:rsid w:val="00E654DE"/>
    <w:rPr>
      <w:rFonts w:ascii="Microsoft Sans Serif" w:hAnsi="Microsoft Sans Serif" w:cs="Microsoft Sans Serif" w:hint="default"/>
      <w:b/>
      <w:bCs/>
      <w:sz w:val="20"/>
      <w:szCs w:val="20"/>
    </w:rPr>
  </w:style>
  <w:style w:type="character" w:customStyle="1" w:styleId="FontStyle211">
    <w:name w:val="Font Style211"/>
    <w:uiPriority w:val="99"/>
    <w:rsid w:val="00E654DE"/>
    <w:rPr>
      <w:rFonts w:ascii="Microsoft Sans Serif" w:hAnsi="Microsoft Sans Serif" w:cs="Microsoft Sans Serif" w:hint="default"/>
      <w:b/>
      <w:bCs/>
      <w:sz w:val="22"/>
      <w:szCs w:val="22"/>
    </w:rPr>
  </w:style>
  <w:style w:type="character" w:customStyle="1" w:styleId="FontStyle209">
    <w:name w:val="Font Style209"/>
    <w:uiPriority w:val="99"/>
    <w:rsid w:val="00E654DE"/>
    <w:rPr>
      <w:rFonts w:ascii="Microsoft Sans Serif" w:hAnsi="Microsoft Sans Serif" w:cs="Microsoft Sans Serif" w:hint="default"/>
      <w:b/>
      <w:bCs/>
      <w:sz w:val="26"/>
      <w:szCs w:val="26"/>
    </w:rPr>
  </w:style>
  <w:style w:type="character" w:customStyle="1" w:styleId="FontStyle244">
    <w:name w:val="Font Style244"/>
    <w:uiPriority w:val="99"/>
    <w:rsid w:val="00E654DE"/>
    <w:rPr>
      <w:rFonts w:ascii="Tahoma" w:hAnsi="Tahoma" w:cs="Tahoma" w:hint="default"/>
      <w:i/>
      <w:iCs/>
      <w:spacing w:val="10"/>
      <w:sz w:val="18"/>
      <w:szCs w:val="18"/>
    </w:rPr>
  </w:style>
  <w:style w:type="character" w:customStyle="1" w:styleId="aff">
    <w:name w:val="Символ нумерации"/>
    <w:rsid w:val="00E654DE"/>
  </w:style>
  <w:style w:type="character" w:customStyle="1" w:styleId="aff0">
    <w:name w:val="Маркеры списка"/>
    <w:rsid w:val="00E654DE"/>
    <w:rPr>
      <w:rFonts w:ascii="StarSymbol" w:eastAsia="StarSymbol" w:hAnsi="StarSymbol" w:cs="StarSymbol" w:hint="default"/>
      <w:sz w:val="18"/>
      <w:szCs w:val="18"/>
    </w:rPr>
  </w:style>
  <w:style w:type="character" w:customStyle="1" w:styleId="FontStyle204">
    <w:name w:val="Font Style204"/>
    <w:uiPriority w:val="99"/>
    <w:rsid w:val="00E654DE"/>
    <w:rPr>
      <w:rFonts w:ascii="Century Schoolbook" w:hAnsi="Century Schoolbook" w:cs="Century Schoolbook" w:hint="default"/>
      <w:b/>
      <w:bCs/>
      <w:smallCaps/>
      <w:sz w:val="16"/>
      <w:szCs w:val="16"/>
    </w:rPr>
  </w:style>
  <w:style w:type="character" w:customStyle="1" w:styleId="text1">
    <w:name w:val="text1"/>
    <w:rsid w:val="00E654DE"/>
    <w:rPr>
      <w:rFonts w:ascii="Verdana" w:hAnsi="Verdana" w:hint="default"/>
      <w:sz w:val="20"/>
      <w:szCs w:val="20"/>
    </w:rPr>
  </w:style>
  <w:style w:type="character" w:customStyle="1" w:styleId="FontStyle292">
    <w:name w:val="Font Style292"/>
    <w:uiPriority w:val="99"/>
    <w:rsid w:val="00E654DE"/>
    <w:rPr>
      <w:rFonts w:ascii="Century Schoolbook" w:hAnsi="Century Schoolbook" w:cs="Century Schoolbook" w:hint="default"/>
      <w:b/>
      <w:bCs/>
      <w:sz w:val="18"/>
      <w:szCs w:val="18"/>
    </w:rPr>
  </w:style>
  <w:style w:type="paragraph" w:styleId="aff1">
    <w:name w:val="Title"/>
    <w:basedOn w:val="a"/>
    <w:next w:val="a"/>
    <w:link w:val="aff2"/>
    <w:qFormat/>
    <w:rsid w:val="00E654D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2">
    <w:name w:val="Название Знак"/>
    <w:basedOn w:val="a0"/>
    <w:link w:val="aff1"/>
    <w:rsid w:val="00E654DE"/>
    <w:rPr>
      <w:rFonts w:asciiTheme="majorHAnsi" w:eastAsiaTheme="majorEastAsia" w:hAnsiTheme="majorHAnsi" w:cstheme="majorBidi"/>
      <w:color w:val="17365D" w:themeColor="text2" w:themeShade="BF"/>
      <w:spacing w:val="5"/>
      <w:kern w:val="28"/>
      <w:sz w:val="52"/>
      <w:szCs w:val="52"/>
    </w:rPr>
  </w:style>
  <w:style w:type="character" w:customStyle="1" w:styleId="FontStyle251">
    <w:name w:val="Font Style251"/>
    <w:uiPriority w:val="99"/>
    <w:rsid w:val="00E654DE"/>
    <w:rPr>
      <w:rFonts w:ascii="Microsoft Sans Serif" w:hAnsi="Microsoft Sans Serif" w:cs="Microsoft Sans Serif" w:hint="default"/>
      <w:b/>
      <w:bCs/>
      <w:sz w:val="10"/>
      <w:szCs w:val="10"/>
    </w:rPr>
  </w:style>
  <w:style w:type="character" w:customStyle="1" w:styleId="FontStyle252">
    <w:name w:val="Font Style252"/>
    <w:uiPriority w:val="99"/>
    <w:rsid w:val="00E654DE"/>
    <w:rPr>
      <w:rFonts w:ascii="Century Schoolbook" w:hAnsi="Century Schoolbook" w:cs="Century Schoolbook" w:hint="default"/>
      <w:b/>
      <w:bCs/>
      <w:sz w:val="14"/>
      <w:szCs w:val="14"/>
    </w:rPr>
  </w:style>
  <w:style w:type="character" w:customStyle="1" w:styleId="FontStyle280">
    <w:name w:val="Font Style280"/>
    <w:uiPriority w:val="99"/>
    <w:rsid w:val="00E654DE"/>
    <w:rPr>
      <w:rFonts w:ascii="Century Schoolbook" w:hAnsi="Century Schoolbook" w:cs="Century Schoolbook" w:hint="default"/>
      <w:spacing w:val="-10"/>
      <w:sz w:val="22"/>
      <w:szCs w:val="22"/>
    </w:rPr>
  </w:style>
  <w:style w:type="character" w:customStyle="1" w:styleId="FontStyle281">
    <w:name w:val="Font Style281"/>
    <w:uiPriority w:val="99"/>
    <w:rsid w:val="00E654DE"/>
    <w:rPr>
      <w:rFonts w:ascii="Century Schoolbook" w:hAnsi="Century Schoolbook" w:cs="Century Schoolbook" w:hint="default"/>
      <w:sz w:val="20"/>
      <w:szCs w:val="20"/>
    </w:rPr>
  </w:style>
  <w:style w:type="character" w:customStyle="1" w:styleId="FontStyle245">
    <w:name w:val="Font Style245"/>
    <w:uiPriority w:val="99"/>
    <w:rsid w:val="00E654DE"/>
    <w:rPr>
      <w:rFonts w:ascii="Microsoft Sans Serif" w:hAnsi="Microsoft Sans Serif" w:cs="Microsoft Sans Serif" w:hint="default"/>
      <w:i/>
      <w:iCs/>
      <w:spacing w:val="10"/>
      <w:sz w:val="14"/>
      <w:szCs w:val="14"/>
    </w:rPr>
  </w:style>
  <w:style w:type="character" w:customStyle="1" w:styleId="FontStyle229">
    <w:name w:val="Font Style229"/>
    <w:uiPriority w:val="99"/>
    <w:rsid w:val="00E654DE"/>
    <w:rPr>
      <w:rFonts w:ascii="MS Reference Sans Serif" w:hAnsi="MS Reference Sans Serif" w:cs="MS Reference Sans Serif" w:hint="default"/>
      <w:i/>
      <w:iCs/>
      <w:spacing w:val="-10"/>
      <w:sz w:val="18"/>
      <w:szCs w:val="18"/>
    </w:rPr>
  </w:style>
  <w:style w:type="character" w:customStyle="1" w:styleId="FontStyle210">
    <w:name w:val="Font Style210"/>
    <w:uiPriority w:val="99"/>
    <w:rsid w:val="00E654DE"/>
    <w:rPr>
      <w:rFonts w:ascii="Microsoft Sans Serif" w:hAnsi="Microsoft Sans Serif" w:cs="Microsoft Sans Serif" w:hint="default"/>
      <w:b/>
      <w:bCs/>
      <w:spacing w:val="-10"/>
      <w:sz w:val="46"/>
      <w:szCs w:val="46"/>
    </w:rPr>
  </w:style>
  <w:style w:type="character" w:customStyle="1" w:styleId="FontStyle223">
    <w:name w:val="Font Style223"/>
    <w:uiPriority w:val="99"/>
    <w:rsid w:val="00E654DE"/>
    <w:rPr>
      <w:rFonts w:ascii="Microsoft Sans Serif" w:hAnsi="Microsoft Sans Serif" w:cs="Microsoft Sans Serif" w:hint="default"/>
      <w:b/>
      <w:bCs/>
      <w:sz w:val="32"/>
      <w:szCs w:val="32"/>
    </w:rPr>
  </w:style>
  <w:style w:type="character" w:customStyle="1" w:styleId="FontStyle214">
    <w:name w:val="Font Style214"/>
    <w:uiPriority w:val="99"/>
    <w:rsid w:val="00E654DE"/>
    <w:rPr>
      <w:rFonts w:ascii="Century Schoolbook" w:hAnsi="Century Schoolbook" w:cs="Century Schoolbook" w:hint="default"/>
      <w:i/>
      <w:iCs/>
      <w:spacing w:val="20"/>
      <w:sz w:val="18"/>
      <w:szCs w:val="18"/>
    </w:rPr>
  </w:style>
  <w:style w:type="character" w:customStyle="1" w:styleId="FontStyle242">
    <w:name w:val="Font Style242"/>
    <w:uiPriority w:val="99"/>
    <w:rsid w:val="00E654DE"/>
    <w:rPr>
      <w:rFonts w:ascii="Century Schoolbook" w:hAnsi="Century Schoolbook" w:cs="Century Schoolbook" w:hint="default"/>
      <w:b/>
      <w:bCs/>
      <w:sz w:val="12"/>
      <w:szCs w:val="12"/>
    </w:rPr>
  </w:style>
  <w:style w:type="character" w:customStyle="1" w:styleId="FontStyle266">
    <w:name w:val="Font Style266"/>
    <w:uiPriority w:val="99"/>
    <w:rsid w:val="00E654DE"/>
    <w:rPr>
      <w:rFonts w:ascii="Microsoft Sans Serif" w:hAnsi="Microsoft Sans Serif" w:cs="Microsoft Sans Serif" w:hint="default"/>
      <w:b/>
      <w:bCs/>
      <w:sz w:val="28"/>
      <w:szCs w:val="28"/>
    </w:rPr>
  </w:style>
  <w:style w:type="character" w:customStyle="1" w:styleId="FontStyle267">
    <w:name w:val="Font Style267"/>
    <w:uiPriority w:val="99"/>
    <w:rsid w:val="00E654DE"/>
    <w:rPr>
      <w:rFonts w:ascii="Franklin Gothic Medium" w:hAnsi="Franklin Gothic Medium" w:cs="Franklin Gothic Medium" w:hint="default"/>
      <w:sz w:val="20"/>
      <w:szCs w:val="20"/>
    </w:rPr>
  </w:style>
  <w:style w:type="character" w:customStyle="1" w:styleId="FontStyle301">
    <w:name w:val="Font Style301"/>
    <w:uiPriority w:val="99"/>
    <w:rsid w:val="00E654DE"/>
    <w:rPr>
      <w:rFonts w:ascii="Franklin Gothic Medium" w:hAnsi="Franklin Gothic Medium" w:cs="Franklin Gothic Medium" w:hint="default"/>
      <w:i/>
      <w:iCs/>
      <w:sz w:val="18"/>
      <w:szCs w:val="18"/>
    </w:rPr>
  </w:style>
  <w:style w:type="character" w:customStyle="1" w:styleId="FontStyle308">
    <w:name w:val="Font Style308"/>
    <w:uiPriority w:val="99"/>
    <w:rsid w:val="00E654DE"/>
    <w:rPr>
      <w:rFonts w:ascii="Century Schoolbook" w:hAnsi="Century Schoolbook" w:cs="Century Schoolbook" w:hint="default"/>
      <w:i/>
      <w:iCs/>
      <w:spacing w:val="-20"/>
      <w:sz w:val="20"/>
      <w:szCs w:val="20"/>
    </w:rPr>
  </w:style>
  <w:style w:type="character" w:customStyle="1" w:styleId="FontStyle43">
    <w:name w:val="Font Style43"/>
    <w:rsid w:val="00E654DE"/>
    <w:rPr>
      <w:rFonts w:ascii="Times New Roman" w:hAnsi="Times New Roman" w:cs="Times New Roman" w:hint="default"/>
      <w:sz w:val="18"/>
      <w:szCs w:val="18"/>
    </w:rPr>
  </w:style>
  <w:style w:type="character" w:customStyle="1" w:styleId="FontStyle42">
    <w:name w:val="Font Style42"/>
    <w:rsid w:val="00E654DE"/>
    <w:rPr>
      <w:rFonts w:ascii="Times New Roman" w:hAnsi="Times New Roman" w:cs="Times New Roman" w:hint="default"/>
      <w:b/>
      <w:bCs/>
      <w:sz w:val="18"/>
      <w:szCs w:val="18"/>
    </w:rPr>
  </w:style>
  <w:style w:type="character" w:customStyle="1" w:styleId="FontStyle212">
    <w:name w:val="Font Style212"/>
    <w:uiPriority w:val="99"/>
    <w:rsid w:val="00E654DE"/>
    <w:rPr>
      <w:rFonts w:ascii="Microsoft Sans Serif" w:hAnsi="Microsoft Sans Serif" w:cs="Microsoft Sans Serif" w:hint="default"/>
      <w:b/>
      <w:bCs/>
      <w:sz w:val="40"/>
      <w:szCs w:val="40"/>
    </w:rPr>
  </w:style>
  <w:style w:type="character" w:customStyle="1" w:styleId="FontStyle201">
    <w:name w:val="Font Style201"/>
    <w:uiPriority w:val="99"/>
    <w:rsid w:val="00E654DE"/>
    <w:rPr>
      <w:rFonts w:ascii="Century Schoolbook" w:hAnsi="Century Schoolbook" w:cs="Century Schoolbook" w:hint="default"/>
      <w:b/>
      <w:bCs/>
      <w:i/>
      <w:iCs/>
      <w:sz w:val="18"/>
      <w:szCs w:val="18"/>
    </w:rPr>
  </w:style>
  <w:style w:type="character" w:customStyle="1" w:styleId="FontStyle208">
    <w:name w:val="Font Style208"/>
    <w:uiPriority w:val="99"/>
    <w:rsid w:val="00E654DE"/>
    <w:rPr>
      <w:rFonts w:ascii="MS Reference Sans Serif" w:hAnsi="MS Reference Sans Serif" w:cs="MS Reference Sans Serif" w:hint="default"/>
      <w:b/>
      <w:bCs/>
      <w:smallCaps/>
      <w:sz w:val="12"/>
      <w:szCs w:val="12"/>
    </w:rPr>
  </w:style>
  <w:style w:type="character" w:customStyle="1" w:styleId="FontStyle215">
    <w:name w:val="Font Style215"/>
    <w:uiPriority w:val="99"/>
    <w:rsid w:val="00E654DE"/>
    <w:rPr>
      <w:rFonts w:ascii="Century Schoolbook" w:hAnsi="Century Schoolbook" w:cs="Century Schoolbook" w:hint="default"/>
      <w:i/>
      <w:iCs/>
      <w:sz w:val="20"/>
      <w:szCs w:val="20"/>
    </w:rPr>
  </w:style>
  <w:style w:type="character" w:customStyle="1" w:styleId="FontStyle226">
    <w:name w:val="Font Style226"/>
    <w:uiPriority w:val="99"/>
    <w:rsid w:val="00E654DE"/>
    <w:rPr>
      <w:rFonts w:ascii="Century Schoolbook" w:hAnsi="Century Schoolbook" w:cs="Century Schoolbook" w:hint="default"/>
      <w:sz w:val="18"/>
      <w:szCs w:val="18"/>
    </w:rPr>
  </w:style>
  <w:style w:type="character" w:customStyle="1" w:styleId="FontStyle257">
    <w:name w:val="Font Style257"/>
    <w:uiPriority w:val="99"/>
    <w:rsid w:val="00E654DE"/>
    <w:rPr>
      <w:rFonts w:ascii="Century Schoolbook" w:hAnsi="Century Schoolbook" w:cs="Century Schoolbook" w:hint="default"/>
      <w:b/>
      <w:bCs/>
      <w:i/>
      <w:iCs/>
      <w:spacing w:val="40"/>
      <w:sz w:val="24"/>
      <w:szCs w:val="24"/>
    </w:rPr>
  </w:style>
  <w:style w:type="character" w:customStyle="1" w:styleId="FontStyle259">
    <w:name w:val="Font Style259"/>
    <w:uiPriority w:val="99"/>
    <w:rsid w:val="00E654DE"/>
    <w:rPr>
      <w:rFonts w:ascii="Microsoft Sans Serif" w:hAnsi="Microsoft Sans Serif" w:cs="Microsoft Sans Serif" w:hint="default"/>
      <w:b/>
      <w:bCs/>
      <w:sz w:val="18"/>
      <w:szCs w:val="18"/>
    </w:rPr>
  </w:style>
  <w:style w:type="character" w:customStyle="1" w:styleId="FontStyle271">
    <w:name w:val="Font Style271"/>
    <w:uiPriority w:val="99"/>
    <w:rsid w:val="00E654DE"/>
    <w:rPr>
      <w:rFonts w:ascii="Franklin Gothic Medium" w:hAnsi="Franklin Gothic Medium" w:cs="Franklin Gothic Medium" w:hint="default"/>
      <w:b/>
      <w:bCs/>
      <w:i/>
      <w:iCs/>
      <w:sz w:val="20"/>
      <w:szCs w:val="20"/>
    </w:rPr>
  </w:style>
  <w:style w:type="character" w:customStyle="1" w:styleId="apple-converted-space">
    <w:name w:val="apple-converted-space"/>
    <w:rsid w:val="00E654DE"/>
  </w:style>
  <w:style w:type="table" w:styleId="aff3">
    <w:name w:val="Table Grid"/>
    <w:basedOn w:val="a1"/>
    <w:rsid w:val="00E654DE"/>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
    <w:basedOn w:val="a1"/>
    <w:uiPriority w:val="59"/>
    <w:rsid w:val="00E654DE"/>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uiPriority w:val="59"/>
    <w:rsid w:val="00E654DE"/>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
    <w:name w:val="Сетка таблицы3"/>
    <w:basedOn w:val="a1"/>
    <w:uiPriority w:val="59"/>
    <w:rsid w:val="00E654D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uiPriority w:val="59"/>
    <w:rsid w:val="00E654D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uiPriority w:val="59"/>
    <w:rsid w:val="00E654D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4DE"/>
    <w:rPr>
      <w:rFonts w:ascii="Calibri" w:eastAsia="Calibri" w:hAnsi="Calibri" w:cs="Times New Roman"/>
    </w:rPr>
  </w:style>
  <w:style w:type="paragraph" w:styleId="1">
    <w:name w:val="heading 1"/>
    <w:basedOn w:val="a"/>
    <w:next w:val="a"/>
    <w:link w:val="10"/>
    <w:qFormat/>
    <w:rsid w:val="00E654DE"/>
    <w:pPr>
      <w:keepNext/>
      <w:numPr>
        <w:numId w:val="1"/>
      </w:numPr>
      <w:suppressAutoHyphens/>
      <w:spacing w:before="240" w:after="60" w:line="240" w:lineRule="auto"/>
      <w:outlineLvl w:val="0"/>
    </w:pPr>
    <w:rPr>
      <w:rFonts w:ascii="Arial" w:eastAsia="Times New Roman" w:hAnsi="Arial"/>
      <w:b/>
      <w:bCs/>
      <w:kern w:val="2"/>
      <w:sz w:val="32"/>
      <w:szCs w:val="32"/>
      <w:lang w:val="x-none" w:eastAsia="ar-SA"/>
    </w:rPr>
  </w:style>
  <w:style w:type="paragraph" w:styleId="4">
    <w:name w:val="heading 4"/>
    <w:basedOn w:val="a"/>
    <w:next w:val="a"/>
    <w:link w:val="40"/>
    <w:semiHidden/>
    <w:unhideWhenUsed/>
    <w:qFormat/>
    <w:rsid w:val="00E654DE"/>
    <w:pPr>
      <w:keepNext/>
      <w:widowControl w:val="0"/>
      <w:tabs>
        <w:tab w:val="num" w:pos="0"/>
      </w:tabs>
      <w:suppressAutoHyphens/>
      <w:spacing w:after="0" w:line="240" w:lineRule="auto"/>
      <w:jc w:val="center"/>
      <w:outlineLvl w:val="3"/>
    </w:pPr>
    <w:rPr>
      <w:rFonts w:ascii="Times New Roman" w:eastAsia="Lucida Sans Unicode" w:hAnsi="Times New Roman"/>
      <w:b/>
      <w:bCs/>
      <w:color w:val="000000"/>
      <w:kern w:val="2"/>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654DE"/>
    <w:rPr>
      <w:rFonts w:ascii="Arial" w:eastAsia="Times New Roman" w:hAnsi="Arial" w:cs="Times New Roman"/>
      <w:b/>
      <w:bCs/>
      <w:kern w:val="2"/>
      <w:sz w:val="32"/>
      <w:szCs w:val="32"/>
      <w:lang w:val="x-none" w:eastAsia="ar-SA"/>
    </w:rPr>
  </w:style>
  <w:style w:type="character" w:customStyle="1" w:styleId="40">
    <w:name w:val="Заголовок 4 Знак"/>
    <w:basedOn w:val="a0"/>
    <w:link w:val="4"/>
    <w:semiHidden/>
    <w:rsid w:val="00E654DE"/>
    <w:rPr>
      <w:rFonts w:ascii="Times New Roman" w:eastAsia="Lucida Sans Unicode" w:hAnsi="Times New Roman" w:cs="Times New Roman"/>
      <w:b/>
      <w:bCs/>
      <w:color w:val="000000"/>
      <w:kern w:val="2"/>
      <w:sz w:val="24"/>
      <w:szCs w:val="24"/>
      <w:lang w:val="x-none" w:eastAsia="x-none"/>
    </w:rPr>
  </w:style>
  <w:style w:type="character" w:styleId="a3">
    <w:name w:val="Hyperlink"/>
    <w:semiHidden/>
    <w:unhideWhenUsed/>
    <w:rsid w:val="00E654DE"/>
    <w:rPr>
      <w:color w:val="0000FF"/>
      <w:u w:val="single"/>
    </w:rPr>
  </w:style>
  <w:style w:type="character" w:styleId="a4">
    <w:name w:val="FollowedHyperlink"/>
    <w:basedOn w:val="a0"/>
    <w:uiPriority w:val="99"/>
    <w:semiHidden/>
    <w:unhideWhenUsed/>
    <w:rsid w:val="00E654DE"/>
    <w:rPr>
      <w:color w:val="800080" w:themeColor="followedHyperlink"/>
      <w:u w:val="single"/>
    </w:rPr>
  </w:style>
  <w:style w:type="paragraph" w:styleId="HTML">
    <w:name w:val="HTML Preformatted"/>
    <w:basedOn w:val="a"/>
    <w:link w:val="HTML0"/>
    <w:semiHidden/>
    <w:unhideWhenUsed/>
    <w:rsid w:val="00E654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kern w:val="2"/>
      <w:sz w:val="24"/>
      <w:szCs w:val="24"/>
      <w:lang w:val="x-none" w:eastAsia="x-none"/>
    </w:rPr>
  </w:style>
  <w:style w:type="character" w:customStyle="1" w:styleId="HTML0">
    <w:name w:val="Стандартный HTML Знак"/>
    <w:basedOn w:val="a0"/>
    <w:link w:val="HTML"/>
    <w:semiHidden/>
    <w:rsid w:val="00E654DE"/>
    <w:rPr>
      <w:rFonts w:ascii="Courier New" w:eastAsia="Lucida Sans Unicode" w:hAnsi="Courier New" w:cs="Times New Roman"/>
      <w:kern w:val="2"/>
      <w:sz w:val="24"/>
      <w:szCs w:val="24"/>
      <w:lang w:val="x-none" w:eastAsia="x-none"/>
    </w:rPr>
  </w:style>
  <w:style w:type="paragraph" w:styleId="a5">
    <w:name w:val="Normal (Web)"/>
    <w:basedOn w:val="a"/>
    <w:uiPriority w:val="99"/>
    <w:semiHidden/>
    <w:unhideWhenUsed/>
    <w:rsid w:val="00E654DE"/>
    <w:pPr>
      <w:suppressAutoHyphens/>
      <w:spacing w:before="280" w:after="280" w:line="240" w:lineRule="auto"/>
    </w:pPr>
    <w:rPr>
      <w:rFonts w:ascii="Times New Roman" w:eastAsia="Times New Roman" w:hAnsi="Times New Roman"/>
      <w:sz w:val="24"/>
      <w:szCs w:val="24"/>
      <w:lang w:eastAsia="ar-SA"/>
    </w:rPr>
  </w:style>
  <w:style w:type="paragraph" w:styleId="a6">
    <w:name w:val="footnote text"/>
    <w:basedOn w:val="a"/>
    <w:link w:val="a7"/>
    <w:uiPriority w:val="99"/>
    <w:semiHidden/>
    <w:unhideWhenUsed/>
    <w:rsid w:val="00E654DE"/>
    <w:pPr>
      <w:spacing w:after="0" w:line="240" w:lineRule="auto"/>
      <w:ind w:right="51"/>
      <w:jc w:val="both"/>
    </w:pPr>
    <w:rPr>
      <w:rFonts w:ascii="Times New Roman" w:hAnsi="Times New Roman"/>
      <w:sz w:val="20"/>
      <w:szCs w:val="20"/>
      <w:lang w:val="x-none" w:eastAsia="x-none"/>
    </w:rPr>
  </w:style>
  <w:style w:type="character" w:customStyle="1" w:styleId="a7">
    <w:name w:val="Текст сноски Знак"/>
    <w:basedOn w:val="a0"/>
    <w:link w:val="a6"/>
    <w:uiPriority w:val="99"/>
    <w:semiHidden/>
    <w:rsid w:val="00E654DE"/>
    <w:rPr>
      <w:rFonts w:ascii="Times New Roman" w:eastAsia="Calibri" w:hAnsi="Times New Roman" w:cs="Times New Roman"/>
      <w:sz w:val="20"/>
      <w:szCs w:val="20"/>
      <w:lang w:val="x-none" w:eastAsia="x-none"/>
    </w:rPr>
  </w:style>
  <w:style w:type="paragraph" w:styleId="a8">
    <w:name w:val="header"/>
    <w:basedOn w:val="a"/>
    <w:link w:val="a9"/>
    <w:uiPriority w:val="99"/>
    <w:semiHidden/>
    <w:unhideWhenUsed/>
    <w:rsid w:val="00E654DE"/>
    <w:pPr>
      <w:suppressLineNumbers/>
      <w:tabs>
        <w:tab w:val="center" w:pos="4819"/>
        <w:tab w:val="right" w:pos="9638"/>
      </w:tabs>
      <w:suppressAutoHyphens/>
      <w:spacing w:after="0" w:line="240" w:lineRule="auto"/>
    </w:pPr>
    <w:rPr>
      <w:rFonts w:ascii="Times New Roman" w:eastAsia="Times New Roman" w:hAnsi="Times New Roman"/>
      <w:sz w:val="24"/>
      <w:szCs w:val="24"/>
      <w:lang w:val="x-none" w:eastAsia="ar-SA"/>
    </w:rPr>
  </w:style>
  <w:style w:type="character" w:customStyle="1" w:styleId="a9">
    <w:name w:val="Верхний колонтитул Знак"/>
    <w:basedOn w:val="a0"/>
    <w:link w:val="a8"/>
    <w:uiPriority w:val="99"/>
    <w:semiHidden/>
    <w:rsid w:val="00E654DE"/>
    <w:rPr>
      <w:rFonts w:ascii="Times New Roman" w:eastAsia="Times New Roman" w:hAnsi="Times New Roman" w:cs="Times New Roman"/>
      <w:sz w:val="24"/>
      <w:szCs w:val="24"/>
      <w:lang w:val="x-none" w:eastAsia="ar-SA"/>
    </w:rPr>
  </w:style>
  <w:style w:type="paragraph" w:styleId="aa">
    <w:name w:val="footer"/>
    <w:basedOn w:val="a"/>
    <w:link w:val="ab"/>
    <w:uiPriority w:val="99"/>
    <w:semiHidden/>
    <w:unhideWhenUsed/>
    <w:rsid w:val="00E654DE"/>
    <w:pPr>
      <w:tabs>
        <w:tab w:val="center" w:pos="4677"/>
        <w:tab w:val="right" w:pos="9355"/>
      </w:tabs>
      <w:suppressAutoHyphens/>
      <w:spacing w:after="0" w:line="240" w:lineRule="auto"/>
    </w:pPr>
    <w:rPr>
      <w:rFonts w:ascii="Times New Roman" w:eastAsia="Times New Roman" w:hAnsi="Times New Roman"/>
      <w:sz w:val="24"/>
      <w:szCs w:val="24"/>
      <w:lang w:val="x-none" w:eastAsia="ar-SA"/>
    </w:rPr>
  </w:style>
  <w:style w:type="character" w:customStyle="1" w:styleId="ab">
    <w:name w:val="Нижний колонтитул Знак"/>
    <w:basedOn w:val="a0"/>
    <w:link w:val="aa"/>
    <w:uiPriority w:val="99"/>
    <w:semiHidden/>
    <w:rsid w:val="00E654DE"/>
    <w:rPr>
      <w:rFonts w:ascii="Times New Roman" w:eastAsia="Times New Roman" w:hAnsi="Times New Roman" w:cs="Times New Roman"/>
      <w:sz w:val="24"/>
      <w:szCs w:val="24"/>
      <w:lang w:val="x-none" w:eastAsia="ar-SA"/>
    </w:rPr>
  </w:style>
  <w:style w:type="paragraph" w:styleId="ac">
    <w:name w:val="Body Text"/>
    <w:basedOn w:val="a"/>
    <w:link w:val="ad"/>
    <w:uiPriority w:val="99"/>
    <w:semiHidden/>
    <w:unhideWhenUsed/>
    <w:rsid w:val="00E654DE"/>
    <w:pPr>
      <w:suppressAutoHyphens/>
      <w:spacing w:after="0" w:line="240" w:lineRule="auto"/>
    </w:pPr>
    <w:rPr>
      <w:rFonts w:ascii="Times New Roman" w:eastAsia="Times New Roman" w:hAnsi="Times New Roman"/>
      <w:b/>
      <w:sz w:val="28"/>
      <w:szCs w:val="20"/>
      <w:lang w:val="x-none" w:eastAsia="ar-SA"/>
    </w:rPr>
  </w:style>
  <w:style w:type="character" w:customStyle="1" w:styleId="ad">
    <w:name w:val="Основной текст Знак"/>
    <w:basedOn w:val="a0"/>
    <w:link w:val="ac"/>
    <w:uiPriority w:val="99"/>
    <w:semiHidden/>
    <w:rsid w:val="00E654DE"/>
    <w:rPr>
      <w:rFonts w:ascii="Times New Roman" w:eastAsia="Times New Roman" w:hAnsi="Times New Roman" w:cs="Times New Roman"/>
      <w:b/>
      <w:sz w:val="28"/>
      <w:szCs w:val="20"/>
      <w:lang w:val="x-none" w:eastAsia="ar-SA"/>
    </w:rPr>
  </w:style>
  <w:style w:type="paragraph" w:styleId="ae">
    <w:name w:val="List"/>
    <w:basedOn w:val="ac"/>
    <w:uiPriority w:val="99"/>
    <w:semiHidden/>
    <w:unhideWhenUsed/>
    <w:rsid w:val="00E654DE"/>
    <w:rPr>
      <w:rFonts w:ascii="Arial" w:hAnsi="Arial" w:cs="Mangal"/>
    </w:rPr>
  </w:style>
  <w:style w:type="paragraph" w:styleId="af">
    <w:name w:val="Subtitle"/>
    <w:basedOn w:val="a"/>
    <w:next w:val="a"/>
    <w:link w:val="af0"/>
    <w:qFormat/>
    <w:rsid w:val="00E654D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0">
    <w:name w:val="Подзаголовок Знак"/>
    <w:basedOn w:val="a0"/>
    <w:link w:val="af"/>
    <w:rsid w:val="00E654DE"/>
    <w:rPr>
      <w:rFonts w:asciiTheme="majorHAnsi" w:eastAsiaTheme="majorEastAsia" w:hAnsiTheme="majorHAnsi" w:cstheme="majorBidi"/>
      <w:i/>
      <w:iCs/>
      <w:color w:val="4F81BD" w:themeColor="accent1"/>
      <w:spacing w:val="15"/>
      <w:sz w:val="24"/>
      <w:szCs w:val="24"/>
    </w:rPr>
  </w:style>
  <w:style w:type="paragraph" w:styleId="af1">
    <w:name w:val="Body Text Indent"/>
    <w:basedOn w:val="a"/>
    <w:link w:val="11"/>
    <w:uiPriority w:val="99"/>
    <w:semiHidden/>
    <w:unhideWhenUsed/>
    <w:rsid w:val="00E654DE"/>
    <w:pPr>
      <w:suppressAutoHyphens/>
      <w:spacing w:after="120" w:line="240" w:lineRule="auto"/>
      <w:ind w:left="283"/>
    </w:pPr>
    <w:rPr>
      <w:rFonts w:ascii="Times New Roman" w:eastAsia="Times New Roman" w:hAnsi="Times New Roman"/>
      <w:sz w:val="24"/>
      <w:szCs w:val="24"/>
      <w:lang w:val="x-none" w:eastAsia="ar-SA"/>
    </w:rPr>
  </w:style>
  <w:style w:type="character" w:customStyle="1" w:styleId="af2">
    <w:name w:val="Основной текст с отступом Знак"/>
    <w:basedOn w:val="a0"/>
    <w:semiHidden/>
    <w:rsid w:val="00E654DE"/>
    <w:rPr>
      <w:rFonts w:ascii="Calibri" w:eastAsia="Calibri" w:hAnsi="Calibri" w:cs="Times New Roman"/>
    </w:rPr>
  </w:style>
  <w:style w:type="paragraph" w:styleId="af3">
    <w:name w:val="Balloon Text"/>
    <w:basedOn w:val="a"/>
    <w:link w:val="af4"/>
    <w:uiPriority w:val="99"/>
    <w:semiHidden/>
    <w:unhideWhenUsed/>
    <w:rsid w:val="00E654DE"/>
    <w:pPr>
      <w:widowControl w:val="0"/>
      <w:suppressAutoHyphens/>
      <w:spacing w:after="0" w:line="240" w:lineRule="auto"/>
    </w:pPr>
    <w:rPr>
      <w:rFonts w:ascii="Tahoma" w:eastAsia="Lucida Sans Unicode" w:hAnsi="Tahoma"/>
      <w:kern w:val="2"/>
      <w:sz w:val="16"/>
      <w:szCs w:val="16"/>
      <w:lang w:val="x-none" w:eastAsia="x-none"/>
    </w:rPr>
  </w:style>
  <w:style w:type="character" w:customStyle="1" w:styleId="af4">
    <w:name w:val="Текст выноски Знак"/>
    <w:basedOn w:val="a0"/>
    <w:link w:val="af3"/>
    <w:uiPriority w:val="99"/>
    <w:semiHidden/>
    <w:rsid w:val="00E654DE"/>
    <w:rPr>
      <w:rFonts w:ascii="Tahoma" w:eastAsia="Lucida Sans Unicode" w:hAnsi="Tahoma" w:cs="Times New Roman"/>
      <w:kern w:val="2"/>
      <w:sz w:val="16"/>
      <w:szCs w:val="16"/>
      <w:lang w:val="x-none" w:eastAsia="x-none"/>
    </w:rPr>
  </w:style>
  <w:style w:type="paragraph" w:styleId="af5">
    <w:name w:val="List Paragraph"/>
    <w:basedOn w:val="a"/>
    <w:uiPriority w:val="34"/>
    <w:qFormat/>
    <w:rsid w:val="00E654DE"/>
    <w:pPr>
      <w:suppressAutoHyphens/>
      <w:spacing w:after="0" w:line="240" w:lineRule="auto"/>
      <w:ind w:left="708"/>
    </w:pPr>
    <w:rPr>
      <w:rFonts w:ascii="Times New Roman" w:eastAsia="Times New Roman" w:hAnsi="Times New Roman"/>
      <w:sz w:val="24"/>
      <w:szCs w:val="24"/>
      <w:lang w:eastAsia="ar-SA"/>
    </w:rPr>
  </w:style>
  <w:style w:type="paragraph" w:styleId="2">
    <w:name w:val="Quote"/>
    <w:basedOn w:val="a"/>
    <w:next w:val="a"/>
    <w:link w:val="20"/>
    <w:uiPriority w:val="29"/>
    <w:qFormat/>
    <w:rsid w:val="00E654DE"/>
    <w:rPr>
      <w:i/>
      <w:iCs/>
      <w:color w:val="000000"/>
      <w:sz w:val="20"/>
      <w:szCs w:val="20"/>
      <w:lang w:val="x-none" w:eastAsia="x-none"/>
    </w:rPr>
  </w:style>
  <w:style w:type="character" w:customStyle="1" w:styleId="20">
    <w:name w:val="Цитата 2 Знак"/>
    <w:basedOn w:val="a0"/>
    <w:link w:val="2"/>
    <w:uiPriority w:val="29"/>
    <w:rsid w:val="00E654DE"/>
    <w:rPr>
      <w:rFonts w:ascii="Calibri" w:eastAsia="Calibri" w:hAnsi="Calibri" w:cs="Times New Roman"/>
      <w:i/>
      <w:iCs/>
      <w:color w:val="000000"/>
      <w:sz w:val="20"/>
      <w:szCs w:val="20"/>
      <w:lang w:val="x-none" w:eastAsia="x-none"/>
    </w:rPr>
  </w:style>
  <w:style w:type="paragraph" w:customStyle="1" w:styleId="af6">
    <w:name w:val="Заголовок"/>
    <w:basedOn w:val="a"/>
    <w:next w:val="ac"/>
    <w:uiPriority w:val="99"/>
    <w:rsid w:val="00E654DE"/>
    <w:pPr>
      <w:keepNext/>
      <w:suppressAutoHyphens/>
      <w:spacing w:before="240" w:after="120" w:line="240" w:lineRule="auto"/>
    </w:pPr>
    <w:rPr>
      <w:rFonts w:ascii="Arial" w:eastAsia="Microsoft YaHei" w:hAnsi="Arial" w:cs="Mangal"/>
      <w:sz w:val="28"/>
      <w:szCs w:val="28"/>
      <w:lang w:eastAsia="ar-SA"/>
    </w:rPr>
  </w:style>
  <w:style w:type="paragraph" w:customStyle="1" w:styleId="21">
    <w:name w:val="Название2"/>
    <w:basedOn w:val="a"/>
    <w:uiPriority w:val="99"/>
    <w:rsid w:val="00E654DE"/>
    <w:pPr>
      <w:suppressLineNumbers/>
      <w:suppressAutoHyphens/>
      <w:spacing w:before="120" w:after="120" w:line="240" w:lineRule="auto"/>
    </w:pPr>
    <w:rPr>
      <w:rFonts w:ascii="Arial" w:eastAsia="Times New Roman" w:hAnsi="Arial" w:cs="Mangal"/>
      <w:i/>
      <w:iCs/>
      <w:sz w:val="20"/>
      <w:szCs w:val="24"/>
      <w:lang w:eastAsia="ar-SA"/>
    </w:rPr>
  </w:style>
  <w:style w:type="paragraph" w:customStyle="1" w:styleId="22">
    <w:name w:val="Указатель2"/>
    <w:basedOn w:val="a"/>
    <w:uiPriority w:val="99"/>
    <w:rsid w:val="00E654DE"/>
    <w:pPr>
      <w:suppressLineNumbers/>
      <w:suppressAutoHyphens/>
      <w:spacing w:after="0" w:line="240" w:lineRule="auto"/>
    </w:pPr>
    <w:rPr>
      <w:rFonts w:ascii="Arial" w:eastAsia="Times New Roman" w:hAnsi="Arial" w:cs="Mangal"/>
      <w:sz w:val="24"/>
      <w:szCs w:val="24"/>
      <w:lang w:eastAsia="ar-SA"/>
    </w:rPr>
  </w:style>
  <w:style w:type="paragraph" w:customStyle="1" w:styleId="12">
    <w:name w:val="Название1"/>
    <w:basedOn w:val="a"/>
    <w:uiPriority w:val="99"/>
    <w:rsid w:val="00E654DE"/>
    <w:pPr>
      <w:suppressLineNumbers/>
      <w:suppressAutoHyphens/>
      <w:spacing w:before="120" w:after="120" w:line="240" w:lineRule="auto"/>
    </w:pPr>
    <w:rPr>
      <w:rFonts w:ascii="Arial" w:eastAsia="Times New Roman" w:hAnsi="Arial" w:cs="Mangal"/>
      <w:i/>
      <w:iCs/>
      <w:sz w:val="20"/>
      <w:szCs w:val="24"/>
      <w:lang w:eastAsia="ar-SA"/>
    </w:rPr>
  </w:style>
  <w:style w:type="paragraph" w:customStyle="1" w:styleId="13">
    <w:name w:val="Указатель1"/>
    <w:basedOn w:val="a"/>
    <w:uiPriority w:val="99"/>
    <w:rsid w:val="00E654DE"/>
    <w:pPr>
      <w:suppressLineNumbers/>
      <w:suppressAutoHyphens/>
      <w:spacing w:after="0" w:line="240" w:lineRule="auto"/>
    </w:pPr>
    <w:rPr>
      <w:rFonts w:ascii="Arial" w:eastAsia="Times New Roman" w:hAnsi="Arial" w:cs="Mangal"/>
      <w:sz w:val="24"/>
      <w:szCs w:val="24"/>
      <w:lang w:eastAsia="ar-SA"/>
    </w:rPr>
  </w:style>
  <w:style w:type="paragraph" w:customStyle="1" w:styleId="Style2">
    <w:name w:val="Style2"/>
    <w:basedOn w:val="a"/>
    <w:uiPriority w:val="99"/>
    <w:rsid w:val="00E654DE"/>
    <w:pPr>
      <w:widowControl w:val="0"/>
      <w:suppressAutoHyphens/>
      <w:autoSpaceDE w:val="0"/>
      <w:spacing w:after="0" w:line="488" w:lineRule="exact"/>
      <w:ind w:firstLine="600"/>
      <w:jc w:val="both"/>
    </w:pPr>
    <w:rPr>
      <w:rFonts w:ascii="Times New Roman" w:eastAsia="Times New Roman" w:hAnsi="Times New Roman"/>
      <w:sz w:val="24"/>
      <w:szCs w:val="24"/>
      <w:lang w:eastAsia="ar-SA"/>
    </w:rPr>
  </w:style>
  <w:style w:type="paragraph" w:customStyle="1" w:styleId="Style4">
    <w:name w:val="Style4"/>
    <w:basedOn w:val="a"/>
    <w:uiPriority w:val="99"/>
    <w:rsid w:val="00E654DE"/>
    <w:pPr>
      <w:widowControl w:val="0"/>
      <w:suppressAutoHyphens/>
      <w:autoSpaceDE w:val="0"/>
      <w:spacing w:after="0" w:line="329" w:lineRule="exact"/>
    </w:pPr>
    <w:rPr>
      <w:rFonts w:ascii="Times New Roman" w:eastAsia="Times New Roman" w:hAnsi="Times New Roman"/>
      <w:sz w:val="24"/>
      <w:szCs w:val="24"/>
      <w:lang w:eastAsia="ar-SA"/>
    </w:rPr>
  </w:style>
  <w:style w:type="paragraph" w:customStyle="1" w:styleId="Style5">
    <w:name w:val="Style5"/>
    <w:basedOn w:val="a"/>
    <w:uiPriority w:val="99"/>
    <w:rsid w:val="00E654DE"/>
    <w:pPr>
      <w:widowControl w:val="0"/>
      <w:suppressAutoHyphens/>
      <w:autoSpaceDE w:val="0"/>
      <w:spacing w:after="0" w:line="331" w:lineRule="exact"/>
    </w:pPr>
    <w:rPr>
      <w:rFonts w:ascii="Times New Roman" w:eastAsia="Times New Roman" w:hAnsi="Times New Roman"/>
      <w:sz w:val="24"/>
      <w:szCs w:val="24"/>
      <w:lang w:eastAsia="ar-SA"/>
    </w:rPr>
  </w:style>
  <w:style w:type="paragraph" w:customStyle="1" w:styleId="Style6">
    <w:name w:val="Style6"/>
    <w:basedOn w:val="a"/>
    <w:uiPriority w:val="99"/>
    <w:rsid w:val="00E654DE"/>
    <w:pPr>
      <w:widowControl w:val="0"/>
      <w:suppressAutoHyphens/>
      <w:autoSpaceDE w:val="0"/>
      <w:spacing w:after="0" w:line="240" w:lineRule="auto"/>
    </w:pPr>
    <w:rPr>
      <w:rFonts w:ascii="Times New Roman" w:eastAsia="Times New Roman" w:hAnsi="Times New Roman"/>
      <w:sz w:val="24"/>
      <w:szCs w:val="24"/>
      <w:lang w:eastAsia="ar-SA"/>
    </w:rPr>
  </w:style>
  <w:style w:type="paragraph" w:customStyle="1" w:styleId="Style7">
    <w:name w:val="Style7"/>
    <w:basedOn w:val="a"/>
    <w:uiPriority w:val="99"/>
    <w:rsid w:val="00E654DE"/>
    <w:pPr>
      <w:widowControl w:val="0"/>
      <w:suppressAutoHyphens/>
      <w:autoSpaceDE w:val="0"/>
      <w:spacing w:after="0" w:line="240" w:lineRule="auto"/>
    </w:pPr>
    <w:rPr>
      <w:rFonts w:ascii="Times New Roman" w:eastAsia="Times New Roman" w:hAnsi="Times New Roman"/>
      <w:sz w:val="24"/>
      <w:szCs w:val="24"/>
      <w:lang w:eastAsia="ar-SA"/>
    </w:rPr>
  </w:style>
  <w:style w:type="paragraph" w:customStyle="1" w:styleId="Style8">
    <w:name w:val="Style8"/>
    <w:basedOn w:val="a"/>
    <w:uiPriority w:val="99"/>
    <w:rsid w:val="00E654DE"/>
    <w:pPr>
      <w:widowControl w:val="0"/>
      <w:suppressAutoHyphens/>
      <w:autoSpaceDE w:val="0"/>
      <w:spacing w:after="0" w:line="331" w:lineRule="exact"/>
      <w:ind w:firstLine="758"/>
    </w:pPr>
    <w:rPr>
      <w:rFonts w:ascii="Times New Roman" w:eastAsia="Times New Roman" w:hAnsi="Times New Roman"/>
      <w:sz w:val="24"/>
      <w:szCs w:val="24"/>
      <w:lang w:eastAsia="ar-SA"/>
    </w:rPr>
  </w:style>
  <w:style w:type="paragraph" w:customStyle="1" w:styleId="Style12">
    <w:name w:val="Style12"/>
    <w:basedOn w:val="a"/>
    <w:uiPriority w:val="99"/>
    <w:rsid w:val="00E654DE"/>
    <w:pPr>
      <w:widowControl w:val="0"/>
      <w:suppressAutoHyphens/>
      <w:autoSpaceDE w:val="0"/>
      <w:spacing w:after="0" w:line="331" w:lineRule="exact"/>
      <w:ind w:firstLine="701"/>
    </w:pPr>
    <w:rPr>
      <w:rFonts w:ascii="Times New Roman" w:eastAsia="Times New Roman" w:hAnsi="Times New Roman"/>
      <w:sz w:val="24"/>
      <w:szCs w:val="24"/>
      <w:lang w:eastAsia="ar-SA"/>
    </w:rPr>
  </w:style>
  <w:style w:type="paragraph" w:customStyle="1" w:styleId="Style13">
    <w:name w:val="Style13"/>
    <w:basedOn w:val="a"/>
    <w:uiPriority w:val="99"/>
    <w:rsid w:val="00E654DE"/>
    <w:pPr>
      <w:widowControl w:val="0"/>
      <w:suppressAutoHyphens/>
      <w:autoSpaceDE w:val="0"/>
      <w:spacing w:after="0" w:line="499" w:lineRule="exact"/>
    </w:pPr>
    <w:rPr>
      <w:rFonts w:ascii="Times New Roman" w:eastAsia="Times New Roman" w:hAnsi="Times New Roman"/>
      <w:sz w:val="24"/>
      <w:szCs w:val="24"/>
      <w:lang w:eastAsia="ar-SA"/>
    </w:rPr>
  </w:style>
  <w:style w:type="paragraph" w:customStyle="1" w:styleId="210">
    <w:name w:val="Основной текст 21"/>
    <w:basedOn w:val="a"/>
    <w:uiPriority w:val="99"/>
    <w:rsid w:val="00E654DE"/>
    <w:pPr>
      <w:suppressAutoHyphens/>
      <w:spacing w:after="120" w:line="480" w:lineRule="auto"/>
    </w:pPr>
    <w:rPr>
      <w:rFonts w:ascii="Times New Roman" w:eastAsia="Times New Roman" w:hAnsi="Times New Roman"/>
      <w:sz w:val="24"/>
      <w:szCs w:val="24"/>
      <w:lang w:eastAsia="ar-SA"/>
    </w:rPr>
  </w:style>
  <w:style w:type="paragraph" w:customStyle="1" w:styleId="af7">
    <w:name w:val="Содержимое таблицы"/>
    <w:basedOn w:val="a"/>
    <w:uiPriority w:val="99"/>
    <w:rsid w:val="00E654DE"/>
    <w:pPr>
      <w:suppressLineNumbers/>
      <w:suppressAutoHyphens/>
      <w:spacing w:after="0" w:line="240" w:lineRule="auto"/>
    </w:pPr>
    <w:rPr>
      <w:rFonts w:ascii="Times New Roman" w:eastAsia="Times New Roman" w:hAnsi="Times New Roman"/>
      <w:sz w:val="24"/>
      <w:szCs w:val="24"/>
      <w:lang w:eastAsia="ar-SA"/>
    </w:rPr>
  </w:style>
  <w:style w:type="paragraph" w:customStyle="1" w:styleId="af8">
    <w:name w:val="Заголовок таблицы"/>
    <w:basedOn w:val="af7"/>
    <w:uiPriority w:val="99"/>
    <w:rsid w:val="00E654DE"/>
    <w:pPr>
      <w:jc w:val="center"/>
    </w:pPr>
    <w:rPr>
      <w:b/>
      <w:bCs/>
    </w:rPr>
  </w:style>
  <w:style w:type="paragraph" w:customStyle="1" w:styleId="af9">
    <w:name w:val="Содержимое врезки"/>
    <w:basedOn w:val="ac"/>
    <w:uiPriority w:val="99"/>
    <w:rsid w:val="00E654DE"/>
  </w:style>
  <w:style w:type="paragraph" w:customStyle="1" w:styleId="Style24">
    <w:name w:val="Style24"/>
    <w:basedOn w:val="a"/>
    <w:uiPriority w:val="99"/>
    <w:rsid w:val="00E654DE"/>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77">
    <w:name w:val="Style77"/>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6">
    <w:name w:val="Style26"/>
    <w:basedOn w:val="a"/>
    <w:uiPriority w:val="99"/>
    <w:rsid w:val="00E654DE"/>
    <w:pPr>
      <w:widowControl w:val="0"/>
      <w:suppressAutoHyphens/>
      <w:autoSpaceDE w:val="0"/>
      <w:spacing w:after="0" w:line="240" w:lineRule="auto"/>
    </w:pPr>
    <w:rPr>
      <w:rFonts w:ascii="Tahoma" w:eastAsia="Times New Roman" w:hAnsi="Tahoma" w:cs="Tahoma"/>
      <w:kern w:val="2"/>
      <w:sz w:val="24"/>
      <w:szCs w:val="24"/>
    </w:rPr>
  </w:style>
  <w:style w:type="paragraph" w:customStyle="1" w:styleId="Style39">
    <w:name w:val="Style39"/>
    <w:basedOn w:val="a"/>
    <w:uiPriority w:val="99"/>
    <w:rsid w:val="00E654D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72">
    <w:name w:val="Style72"/>
    <w:basedOn w:val="a"/>
    <w:uiPriority w:val="99"/>
    <w:rsid w:val="00E654DE"/>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25">
    <w:name w:val="Style25"/>
    <w:basedOn w:val="a"/>
    <w:uiPriority w:val="99"/>
    <w:rsid w:val="00E654DE"/>
    <w:pPr>
      <w:widowControl w:val="0"/>
      <w:suppressAutoHyphens/>
      <w:autoSpaceDE w:val="0"/>
      <w:spacing w:after="0" w:line="202" w:lineRule="exact"/>
      <w:jc w:val="center"/>
    </w:pPr>
    <w:rPr>
      <w:rFonts w:ascii="Tahoma" w:eastAsia="Times New Roman" w:hAnsi="Tahoma" w:cs="Tahoma"/>
      <w:kern w:val="2"/>
      <w:sz w:val="24"/>
      <w:szCs w:val="24"/>
    </w:rPr>
  </w:style>
  <w:style w:type="paragraph" w:customStyle="1" w:styleId="Style17">
    <w:name w:val="Style17"/>
    <w:basedOn w:val="a"/>
    <w:uiPriority w:val="99"/>
    <w:rsid w:val="00E654DE"/>
    <w:pPr>
      <w:widowControl w:val="0"/>
      <w:suppressAutoHyphens/>
      <w:autoSpaceDE w:val="0"/>
      <w:spacing w:after="0" w:line="240" w:lineRule="auto"/>
    </w:pPr>
    <w:rPr>
      <w:rFonts w:ascii="Tahoma" w:eastAsia="Times New Roman" w:hAnsi="Tahoma" w:cs="Tahoma"/>
      <w:kern w:val="2"/>
      <w:sz w:val="24"/>
      <w:szCs w:val="24"/>
      <w:lang w:eastAsia="ar-SA"/>
    </w:rPr>
  </w:style>
  <w:style w:type="paragraph" w:customStyle="1" w:styleId="Style43">
    <w:name w:val="Style43"/>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54">
    <w:name w:val="Style54"/>
    <w:basedOn w:val="a"/>
    <w:uiPriority w:val="99"/>
    <w:rsid w:val="00E654D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E654D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msonospacing0">
    <w:name w:val="msonospacing"/>
    <w:basedOn w:val="a"/>
    <w:uiPriority w:val="99"/>
    <w:rsid w:val="00E654D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11">
    <w:name w:val="Style11"/>
    <w:basedOn w:val="a"/>
    <w:uiPriority w:val="99"/>
    <w:rsid w:val="00E654DE"/>
    <w:pPr>
      <w:widowControl w:val="0"/>
      <w:suppressAutoHyphens/>
      <w:autoSpaceDE w:val="0"/>
      <w:spacing w:after="0" w:line="259" w:lineRule="exact"/>
      <w:ind w:firstLine="384"/>
    </w:pPr>
    <w:rPr>
      <w:rFonts w:ascii="Tahoma" w:eastAsia="Times New Roman" w:hAnsi="Tahoma" w:cs="Tahoma"/>
      <w:kern w:val="2"/>
      <w:sz w:val="24"/>
      <w:szCs w:val="24"/>
    </w:rPr>
  </w:style>
  <w:style w:type="paragraph" w:customStyle="1" w:styleId="Style18">
    <w:name w:val="Style18"/>
    <w:basedOn w:val="a"/>
    <w:uiPriority w:val="99"/>
    <w:rsid w:val="00E654DE"/>
    <w:pPr>
      <w:widowControl w:val="0"/>
      <w:suppressAutoHyphens/>
      <w:autoSpaceDE w:val="0"/>
      <w:spacing w:after="0" w:line="240" w:lineRule="auto"/>
    </w:pPr>
    <w:rPr>
      <w:rFonts w:ascii="Tahoma" w:eastAsia="Times New Roman" w:hAnsi="Tahoma" w:cs="Tahoma"/>
      <w:kern w:val="2"/>
      <w:sz w:val="24"/>
      <w:szCs w:val="24"/>
    </w:rPr>
  </w:style>
  <w:style w:type="paragraph" w:customStyle="1" w:styleId="Style51">
    <w:name w:val="Style51"/>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50">
    <w:name w:val="Style50"/>
    <w:basedOn w:val="a"/>
    <w:uiPriority w:val="99"/>
    <w:rsid w:val="00E654DE"/>
    <w:pPr>
      <w:widowControl w:val="0"/>
      <w:autoSpaceDE w:val="0"/>
      <w:autoSpaceDN w:val="0"/>
      <w:adjustRightInd w:val="0"/>
      <w:spacing w:after="0" w:line="230" w:lineRule="exact"/>
      <w:ind w:hanging="154"/>
    </w:pPr>
    <w:rPr>
      <w:rFonts w:ascii="Tahoma" w:eastAsia="Times New Roman" w:hAnsi="Tahoma" w:cs="Tahoma"/>
      <w:sz w:val="24"/>
      <w:szCs w:val="24"/>
      <w:lang w:eastAsia="ru-RU"/>
    </w:rPr>
  </w:style>
  <w:style w:type="paragraph" w:customStyle="1" w:styleId="Style55">
    <w:name w:val="Style55"/>
    <w:basedOn w:val="a"/>
    <w:uiPriority w:val="99"/>
    <w:rsid w:val="00E654DE"/>
    <w:pPr>
      <w:widowControl w:val="0"/>
      <w:autoSpaceDE w:val="0"/>
      <w:autoSpaceDN w:val="0"/>
      <w:adjustRightInd w:val="0"/>
      <w:spacing w:after="0" w:line="235" w:lineRule="exact"/>
      <w:ind w:firstLine="336"/>
    </w:pPr>
    <w:rPr>
      <w:rFonts w:ascii="Tahoma" w:eastAsia="Times New Roman" w:hAnsi="Tahoma" w:cs="Tahoma"/>
      <w:sz w:val="24"/>
      <w:szCs w:val="24"/>
      <w:lang w:eastAsia="ru-RU"/>
    </w:rPr>
  </w:style>
  <w:style w:type="paragraph" w:customStyle="1" w:styleId="Style56">
    <w:name w:val="Style56"/>
    <w:basedOn w:val="a"/>
    <w:uiPriority w:val="99"/>
    <w:rsid w:val="00E654DE"/>
    <w:pPr>
      <w:widowControl w:val="0"/>
      <w:autoSpaceDE w:val="0"/>
      <w:autoSpaceDN w:val="0"/>
      <w:adjustRightInd w:val="0"/>
      <w:spacing w:after="0" w:line="221" w:lineRule="exact"/>
      <w:ind w:firstLine="403"/>
    </w:pPr>
    <w:rPr>
      <w:rFonts w:ascii="Tahoma" w:eastAsia="Times New Roman" w:hAnsi="Tahoma" w:cs="Tahoma"/>
      <w:sz w:val="24"/>
      <w:szCs w:val="24"/>
      <w:lang w:eastAsia="ru-RU"/>
    </w:rPr>
  </w:style>
  <w:style w:type="paragraph" w:customStyle="1" w:styleId="Style69">
    <w:name w:val="Style69"/>
    <w:basedOn w:val="a"/>
    <w:uiPriority w:val="99"/>
    <w:rsid w:val="00E654DE"/>
    <w:pPr>
      <w:widowControl w:val="0"/>
      <w:autoSpaceDE w:val="0"/>
      <w:autoSpaceDN w:val="0"/>
      <w:adjustRightInd w:val="0"/>
      <w:spacing w:after="0" w:line="269" w:lineRule="exact"/>
      <w:ind w:hanging="86"/>
      <w:jc w:val="both"/>
    </w:pPr>
    <w:rPr>
      <w:rFonts w:ascii="Tahoma" w:eastAsia="Times New Roman" w:hAnsi="Tahoma" w:cs="Tahoma"/>
      <w:sz w:val="24"/>
      <w:szCs w:val="24"/>
      <w:lang w:eastAsia="ru-RU"/>
    </w:rPr>
  </w:style>
  <w:style w:type="paragraph" w:customStyle="1" w:styleId="Style75">
    <w:name w:val="Style75"/>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31">
    <w:name w:val="Основной текст 31"/>
    <w:basedOn w:val="a"/>
    <w:uiPriority w:val="99"/>
    <w:rsid w:val="00E654DE"/>
    <w:pPr>
      <w:widowControl w:val="0"/>
      <w:suppressAutoHyphens/>
      <w:spacing w:after="120" w:line="240" w:lineRule="auto"/>
    </w:pPr>
    <w:rPr>
      <w:rFonts w:ascii="Times New Roman" w:eastAsia="Lucida Sans Unicode" w:hAnsi="Times New Roman"/>
      <w:kern w:val="2"/>
      <w:sz w:val="16"/>
      <w:szCs w:val="16"/>
    </w:rPr>
  </w:style>
  <w:style w:type="paragraph" w:customStyle="1" w:styleId="Style94">
    <w:name w:val="Style94"/>
    <w:basedOn w:val="a"/>
    <w:uiPriority w:val="99"/>
    <w:rsid w:val="00E654DE"/>
    <w:pPr>
      <w:widowControl w:val="0"/>
      <w:suppressAutoHyphens/>
      <w:autoSpaceDE w:val="0"/>
      <w:spacing w:after="0" w:line="259" w:lineRule="exact"/>
    </w:pPr>
    <w:rPr>
      <w:rFonts w:ascii="Tahoma" w:eastAsia="Times New Roman" w:hAnsi="Tahoma" w:cs="Tahoma"/>
      <w:kern w:val="2"/>
      <w:sz w:val="24"/>
      <w:szCs w:val="24"/>
    </w:rPr>
  </w:style>
  <w:style w:type="paragraph" w:customStyle="1" w:styleId="Style52">
    <w:name w:val="Style52"/>
    <w:basedOn w:val="a"/>
    <w:uiPriority w:val="99"/>
    <w:rsid w:val="00E654DE"/>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79">
    <w:name w:val="Style79"/>
    <w:basedOn w:val="a"/>
    <w:uiPriority w:val="99"/>
    <w:rsid w:val="00E654DE"/>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90">
    <w:name w:val="Style90"/>
    <w:basedOn w:val="a"/>
    <w:uiPriority w:val="99"/>
    <w:rsid w:val="00E654DE"/>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80">
    <w:name w:val="Style80"/>
    <w:basedOn w:val="a"/>
    <w:uiPriority w:val="99"/>
    <w:rsid w:val="00E654DE"/>
    <w:pPr>
      <w:widowControl w:val="0"/>
      <w:autoSpaceDE w:val="0"/>
      <w:spacing w:after="0" w:line="240" w:lineRule="auto"/>
    </w:pPr>
    <w:rPr>
      <w:rFonts w:ascii="Tahoma" w:eastAsia="Times New Roman" w:hAnsi="Tahoma" w:cs="Tahoma"/>
      <w:kern w:val="2"/>
      <w:sz w:val="24"/>
      <w:szCs w:val="24"/>
      <w:lang w:eastAsia="ar-SA"/>
    </w:rPr>
  </w:style>
  <w:style w:type="paragraph" w:customStyle="1" w:styleId="Style117">
    <w:name w:val="Style117"/>
    <w:basedOn w:val="a"/>
    <w:uiPriority w:val="99"/>
    <w:rsid w:val="00E654DE"/>
    <w:pPr>
      <w:widowControl w:val="0"/>
      <w:autoSpaceDE w:val="0"/>
      <w:spacing w:after="0" w:line="262" w:lineRule="exact"/>
      <w:jc w:val="both"/>
    </w:pPr>
    <w:rPr>
      <w:rFonts w:ascii="Tahoma" w:eastAsia="Times New Roman" w:hAnsi="Tahoma" w:cs="Tahoma"/>
      <w:kern w:val="2"/>
      <w:sz w:val="24"/>
      <w:szCs w:val="24"/>
      <w:lang w:eastAsia="ar-SA"/>
    </w:rPr>
  </w:style>
  <w:style w:type="paragraph" w:customStyle="1" w:styleId="Style180">
    <w:name w:val="Style180"/>
    <w:basedOn w:val="a"/>
    <w:uiPriority w:val="99"/>
    <w:rsid w:val="00E654DE"/>
    <w:pPr>
      <w:widowControl w:val="0"/>
      <w:suppressAutoHyphens/>
      <w:autoSpaceDE w:val="0"/>
      <w:spacing w:after="0" w:line="403" w:lineRule="exact"/>
      <w:ind w:hanging="326"/>
    </w:pPr>
    <w:rPr>
      <w:rFonts w:ascii="Tahoma" w:eastAsia="Times New Roman" w:hAnsi="Tahoma" w:cs="Tahoma"/>
      <w:kern w:val="2"/>
      <w:sz w:val="24"/>
      <w:szCs w:val="24"/>
      <w:lang w:eastAsia="ar-SA"/>
    </w:rPr>
  </w:style>
  <w:style w:type="paragraph" w:customStyle="1" w:styleId="Style89">
    <w:name w:val="Style89"/>
    <w:basedOn w:val="a"/>
    <w:uiPriority w:val="99"/>
    <w:rsid w:val="00E654DE"/>
    <w:pPr>
      <w:widowControl w:val="0"/>
      <w:suppressAutoHyphens/>
      <w:autoSpaceDE w:val="0"/>
      <w:spacing w:after="0" w:line="261" w:lineRule="exact"/>
      <w:ind w:hanging="144"/>
    </w:pPr>
    <w:rPr>
      <w:rFonts w:ascii="Tahoma" w:eastAsia="Times New Roman" w:hAnsi="Tahoma" w:cs="Tahoma"/>
      <w:kern w:val="2"/>
      <w:sz w:val="24"/>
      <w:szCs w:val="24"/>
      <w:lang w:eastAsia="ar-SA"/>
    </w:rPr>
  </w:style>
  <w:style w:type="paragraph" w:customStyle="1" w:styleId="Style22">
    <w:name w:val="Style22"/>
    <w:basedOn w:val="a"/>
    <w:uiPriority w:val="99"/>
    <w:rsid w:val="00E654DE"/>
    <w:pPr>
      <w:widowControl w:val="0"/>
      <w:suppressAutoHyphens/>
      <w:autoSpaceDE w:val="0"/>
      <w:spacing w:after="0" w:line="269" w:lineRule="exact"/>
      <w:ind w:firstLine="182"/>
    </w:pPr>
    <w:rPr>
      <w:rFonts w:ascii="Tahoma" w:eastAsia="Times New Roman" w:hAnsi="Tahoma" w:cs="Tahoma"/>
      <w:kern w:val="2"/>
      <w:sz w:val="24"/>
      <w:szCs w:val="24"/>
      <w:lang w:eastAsia="ar-SA"/>
    </w:rPr>
  </w:style>
  <w:style w:type="paragraph" w:customStyle="1" w:styleId="Style147">
    <w:name w:val="Style147"/>
    <w:basedOn w:val="a"/>
    <w:uiPriority w:val="99"/>
    <w:rsid w:val="00E654DE"/>
    <w:pPr>
      <w:widowControl w:val="0"/>
      <w:suppressAutoHyphens/>
      <w:autoSpaceDE w:val="0"/>
      <w:spacing w:after="0" w:line="265" w:lineRule="exact"/>
      <w:ind w:firstLine="250"/>
    </w:pPr>
    <w:rPr>
      <w:rFonts w:ascii="Tahoma" w:eastAsia="Times New Roman" w:hAnsi="Tahoma" w:cs="Tahoma"/>
      <w:kern w:val="2"/>
      <w:sz w:val="24"/>
      <w:szCs w:val="24"/>
      <w:lang w:eastAsia="ar-SA"/>
    </w:rPr>
  </w:style>
  <w:style w:type="paragraph" w:customStyle="1" w:styleId="Style128">
    <w:name w:val="Style128"/>
    <w:basedOn w:val="a"/>
    <w:uiPriority w:val="99"/>
    <w:rsid w:val="00E654D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37">
    <w:name w:val="Style37"/>
    <w:basedOn w:val="a"/>
    <w:uiPriority w:val="99"/>
    <w:rsid w:val="00E654DE"/>
    <w:pPr>
      <w:widowControl w:val="0"/>
      <w:autoSpaceDE w:val="0"/>
      <w:autoSpaceDN w:val="0"/>
      <w:adjustRightInd w:val="0"/>
      <w:spacing w:after="0" w:line="403"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E654D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93">
    <w:name w:val="Style93"/>
    <w:basedOn w:val="a"/>
    <w:uiPriority w:val="99"/>
    <w:rsid w:val="00E654DE"/>
    <w:pPr>
      <w:widowControl w:val="0"/>
      <w:autoSpaceDE w:val="0"/>
      <w:autoSpaceDN w:val="0"/>
      <w:adjustRightInd w:val="0"/>
      <w:spacing w:after="0" w:line="317" w:lineRule="exact"/>
    </w:pPr>
    <w:rPr>
      <w:rFonts w:ascii="Tahoma" w:eastAsia="Times New Roman" w:hAnsi="Tahoma" w:cs="Tahoma"/>
      <w:sz w:val="24"/>
      <w:szCs w:val="24"/>
      <w:lang w:eastAsia="ru-RU"/>
    </w:rPr>
  </w:style>
  <w:style w:type="paragraph" w:customStyle="1" w:styleId="Style99">
    <w:name w:val="Style99"/>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02">
    <w:name w:val="Style102"/>
    <w:basedOn w:val="a"/>
    <w:uiPriority w:val="99"/>
    <w:rsid w:val="00E654DE"/>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84">
    <w:name w:val="Style184"/>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
    <w:name w:val="Style3"/>
    <w:basedOn w:val="a"/>
    <w:uiPriority w:val="99"/>
    <w:rsid w:val="00E654DE"/>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0">
    <w:name w:val="Style10"/>
    <w:basedOn w:val="a"/>
    <w:uiPriority w:val="99"/>
    <w:rsid w:val="00E654D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76">
    <w:name w:val="Style76"/>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5">
    <w:name w:val="Style15"/>
    <w:basedOn w:val="a"/>
    <w:uiPriority w:val="99"/>
    <w:rsid w:val="00E654DE"/>
    <w:pPr>
      <w:widowControl w:val="0"/>
      <w:autoSpaceDE w:val="0"/>
      <w:autoSpaceDN w:val="0"/>
      <w:adjustRightInd w:val="0"/>
      <w:spacing w:after="0" w:line="269" w:lineRule="exact"/>
      <w:ind w:hanging="154"/>
      <w:jc w:val="both"/>
    </w:pPr>
    <w:rPr>
      <w:rFonts w:ascii="Tahoma" w:eastAsia="Times New Roman" w:hAnsi="Tahoma" w:cs="Tahoma"/>
      <w:sz w:val="24"/>
      <w:szCs w:val="24"/>
      <w:lang w:eastAsia="ru-RU"/>
    </w:rPr>
  </w:style>
  <w:style w:type="paragraph" w:customStyle="1" w:styleId="Style20">
    <w:name w:val="Style20"/>
    <w:basedOn w:val="a"/>
    <w:uiPriority w:val="99"/>
    <w:rsid w:val="00E654DE"/>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29">
    <w:name w:val="Style29"/>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3">
    <w:name w:val="Style33"/>
    <w:basedOn w:val="a"/>
    <w:uiPriority w:val="99"/>
    <w:rsid w:val="00E654DE"/>
    <w:pPr>
      <w:widowControl w:val="0"/>
      <w:autoSpaceDE w:val="0"/>
      <w:autoSpaceDN w:val="0"/>
      <w:adjustRightInd w:val="0"/>
      <w:spacing w:after="0" w:line="259" w:lineRule="exact"/>
      <w:ind w:hanging="269"/>
    </w:pPr>
    <w:rPr>
      <w:rFonts w:ascii="Tahoma" w:eastAsia="Times New Roman" w:hAnsi="Tahoma" w:cs="Tahoma"/>
      <w:sz w:val="24"/>
      <w:szCs w:val="24"/>
      <w:lang w:eastAsia="ru-RU"/>
    </w:rPr>
  </w:style>
  <w:style w:type="paragraph" w:customStyle="1" w:styleId="Style46">
    <w:name w:val="Style46"/>
    <w:basedOn w:val="a"/>
    <w:uiPriority w:val="99"/>
    <w:rsid w:val="00E654D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9">
    <w:name w:val="Style9"/>
    <w:basedOn w:val="a"/>
    <w:uiPriority w:val="99"/>
    <w:rsid w:val="00E654D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66">
    <w:name w:val="Style66"/>
    <w:basedOn w:val="a"/>
    <w:uiPriority w:val="99"/>
    <w:rsid w:val="00E654DE"/>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21">
    <w:name w:val="Style21"/>
    <w:basedOn w:val="a"/>
    <w:uiPriority w:val="99"/>
    <w:rsid w:val="00E654D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8">
    <w:name w:val="Style28"/>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40">
    <w:name w:val="Style40"/>
    <w:basedOn w:val="a"/>
    <w:uiPriority w:val="99"/>
    <w:rsid w:val="00E654DE"/>
    <w:pPr>
      <w:widowControl w:val="0"/>
      <w:autoSpaceDE w:val="0"/>
      <w:autoSpaceDN w:val="0"/>
      <w:adjustRightInd w:val="0"/>
      <w:spacing w:after="0" w:line="317" w:lineRule="exact"/>
    </w:pPr>
    <w:rPr>
      <w:rFonts w:ascii="Tahoma" w:eastAsia="Times New Roman" w:hAnsi="Tahoma" w:cs="Tahoma"/>
      <w:sz w:val="24"/>
      <w:szCs w:val="24"/>
      <w:lang w:eastAsia="ru-RU"/>
    </w:rPr>
  </w:style>
  <w:style w:type="paragraph" w:customStyle="1" w:styleId="Style47">
    <w:name w:val="Style47"/>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E654D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81">
    <w:name w:val="Style81"/>
    <w:basedOn w:val="a"/>
    <w:uiPriority w:val="99"/>
    <w:rsid w:val="00E654DE"/>
    <w:pPr>
      <w:widowControl w:val="0"/>
      <w:autoSpaceDE w:val="0"/>
      <w:autoSpaceDN w:val="0"/>
      <w:adjustRightInd w:val="0"/>
      <w:spacing w:after="0" w:line="224" w:lineRule="exact"/>
      <w:ind w:firstLine="355"/>
      <w:jc w:val="both"/>
    </w:pPr>
    <w:rPr>
      <w:rFonts w:ascii="Tahoma" w:eastAsia="Times New Roman" w:hAnsi="Tahoma" w:cs="Tahoma"/>
      <w:sz w:val="24"/>
      <w:szCs w:val="24"/>
      <w:lang w:eastAsia="ru-RU"/>
    </w:rPr>
  </w:style>
  <w:style w:type="paragraph" w:customStyle="1" w:styleId="Style82">
    <w:name w:val="Style82"/>
    <w:basedOn w:val="a"/>
    <w:uiPriority w:val="99"/>
    <w:rsid w:val="00E654DE"/>
    <w:pPr>
      <w:widowControl w:val="0"/>
      <w:autoSpaceDE w:val="0"/>
      <w:autoSpaceDN w:val="0"/>
      <w:adjustRightInd w:val="0"/>
      <w:spacing w:after="0" w:line="230" w:lineRule="exact"/>
      <w:ind w:hanging="154"/>
    </w:pPr>
    <w:rPr>
      <w:rFonts w:ascii="Tahoma" w:eastAsia="Times New Roman" w:hAnsi="Tahoma" w:cs="Tahoma"/>
      <w:sz w:val="24"/>
      <w:szCs w:val="24"/>
      <w:lang w:eastAsia="ru-RU"/>
    </w:rPr>
  </w:style>
  <w:style w:type="paragraph" w:customStyle="1" w:styleId="Style87">
    <w:name w:val="Style87"/>
    <w:basedOn w:val="a"/>
    <w:uiPriority w:val="99"/>
    <w:rsid w:val="00E654DE"/>
    <w:pPr>
      <w:widowControl w:val="0"/>
      <w:autoSpaceDE w:val="0"/>
      <w:autoSpaceDN w:val="0"/>
      <w:adjustRightInd w:val="0"/>
      <w:spacing w:after="0" w:line="230" w:lineRule="exact"/>
      <w:ind w:firstLine="355"/>
      <w:jc w:val="both"/>
    </w:pPr>
    <w:rPr>
      <w:rFonts w:ascii="Tahoma" w:eastAsia="Times New Roman" w:hAnsi="Tahoma" w:cs="Tahoma"/>
      <w:sz w:val="24"/>
      <w:szCs w:val="24"/>
      <w:lang w:eastAsia="ru-RU"/>
    </w:rPr>
  </w:style>
  <w:style w:type="paragraph" w:customStyle="1" w:styleId="Style96">
    <w:name w:val="Style96"/>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7">
    <w:name w:val="Style97"/>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06">
    <w:name w:val="Style106"/>
    <w:basedOn w:val="a"/>
    <w:uiPriority w:val="99"/>
    <w:rsid w:val="00E654D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14">
    <w:name w:val="Абзац списка1"/>
    <w:basedOn w:val="a"/>
    <w:uiPriority w:val="99"/>
    <w:rsid w:val="00E654DE"/>
    <w:pPr>
      <w:spacing w:line="240" w:lineRule="auto"/>
      <w:ind w:left="720"/>
    </w:pPr>
    <w:rPr>
      <w:rFonts w:ascii="Times New Roman" w:eastAsia="Times New Roman" w:hAnsi="Times New Roman"/>
      <w:sz w:val="28"/>
      <w:szCs w:val="28"/>
    </w:rPr>
  </w:style>
  <w:style w:type="character" w:styleId="afa">
    <w:name w:val="footnote reference"/>
    <w:uiPriority w:val="99"/>
    <w:semiHidden/>
    <w:unhideWhenUsed/>
    <w:rsid w:val="00E654DE"/>
    <w:rPr>
      <w:vertAlign w:val="superscript"/>
    </w:rPr>
  </w:style>
  <w:style w:type="character" w:styleId="afb">
    <w:name w:val="Subtle Reference"/>
    <w:uiPriority w:val="31"/>
    <w:qFormat/>
    <w:rsid w:val="00E654DE"/>
    <w:rPr>
      <w:smallCaps/>
      <w:color w:val="C0504D"/>
      <w:u w:val="single"/>
    </w:rPr>
  </w:style>
  <w:style w:type="character" w:styleId="afc">
    <w:name w:val="Intense Reference"/>
    <w:uiPriority w:val="32"/>
    <w:qFormat/>
    <w:rsid w:val="00E654DE"/>
    <w:rPr>
      <w:b/>
      <w:bCs/>
      <w:smallCaps/>
      <w:color w:val="C0504D"/>
      <w:spacing w:val="5"/>
      <w:u w:val="single"/>
    </w:rPr>
  </w:style>
  <w:style w:type="character" w:styleId="afd">
    <w:name w:val="Book Title"/>
    <w:uiPriority w:val="33"/>
    <w:qFormat/>
    <w:rsid w:val="00E654DE"/>
    <w:rPr>
      <w:b/>
      <w:bCs/>
      <w:smallCaps/>
      <w:spacing w:val="5"/>
    </w:rPr>
  </w:style>
  <w:style w:type="character" w:customStyle="1" w:styleId="WW8Num2z0">
    <w:name w:val="WW8Num2z0"/>
    <w:rsid w:val="00E654DE"/>
    <w:rPr>
      <w:rFonts w:ascii="Symbol" w:hAnsi="Symbol" w:hint="default"/>
    </w:rPr>
  </w:style>
  <w:style w:type="character" w:customStyle="1" w:styleId="WW8Num3z0">
    <w:name w:val="WW8Num3z0"/>
    <w:rsid w:val="00E654DE"/>
    <w:rPr>
      <w:rFonts w:ascii="Symbol" w:hAnsi="Symbol" w:hint="default"/>
    </w:rPr>
  </w:style>
  <w:style w:type="character" w:customStyle="1" w:styleId="WW8Num7z0">
    <w:name w:val="WW8Num7z0"/>
    <w:rsid w:val="00E654DE"/>
    <w:rPr>
      <w:rFonts w:ascii="Symbol" w:hAnsi="Symbol" w:hint="default"/>
    </w:rPr>
  </w:style>
  <w:style w:type="character" w:customStyle="1" w:styleId="WW8Num11z0">
    <w:name w:val="WW8Num11z0"/>
    <w:rsid w:val="00E654DE"/>
    <w:rPr>
      <w:rFonts w:ascii="Symbol" w:hAnsi="Symbol" w:hint="default"/>
    </w:rPr>
  </w:style>
  <w:style w:type="character" w:customStyle="1" w:styleId="23">
    <w:name w:val="Основной шрифт абзаца2"/>
    <w:rsid w:val="00E654DE"/>
  </w:style>
  <w:style w:type="character" w:customStyle="1" w:styleId="WW8Num1z0">
    <w:name w:val="WW8Num1z0"/>
    <w:rsid w:val="00E654DE"/>
    <w:rPr>
      <w:rFonts w:ascii="Times New Roman" w:eastAsia="Times New Roman" w:hAnsi="Times New Roman" w:cs="Times New Roman" w:hint="default"/>
    </w:rPr>
  </w:style>
  <w:style w:type="character" w:customStyle="1" w:styleId="WW8Num6z0">
    <w:name w:val="WW8Num6z0"/>
    <w:rsid w:val="00E654DE"/>
    <w:rPr>
      <w:rFonts w:ascii="Symbol" w:hAnsi="Symbol" w:hint="default"/>
    </w:rPr>
  </w:style>
  <w:style w:type="character" w:customStyle="1" w:styleId="WW8Num9z0">
    <w:name w:val="WW8Num9z0"/>
    <w:rsid w:val="00E654DE"/>
    <w:rPr>
      <w:rFonts w:ascii="Symbol" w:hAnsi="Symbol" w:hint="default"/>
    </w:rPr>
  </w:style>
  <w:style w:type="character" w:customStyle="1" w:styleId="WW8Num9z1">
    <w:name w:val="WW8Num9z1"/>
    <w:rsid w:val="00E654DE"/>
    <w:rPr>
      <w:rFonts w:ascii="Courier New" w:hAnsi="Courier New" w:cs="Courier New" w:hint="default"/>
    </w:rPr>
  </w:style>
  <w:style w:type="character" w:customStyle="1" w:styleId="WW8Num9z2">
    <w:name w:val="WW8Num9z2"/>
    <w:rsid w:val="00E654DE"/>
    <w:rPr>
      <w:rFonts w:ascii="Wingdings" w:hAnsi="Wingdings" w:hint="default"/>
    </w:rPr>
  </w:style>
  <w:style w:type="character" w:customStyle="1" w:styleId="WW8Num11z1">
    <w:name w:val="WW8Num11z1"/>
    <w:rsid w:val="00E654DE"/>
    <w:rPr>
      <w:rFonts w:ascii="Courier New" w:hAnsi="Courier New" w:cs="Courier New" w:hint="default"/>
    </w:rPr>
  </w:style>
  <w:style w:type="character" w:customStyle="1" w:styleId="WW8Num11z2">
    <w:name w:val="WW8Num11z2"/>
    <w:rsid w:val="00E654DE"/>
    <w:rPr>
      <w:rFonts w:ascii="Wingdings" w:hAnsi="Wingdings" w:hint="default"/>
    </w:rPr>
  </w:style>
  <w:style w:type="character" w:customStyle="1" w:styleId="15">
    <w:name w:val="Основной шрифт абзаца1"/>
    <w:rsid w:val="00E654DE"/>
  </w:style>
  <w:style w:type="character" w:customStyle="1" w:styleId="FontStyle17">
    <w:name w:val="Font Style17"/>
    <w:rsid w:val="00E654DE"/>
    <w:rPr>
      <w:rFonts w:ascii="Times New Roman" w:hAnsi="Times New Roman" w:cs="Times New Roman" w:hint="default"/>
      <w:b/>
      <w:bCs/>
      <w:sz w:val="22"/>
      <w:szCs w:val="22"/>
    </w:rPr>
  </w:style>
  <w:style w:type="character" w:customStyle="1" w:styleId="FontStyle18">
    <w:name w:val="Font Style18"/>
    <w:rsid w:val="00E654DE"/>
    <w:rPr>
      <w:rFonts w:ascii="Times New Roman" w:hAnsi="Times New Roman" w:cs="Times New Roman" w:hint="default"/>
      <w:sz w:val="22"/>
      <w:szCs w:val="22"/>
    </w:rPr>
  </w:style>
  <w:style w:type="character" w:customStyle="1" w:styleId="FontStyle19">
    <w:name w:val="Font Style19"/>
    <w:rsid w:val="00E654DE"/>
    <w:rPr>
      <w:rFonts w:ascii="Times New Roman" w:hAnsi="Times New Roman" w:cs="Times New Roman" w:hint="default"/>
      <w:b/>
      <w:bCs/>
      <w:i/>
      <w:iCs/>
      <w:sz w:val="22"/>
      <w:szCs w:val="22"/>
    </w:rPr>
  </w:style>
  <w:style w:type="character" w:customStyle="1" w:styleId="FontStyle20">
    <w:name w:val="Font Style20"/>
    <w:rsid w:val="00E654DE"/>
    <w:rPr>
      <w:rFonts w:ascii="Times New Roman" w:hAnsi="Times New Roman" w:cs="Times New Roman" w:hint="default"/>
      <w:i/>
      <w:iCs/>
      <w:sz w:val="22"/>
      <w:szCs w:val="22"/>
    </w:rPr>
  </w:style>
  <w:style w:type="character" w:customStyle="1" w:styleId="afe">
    <w:name w:val="Знак Знак"/>
    <w:rsid w:val="00E654DE"/>
    <w:rPr>
      <w:sz w:val="24"/>
      <w:szCs w:val="24"/>
      <w:lang w:val="ru-RU" w:eastAsia="ar-SA" w:bidi="ar-SA"/>
    </w:rPr>
  </w:style>
  <w:style w:type="character" w:customStyle="1" w:styleId="WW8Num32z0">
    <w:name w:val="WW8Num32z0"/>
    <w:rsid w:val="00E654DE"/>
    <w:rPr>
      <w:rFonts w:ascii="Symbol" w:hAnsi="Symbol" w:hint="default"/>
    </w:rPr>
  </w:style>
  <w:style w:type="character" w:customStyle="1" w:styleId="WW8Num32z4">
    <w:name w:val="WW8Num32z4"/>
    <w:rsid w:val="00E654DE"/>
    <w:rPr>
      <w:rFonts w:ascii="Courier New" w:hAnsi="Courier New" w:cs="Courier New" w:hint="default"/>
    </w:rPr>
  </w:style>
  <w:style w:type="character" w:customStyle="1" w:styleId="WW8Num32z5">
    <w:name w:val="WW8Num32z5"/>
    <w:rsid w:val="00E654DE"/>
    <w:rPr>
      <w:rFonts w:ascii="Wingdings" w:hAnsi="Wingdings" w:hint="default"/>
    </w:rPr>
  </w:style>
  <w:style w:type="character" w:customStyle="1" w:styleId="11">
    <w:name w:val="Основной текст с отступом Знак1"/>
    <w:basedOn w:val="a0"/>
    <w:link w:val="af1"/>
    <w:uiPriority w:val="99"/>
    <w:semiHidden/>
    <w:locked/>
    <w:rsid w:val="00E654DE"/>
    <w:rPr>
      <w:rFonts w:ascii="Times New Roman" w:eastAsia="Times New Roman" w:hAnsi="Times New Roman" w:cs="Times New Roman"/>
      <w:sz w:val="24"/>
      <w:szCs w:val="24"/>
      <w:lang w:val="x-none" w:eastAsia="ar-SA"/>
    </w:rPr>
  </w:style>
  <w:style w:type="character" w:customStyle="1" w:styleId="FontStyle202">
    <w:name w:val="Font Style202"/>
    <w:uiPriority w:val="99"/>
    <w:rsid w:val="00E654DE"/>
    <w:rPr>
      <w:rFonts w:ascii="Century Schoolbook" w:hAnsi="Century Schoolbook" w:cs="Century Schoolbook" w:hint="default"/>
      <w:b/>
      <w:bCs/>
      <w:sz w:val="20"/>
      <w:szCs w:val="20"/>
    </w:rPr>
  </w:style>
  <w:style w:type="character" w:customStyle="1" w:styleId="FontStyle207">
    <w:name w:val="Font Style207"/>
    <w:uiPriority w:val="99"/>
    <w:rsid w:val="00E654DE"/>
    <w:rPr>
      <w:rFonts w:ascii="Century Schoolbook" w:hAnsi="Century Schoolbook" w:cs="Century Schoolbook" w:hint="default"/>
      <w:sz w:val="18"/>
      <w:szCs w:val="18"/>
    </w:rPr>
  </w:style>
  <w:style w:type="character" w:customStyle="1" w:styleId="FontStyle247">
    <w:name w:val="Font Style247"/>
    <w:uiPriority w:val="99"/>
    <w:rsid w:val="00E654DE"/>
    <w:rPr>
      <w:rFonts w:ascii="Century Schoolbook" w:hAnsi="Century Schoolbook" w:cs="Century Schoolbook" w:hint="default"/>
      <w:spacing w:val="-10"/>
      <w:sz w:val="20"/>
      <w:szCs w:val="20"/>
    </w:rPr>
  </w:style>
  <w:style w:type="character" w:customStyle="1" w:styleId="FontStyle254">
    <w:name w:val="Font Style254"/>
    <w:uiPriority w:val="99"/>
    <w:rsid w:val="00E654DE"/>
    <w:rPr>
      <w:rFonts w:ascii="MS Reference Sans Serif" w:hAnsi="MS Reference Sans Serif" w:cs="MS Reference Sans Serif" w:hint="default"/>
      <w:b/>
      <w:bCs/>
      <w:sz w:val="20"/>
      <w:szCs w:val="20"/>
    </w:rPr>
  </w:style>
  <w:style w:type="character" w:customStyle="1" w:styleId="FontStyle248">
    <w:name w:val="Font Style248"/>
    <w:uiPriority w:val="99"/>
    <w:rsid w:val="00E654DE"/>
    <w:rPr>
      <w:rFonts w:ascii="Century Schoolbook" w:hAnsi="Century Schoolbook" w:cs="Century Schoolbook" w:hint="default"/>
      <w:spacing w:val="-20"/>
      <w:sz w:val="20"/>
      <w:szCs w:val="20"/>
    </w:rPr>
  </w:style>
  <w:style w:type="character" w:customStyle="1" w:styleId="FontStyle249">
    <w:name w:val="Font Style249"/>
    <w:uiPriority w:val="99"/>
    <w:rsid w:val="00E654DE"/>
    <w:rPr>
      <w:rFonts w:ascii="MS Reference Sans Serif" w:hAnsi="MS Reference Sans Serif" w:cs="MS Reference Sans Serif" w:hint="default"/>
      <w:i/>
      <w:iCs/>
      <w:sz w:val="18"/>
      <w:szCs w:val="18"/>
    </w:rPr>
  </w:style>
  <w:style w:type="character" w:customStyle="1" w:styleId="FontStyle217">
    <w:name w:val="Font Style217"/>
    <w:uiPriority w:val="99"/>
    <w:rsid w:val="00E654DE"/>
    <w:rPr>
      <w:rFonts w:ascii="Microsoft Sans Serif" w:hAnsi="Microsoft Sans Serif" w:cs="Microsoft Sans Serif" w:hint="default"/>
      <w:sz w:val="14"/>
      <w:szCs w:val="14"/>
    </w:rPr>
  </w:style>
  <w:style w:type="character" w:customStyle="1" w:styleId="FontStyle250">
    <w:name w:val="Font Style250"/>
    <w:uiPriority w:val="99"/>
    <w:rsid w:val="00E654DE"/>
    <w:rPr>
      <w:rFonts w:ascii="Franklin Gothic Medium" w:hAnsi="Franklin Gothic Medium" w:cs="Franklin Gothic Medium" w:hint="default"/>
      <w:i/>
      <w:iCs/>
      <w:sz w:val="14"/>
      <w:szCs w:val="14"/>
    </w:rPr>
  </w:style>
  <w:style w:type="character" w:customStyle="1" w:styleId="FontStyle216">
    <w:name w:val="Font Style216"/>
    <w:uiPriority w:val="99"/>
    <w:rsid w:val="00E654DE"/>
    <w:rPr>
      <w:rFonts w:ascii="Microsoft Sans Serif" w:hAnsi="Microsoft Sans Serif" w:cs="Microsoft Sans Serif" w:hint="default"/>
      <w:b/>
      <w:bCs/>
      <w:sz w:val="14"/>
      <w:szCs w:val="14"/>
    </w:rPr>
  </w:style>
  <w:style w:type="character" w:customStyle="1" w:styleId="FontStyle253">
    <w:name w:val="Font Style253"/>
    <w:uiPriority w:val="99"/>
    <w:rsid w:val="00E654DE"/>
    <w:rPr>
      <w:rFonts w:ascii="Microsoft Sans Serif" w:hAnsi="Microsoft Sans Serif" w:cs="Microsoft Sans Serif" w:hint="default"/>
      <w:sz w:val="18"/>
      <w:szCs w:val="18"/>
    </w:rPr>
  </w:style>
  <w:style w:type="character" w:customStyle="1" w:styleId="FontStyle227">
    <w:name w:val="Font Style227"/>
    <w:uiPriority w:val="99"/>
    <w:rsid w:val="00E654DE"/>
    <w:rPr>
      <w:rFonts w:ascii="Microsoft Sans Serif" w:hAnsi="Microsoft Sans Serif" w:cs="Microsoft Sans Serif" w:hint="default"/>
      <w:b/>
      <w:bCs/>
      <w:sz w:val="20"/>
      <w:szCs w:val="20"/>
    </w:rPr>
  </w:style>
  <w:style w:type="character" w:customStyle="1" w:styleId="FontStyle211">
    <w:name w:val="Font Style211"/>
    <w:uiPriority w:val="99"/>
    <w:rsid w:val="00E654DE"/>
    <w:rPr>
      <w:rFonts w:ascii="Microsoft Sans Serif" w:hAnsi="Microsoft Sans Serif" w:cs="Microsoft Sans Serif" w:hint="default"/>
      <w:b/>
      <w:bCs/>
      <w:sz w:val="22"/>
      <w:szCs w:val="22"/>
    </w:rPr>
  </w:style>
  <w:style w:type="character" w:customStyle="1" w:styleId="FontStyle209">
    <w:name w:val="Font Style209"/>
    <w:uiPriority w:val="99"/>
    <w:rsid w:val="00E654DE"/>
    <w:rPr>
      <w:rFonts w:ascii="Microsoft Sans Serif" w:hAnsi="Microsoft Sans Serif" w:cs="Microsoft Sans Serif" w:hint="default"/>
      <w:b/>
      <w:bCs/>
      <w:sz w:val="26"/>
      <w:szCs w:val="26"/>
    </w:rPr>
  </w:style>
  <w:style w:type="character" w:customStyle="1" w:styleId="FontStyle244">
    <w:name w:val="Font Style244"/>
    <w:uiPriority w:val="99"/>
    <w:rsid w:val="00E654DE"/>
    <w:rPr>
      <w:rFonts w:ascii="Tahoma" w:hAnsi="Tahoma" w:cs="Tahoma" w:hint="default"/>
      <w:i/>
      <w:iCs/>
      <w:spacing w:val="10"/>
      <w:sz w:val="18"/>
      <w:szCs w:val="18"/>
    </w:rPr>
  </w:style>
  <w:style w:type="character" w:customStyle="1" w:styleId="aff">
    <w:name w:val="Символ нумерации"/>
    <w:rsid w:val="00E654DE"/>
  </w:style>
  <w:style w:type="character" w:customStyle="1" w:styleId="aff0">
    <w:name w:val="Маркеры списка"/>
    <w:rsid w:val="00E654DE"/>
    <w:rPr>
      <w:rFonts w:ascii="StarSymbol" w:eastAsia="StarSymbol" w:hAnsi="StarSymbol" w:cs="StarSymbol" w:hint="default"/>
      <w:sz w:val="18"/>
      <w:szCs w:val="18"/>
    </w:rPr>
  </w:style>
  <w:style w:type="character" w:customStyle="1" w:styleId="FontStyle204">
    <w:name w:val="Font Style204"/>
    <w:uiPriority w:val="99"/>
    <w:rsid w:val="00E654DE"/>
    <w:rPr>
      <w:rFonts w:ascii="Century Schoolbook" w:hAnsi="Century Schoolbook" w:cs="Century Schoolbook" w:hint="default"/>
      <w:b/>
      <w:bCs/>
      <w:smallCaps/>
      <w:sz w:val="16"/>
      <w:szCs w:val="16"/>
    </w:rPr>
  </w:style>
  <w:style w:type="character" w:customStyle="1" w:styleId="text1">
    <w:name w:val="text1"/>
    <w:rsid w:val="00E654DE"/>
    <w:rPr>
      <w:rFonts w:ascii="Verdana" w:hAnsi="Verdana" w:hint="default"/>
      <w:sz w:val="20"/>
      <w:szCs w:val="20"/>
    </w:rPr>
  </w:style>
  <w:style w:type="character" w:customStyle="1" w:styleId="FontStyle292">
    <w:name w:val="Font Style292"/>
    <w:uiPriority w:val="99"/>
    <w:rsid w:val="00E654DE"/>
    <w:rPr>
      <w:rFonts w:ascii="Century Schoolbook" w:hAnsi="Century Schoolbook" w:cs="Century Schoolbook" w:hint="default"/>
      <w:b/>
      <w:bCs/>
      <w:sz w:val="18"/>
      <w:szCs w:val="18"/>
    </w:rPr>
  </w:style>
  <w:style w:type="paragraph" w:styleId="aff1">
    <w:name w:val="Title"/>
    <w:basedOn w:val="a"/>
    <w:next w:val="a"/>
    <w:link w:val="aff2"/>
    <w:qFormat/>
    <w:rsid w:val="00E654D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2">
    <w:name w:val="Название Знак"/>
    <w:basedOn w:val="a0"/>
    <w:link w:val="aff1"/>
    <w:rsid w:val="00E654DE"/>
    <w:rPr>
      <w:rFonts w:asciiTheme="majorHAnsi" w:eastAsiaTheme="majorEastAsia" w:hAnsiTheme="majorHAnsi" w:cstheme="majorBidi"/>
      <w:color w:val="17365D" w:themeColor="text2" w:themeShade="BF"/>
      <w:spacing w:val="5"/>
      <w:kern w:val="28"/>
      <w:sz w:val="52"/>
      <w:szCs w:val="52"/>
    </w:rPr>
  </w:style>
  <w:style w:type="character" w:customStyle="1" w:styleId="FontStyle251">
    <w:name w:val="Font Style251"/>
    <w:uiPriority w:val="99"/>
    <w:rsid w:val="00E654DE"/>
    <w:rPr>
      <w:rFonts w:ascii="Microsoft Sans Serif" w:hAnsi="Microsoft Sans Serif" w:cs="Microsoft Sans Serif" w:hint="default"/>
      <w:b/>
      <w:bCs/>
      <w:sz w:val="10"/>
      <w:szCs w:val="10"/>
    </w:rPr>
  </w:style>
  <w:style w:type="character" w:customStyle="1" w:styleId="FontStyle252">
    <w:name w:val="Font Style252"/>
    <w:uiPriority w:val="99"/>
    <w:rsid w:val="00E654DE"/>
    <w:rPr>
      <w:rFonts w:ascii="Century Schoolbook" w:hAnsi="Century Schoolbook" w:cs="Century Schoolbook" w:hint="default"/>
      <w:b/>
      <w:bCs/>
      <w:sz w:val="14"/>
      <w:szCs w:val="14"/>
    </w:rPr>
  </w:style>
  <w:style w:type="character" w:customStyle="1" w:styleId="FontStyle280">
    <w:name w:val="Font Style280"/>
    <w:uiPriority w:val="99"/>
    <w:rsid w:val="00E654DE"/>
    <w:rPr>
      <w:rFonts w:ascii="Century Schoolbook" w:hAnsi="Century Schoolbook" w:cs="Century Schoolbook" w:hint="default"/>
      <w:spacing w:val="-10"/>
      <w:sz w:val="22"/>
      <w:szCs w:val="22"/>
    </w:rPr>
  </w:style>
  <w:style w:type="character" w:customStyle="1" w:styleId="FontStyle281">
    <w:name w:val="Font Style281"/>
    <w:uiPriority w:val="99"/>
    <w:rsid w:val="00E654DE"/>
    <w:rPr>
      <w:rFonts w:ascii="Century Schoolbook" w:hAnsi="Century Schoolbook" w:cs="Century Schoolbook" w:hint="default"/>
      <w:sz w:val="20"/>
      <w:szCs w:val="20"/>
    </w:rPr>
  </w:style>
  <w:style w:type="character" w:customStyle="1" w:styleId="FontStyle245">
    <w:name w:val="Font Style245"/>
    <w:uiPriority w:val="99"/>
    <w:rsid w:val="00E654DE"/>
    <w:rPr>
      <w:rFonts w:ascii="Microsoft Sans Serif" w:hAnsi="Microsoft Sans Serif" w:cs="Microsoft Sans Serif" w:hint="default"/>
      <w:i/>
      <w:iCs/>
      <w:spacing w:val="10"/>
      <w:sz w:val="14"/>
      <w:szCs w:val="14"/>
    </w:rPr>
  </w:style>
  <w:style w:type="character" w:customStyle="1" w:styleId="FontStyle229">
    <w:name w:val="Font Style229"/>
    <w:uiPriority w:val="99"/>
    <w:rsid w:val="00E654DE"/>
    <w:rPr>
      <w:rFonts w:ascii="MS Reference Sans Serif" w:hAnsi="MS Reference Sans Serif" w:cs="MS Reference Sans Serif" w:hint="default"/>
      <w:i/>
      <w:iCs/>
      <w:spacing w:val="-10"/>
      <w:sz w:val="18"/>
      <w:szCs w:val="18"/>
    </w:rPr>
  </w:style>
  <w:style w:type="character" w:customStyle="1" w:styleId="FontStyle210">
    <w:name w:val="Font Style210"/>
    <w:uiPriority w:val="99"/>
    <w:rsid w:val="00E654DE"/>
    <w:rPr>
      <w:rFonts w:ascii="Microsoft Sans Serif" w:hAnsi="Microsoft Sans Serif" w:cs="Microsoft Sans Serif" w:hint="default"/>
      <w:b/>
      <w:bCs/>
      <w:spacing w:val="-10"/>
      <w:sz w:val="46"/>
      <w:szCs w:val="46"/>
    </w:rPr>
  </w:style>
  <w:style w:type="character" w:customStyle="1" w:styleId="FontStyle223">
    <w:name w:val="Font Style223"/>
    <w:uiPriority w:val="99"/>
    <w:rsid w:val="00E654DE"/>
    <w:rPr>
      <w:rFonts w:ascii="Microsoft Sans Serif" w:hAnsi="Microsoft Sans Serif" w:cs="Microsoft Sans Serif" w:hint="default"/>
      <w:b/>
      <w:bCs/>
      <w:sz w:val="32"/>
      <w:szCs w:val="32"/>
    </w:rPr>
  </w:style>
  <w:style w:type="character" w:customStyle="1" w:styleId="FontStyle214">
    <w:name w:val="Font Style214"/>
    <w:uiPriority w:val="99"/>
    <w:rsid w:val="00E654DE"/>
    <w:rPr>
      <w:rFonts w:ascii="Century Schoolbook" w:hAnsi="Century Schoolbook" w:cs="Century Schoolbook" w:hint="default"/>
      <w:i/>
      <w:iCs/>
      <w:spacing w:val="20"/>
      <w:sz w:val="18"/>
      <w:szCs w:val="18"/>
    </w:rPr>
  </w:style>
  <w:style w:type="character" w:customStyle="1" w:styleId="FontStyle242">
    <w:name w:val="Font Style242"/>
    <w:uiPriority w:val="99"/>
    <w:rsid w:val="00E654DE"/>
    <w:rPr>
      <w:rFonts w:ascii="Century Schoolbook" w:hAnsi="Century Schoolbook" w:cs="Century Schoolbook" w:hint="default"/>
      <w:b/>
      <w:bCs/>
      <w:sz w:val="12"/>
      <w:szCs w:val="12"/>
    </w:rPr>
  </w:style>
  <w:style w:type="character" w:customStyle="1" w:styleId="FontStyle266">
    <w:name w:val="Font Style266"/>
    <w:uiPriority w:val="99"/>
    <w:rsid w:val="00E654DE"/>
    <w:rPr>
      <w:rFonts w:ascii="Microsoft Sans Serif" w:hAnsi="Microsoft Sans Serif" w:cs="Microsoft Sans Serif" w:hint="default"/>
      <w:b/>
      <w:bCs/>
      <w:sz w:val="28"/>
      <w:szCs w:val="28"/>
    </w:rPr>
  </w:style>
  <w:style w:type="character" w:customStyle="1" w:styleId="FontStyle267">
    <w:name w:val="Font Style267"/>
    <w:uiPriority w:val="99"/>
    <w:rsid w:val="00E654DE"/>
    <w:rPr>
      <w:rFonts w:ascii="Franklin Gothic Medium" w:hAnsi="Franklin Gothic Medium" w:cs="Franklin Gothic Medium" w:hint="default"/>
      <w:sz w:val="20"/>
      <w:szCs w:val="20"/>
    </w:rPr>
  </w:style>
  <w:style w:type="character" w:customStyle="1" w:styleId="FontStyle301">
    <w:name w:val="Font Style301"/>
    <w:uiPriority w:val="99"/>
    <w:rsid w:val="00E654DE"/>
    <w:rPr>
      <w:rFonts w:ascii="Franklin Gothic Medium" w:hAnsi="Franklin Gothic Medium" w:cs="Franklin Gothic Medium" w:hint="default"/>
      <w:i/>
      <w:iCs/>
      <w:sz w:val="18"/>
      <w:szCs w:val="18"/>
    </w:rPr>
  </w:style>
  <w:style w:type="character" w:customStyle="1" w:styleId="FontStyle308">
    <w:name w:val="Font Style308"/>
    <w:uiPriority w:val="99"/>
    <w:rsid w:val="00E654DE"/>
    <w:rPr>
      <w:rFonts w:ascii="Century Schoolbook" w:hAnsi="Century Schoolbook" w:cs="Century Schoolbook" w:hint="default"/>
      <w:i/>
      <w:iCs/>
      <w:spacing w:val="-20"/>
      <w:sz w:val="20"/>
      <w:szCs w:val="20"/>
    </w:rPr>
  </w:style>
  <w:style w:type="character" w:customStyle="1" w:styleId="FontStyle43">
    <w:name w:val="Font Style43"/>
    <w:rsid w:val="00E654DE"/>
    <w:rPr>
      <w:rFonts w:ascii="Times New Roman" w:hAnsi="Times New Roman" w:cs="Times New Roman" w:hint="default"/>
      <w:sz w:val="18"/>
      <w:szCs w:val="18"/>
    </w:rPr>
  </w:style>
  <w:style w:type="character" w:customStyle="1" w:styleId="FontStyle42">
    <w:name w:val="Font Style42"/>
    <w:rsid w:val="00E654DE"/>
    <w:rPr>
      <w:rFonts w:ascii="Times New Roman" w:hAnsi="Times New Roman" w:cs="Times New Roman" w:hint="default"/>
      <w:b/>
      <w:bCs/>
      <w:sz w:val="18"/>
      <w:szCs w:val="18"/>
    </w:rPr>
  </w:style>
  <w:style w:type="character" w:customStyle="1" w:styleId="FontStyle212">
    <w:name w:val="Font Style212"/>
    <w:uiPriority w:val="99"/>
    <w:rsid w:val="00E654DE"/>
    <w:rPr>
      <w:rFonts w:ascii="Microsoft Sans Serif" w:hAnsi="Microsoft Sans Serif" w:cs="Microsoft Sans Serif" w:hint="default"/>
      <w:b/>
      <w:bCs/>
      <w:sz w:val="40"/>
      <w:szCs w:val="40"/>
    </w:rPr>
  </w:style>
  <w:style w:type="character" w:customStyle="1" w:styleId="FontStyle201">
    <w:name w:val="Font Style201"/>
    <w:uiPriority w:val="99"/>
    <w:rsid w:val="00E654DE"/>
    <w:rPr>
      <w:rFonts w:ascii="Century Schoolbook" w:hAnsi="Century Schoolbook" w:cs="Century Schoolbook" w:hint="default"/>
      <w:b/>
      <w:bCs/>
      <w:i/>
      <w:iCs/>
      <w:sz w:val="18"/>
      <w:szCs w:val="18"/>
    </w:rPr>
  </w:style>
  <w:style w:type="character" w:customStyle="1" w:styleId="FontStyle208">
    <w:name w:val="Font Style208"/>
    <w:uiPriority w:val="99"/>
    <w:rsid w:val="00E654DE"/>
    <w:rPr>
      <w:rFonts w:ascii="MS Reference Sans Serif" w:hAnsi="MS Reference Sans Serif" w:cs="MS Reference Sans Serif" w:hint="default"/>
      <w:b/>
      <w:bCs/>
      <w:smallCaps/>
      <w:sz w:val="12"/>
      <w:szCs w:val="12"/>
    </w:rPr>
  </w:style>
  <w:style w:type="character" w:customStyle="1" w:styleId="FontStyle215">
    <w:name w:val="Font Style215"/>
    <w:uiPriority w:val="99"/>
    <w:rsid w:val="00E654DE"/>
    <w:rPr>
      <w:rFonts w:ascii="Century Schoolbook" w:hAnsi="Century Schoolbook" w:cs="Century Schoolbook" w:hint="default"/>
      <w:i/>
      <w:iCs/>
      <w:sz w:val="20"/>
      <w:szCs w:val="20"/>
    </w:rPr>
  </w:style>
  <w:style w:type="character" w:customStyle="1" w:styleId="FontStyle226">
    <w:name w:val="Font Style226"/>
    <w:uiPriority w:val="99"/>
    <w:rsid w:val="00E654DE"/>
    <w:rPr>
      <w:rFonts w:ascii="Century Schoolbook" w:hAnsi="Century Schoolbook" w:cs="Century Schoolbook" w:hint="default"/>
      <w:sz w:val="18"/>
      <w:szCs w:val="18"/>
    </w:rPr>
  </w:style>
  <w:style w:type="character" w:customStyle="1" w:styleId="FontStyle257">
    <w:name w:val="Font Style257"/>
    <w:uiPriority w:val="99"/>
    <w:rsid w:val="00E654DE"/>
    <w:rPr>
      <w:rFonts w:ascii="Century Schoolbook" w:hAnsi="Century Schoolbook" w:cs="Century Schoolbook" w:hint="default"/>
      <w:b/>
      <w:bCs/>
      <w:i/>
      <w:iCs/>
      <w:spacing w:val="40"/>
      <w:sz w:val="24"/>
      <w:szCs w:val="24"/>
    </w:rPr>
  </w:style>
  <w:style w:type="character" w:customStyle="1" w:styleId="FontStyle259">
    <w:name w:val="Font Style259"/>
    <w:uiPriority w:val="99"/>
    <w:rsid w:val="00E654DE"/>
    <w:rPr>
      <w:rFonts w:ascii="Microsoft Sans Serif" w:hAnsi="Microsoft Sans Serif" w:cs="Microsoft Sans Serif" w:hint="default"/>
      <w:b/>
      <w:bCs/>
      <w:sz w:val="18"/>
      <w:szCs w:val="18"/>
    </w:rPr>
  </w:style>
  <w:style w:type="character" w:customStyle="1" w:styleId="FontStyle271">
    <w:name w:val="Font Style271"/>
    <w:uiPriority w:val="99"/>
    <w:rsid w:val="00E654DE"/>
    <w:rPr>
      <w:rFonts w:ascii="Franklin Gothic Medium" w:hAnsi="Franklin Gothic Medium" w:cs="Franklin Gothic Medium" w:hint="default"/>
      <w:b/>
      <w:bCs/>
      <w:i/>
      <w:iCs/>
      <w:sz w:val="20"/>
      <w:szCs w:val="20"/>
    </w:rPr>
  </w:style>
  <w:style w:type="character" w:customStyle="1" w:styleId="apple-converted-space">
    <w:name w:val="apple-converted-space"/>
    <w:rsid w:val="00E654DE"/>
  </w:style>
  <w:style w:type="table" w:styleId="aff3">
    <w:name w:val="Table Grid"/>
    <w:basedOn w:val="a1"/>
    <w:rsid w:val="00E654DE"/>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
    <w:basedOn w:val="a1"/>
    <w:uiPriority w:val="59"/>
    <w:rsid w:val="00E654DE"/>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uiPriority w:val="59"/>
    <w:rsid w:val="00E654DE"/>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
    <w:name w:val="Сетка таблицы3"/>
    <w:basedOn w:val="a1"/>
    <w:uiPriority w:val="59"/>
    <w:rsid w:val="00E654D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uiPriority w:val="59"/>
    <w:rsid w:val="00E654D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uiPriority w:val="59"/>
    <w:rsid w:val="00E654D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3589870">
      <w:bodyDiv w:val="1"/>
      <w:marLeft w:val="0"/>
      <w:marRight w:val="0"/>
      <w:marTop w:val="0"/>
      <w:marBottom w:val="0"/>
      <w:divBdr>
        <w:top w:val="none" w:sz="0" w:space="0" w:color="auto"/>
        <w:left w:val="none" w:sz="0" w:space="0" w:color="auto"/>
        <w:bottom w:val="none" w:sz="0" w:space="0" w:color="auto"/>
        <w:right w:val="none" w:sz="0" w:space="0" w:color="auto"/>
      </w:divBdr>
    </w:div>
    <w:div w:id="1758360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85</Pages>
  <Words>24815</Words>
  <Characters>141446</Characters>
  <Application>Microsoft Office Word</Application>
  <DocSecurity>0</DocSecurity>
  <Lines>1178</Lines>
  <Paragraphs>331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Владелец</dc:creator>
  <cp:keywords/>
  <dc:description/>
  <cp:lastModifiedBy>Зиля</cp:lastModifiedBy>
  <cp:revision>11</cp:revision>
  <dcterms:created xsi:type="dcterms:W3CDTF">2014-03-28T17:14:00Z</dcterms:created>
  <dcterms:modified xsi:type="dcterms:W3CDTF">2014-04-01T08:45:00Z</dcterms:modified>
</cp:coreProperties>
</file>